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4577"/>
        <w:gridCol w:w="4472"/>
        <w:gridCol w:w="4057"/>
        <w:gridCol w:w="2699"/>
        <w:gridCol w:w="3131"/>
      </w:tblGrid>
      <w:tr w:rsidR="00617765" w:rsidTr="0023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6" w:type="dxa"/>
            <w:gridSpan w:val="5"/>
          </w:tcPr>
          <w:p w:rsidR="00617765" w:rsidRPr="001A6625" w:rsidRDefault="00DB43E5" w:rsidP="001A6625">
            <w:pPr>
              <w:jc w:val="center"/>
              <w:rPr>
                <w:rFonts w:ascii="Georgia" w:hAnsi="Georgia"/>
                <w:b w:val="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A9B27A" wp14:editId="7630DF57">
                  <wp:simplePos x="0" y="0"/>
                  <wp:positionH relativeFrom="column">
                    <wp:posOffset>10789920</wp:posOffset>
                  </wp:positionH>
                  <wp:positionV relativeFrom="paragraph">
                    <wp:posOffset>217170</wp:posOffset>
                  </wp:positionV>
                  <wp:extent cx="969010" cy="969010"/>
                  <wp:effectExtent l="0" t="0" r="2540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sd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eorgia" w:hAnsi="Georgia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4BF4F175" wp14:editId="0EE0023A">
                  <wp:simplePos x="0" y="0"/>
                  <wp:positionH relativeFrom="column">
                    <wp:posOffset>113329</wp:posOffset>
                  </wp:positionH>
                  <wp:positionV relativeFrom="paragraph">
                    <wp:posOffset>141867</wp:posOffset>
                  </wp:positionV>
                  <wp:extent cx="1236980" cy="126301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DW New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765" w:rsidRPr="001A6625">
              <w:rPr>
                <w:rFonts w:ascii="Georgia" w:hAnsi="Georgia"/>
                <w:b w:val="0"/>
                <w:sz w:val="48"/>
                <w:szCs w:val="48"/>
              </w:rPr>
              <w:t>Strategic Implementation Plan:</w:t>
            </w:r>
          </w:p>
          <w:p w:rsidR="00617765" w:rsidRPr="00617765" w:rsidRDefault="00617765" w:rsidP="001A6625">
            <w:pPr>
              <w:jc w:val="center"/>
              <w:rPr>
                <w:sz w:val="72"/>
                <w:szCs w:val="72"/>
              </w:rPr>
            </w:pPr>
            <w:r w:rsidRPr="00617765">
              <w:rPr>
                <w:sz w:val="72"/>
                <w:szCs w:val="72"/>
              </w:rPr>
              <w:t>SCHOOL FAMILY ENGAGEMENT ACTION PLAN</w:t>
            </w:r>
          </w:p>
          <w:p w:rsidR="00617765" w:rsidRDefault="00617765" w:rsidP="001A66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A6625">
              <w:rPr>
                <w:rFonts w:ascii="Times New Roman" w:hAnsi="Times New Roman" w:cs="Times New Roman"/>
                <w:sz w:val="40"/>
                <w:szCs w:val="40"/>
              </w:rPr>
              <w:t>Name of School: _______________________________________________</w:t>
            </w:r>
          </w:p>
          <w:p w:rsidR="001A6625" w:rsidRPr="001A6625" w:rsidRDefault="001A6625" w:rsidP="001A66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B43E5" w:rsidTr="0023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shd w:val="clear" w:color="auto" w:fill="B2A1C7" w:themeFill="accent4" w:themeFillTint="99"/>
          </w:tcPr>
          <w:p w:rsidR="00617765" w:rsidRPr="00232BED" w:rsidRDefault="00617765" w:rsidP="001A6625">
            <w:pPr>
              <w:jc w:val="center"/>
              <w:rPr>
                <w:rFonts w:ascii="Georgia" w:hAnsi="Georgia"/>
                <w:color w:val="403152" w:themeColor="accent4" w:themeShade="80"/>
                <w:sz w:val="32"/>
                <w:szCs w:val="32"/>
              </w:rPr>
            </w:pPr>
            <w:r w:rsidRPr="00232BED">
              <w:rPr>
                <w:rFonts w:ascii="Georgia" w:hAnsi="Georgia"/>
                <w:color w:val="403152" w:themeColor="accent4" w:themeShade="80"/>
                <w:sz w:val="32"/>
                <w:szCs w:val="32"/>
              </w:rPr>
              <w:t>Strategic Plan</w:t>
            </w:r>
          </w:p>
          <w:p w:rsidR="00617765" w:rsidRPr="00232BED" w:rsidRDefault="00617765" w:rsidP="001A6625">
            <w:pPr>
              <w:jc w:val="center"/>
              <w:rPr>
                <w:rFonts w:ascii="Georgia" w:hAnsi="Georgia"/>
                <w:color w:val="403152" w:themeColor="accent4" w:themeShade="80"/>
                <w:sz w:val="32"/>
                <w:szCs w:val="32"/>
              </w:rPr>
            </w:pPr>
            <w:r w:rsidRPr="00232BED">
              <w:rPr>
                <w:rFonts w:ascii="Georgia" w:hAnsi="Georgia"/>
                <w:color w:val="403152" w:themeColor="accent4" w:themeShade="80"/>
                <w:sz w:val="32"/>
                <w:szCs w:val="32"/>
              </w:rPr>
              <w:t>Key Initiatives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1A6625" w:rsidRPr="00232BED" w:rsidRDefault="00617765" w:rsidP="00DB4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</w:pPr>
            <w:r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>Goals: What milestones do you wish to</w:t>
            </w:r>
            <w:r w:rsidR="001A6625"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 xml:space="preserve">accomplish as a team </w:t>
            </w:r>
            <w:r w:rsidR="00DB43E5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>in 2018-2019?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617765" w:rsidRPr="00232BED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</w:pPr>
            <w:r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>Action Steps: How will you achieve</w:t>
            </w:r>
            <w:r w:rsidR="001A6625"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>the milestones you described?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617765" w:rsidRPr="00232BED" w:rsidRDefault="001A662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</w:pPr>
            <w:r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 xml:space="preserve">School Staff </w:t>
            </w:r>
            <w:r w:rsidR="00617765"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>Responsible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617765" w:rsidRPr="00232BED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</w:pPr>
            <w:r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>How will you monitor</w:t>
            </w:r>
            <w:r w:rsidR="001A6625"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232BED">
              <w:rPr>
                <w:rFonts w:ascii="Georgia" w:hAnsi="Georgia"/>
                <w:b/>
                <w:color w:val="403152" w:themeColor="accent4" w:themeShade="80"/>
                <w:sz w:val="32"/>
                <w:szCs w:val="32"/>
              </w:rPr>
              <w:t>your team’s progress?</w:t>
            </w:r>
          </w:p>
        </w:tc>
      </w:tr>
      <w:tr w:rsidR="001A6625" w:rsidTr="0023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  <w:p w:rsidR="00913523" w:rsidRDefault="00913523" w:rsidP="00913523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Welcoming and</w:t>
            </w:r>
            <w:r w:rsidR="001A6625"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 xml:space="preserve"> Engaging Environment</w:t>
            </w:r>
          </w:p>
          <w:p w:rsidR="00617765" w:rsidRPr="00232BED" w:rsidRDefault="001A6625" w:rsidP="00913523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(Customer Service)</w:t>
            </w:r>
            <w:r w:rsidR="00913523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:</w:t>
            </w:r>
          </w:p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:rsidR="00617765" w:rsidRDefault="00617765" w:rsidP="003D79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Pr="00F83AAC" w:rsidRDefault="00617765" w:rsidP="003D79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DB43E5" w:rsidTr="0023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  <w:p w:rsidR="00617765" w:rsidRPr="00232BED" w:rsidRDefault="001A6625" w:rsidP="00913523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Building Capacity to Engage:</w:t>
            </w:r>
          </w:p>
          <w:p w:rsidR="001A6625" w:rsidRPr="00232BED" w:rsidRDefault="001A6625" w:rsidP="00913523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SSC/ELAC</w:t>
            </w:r>
          </w:p>
          <w:p w:rsidR="001A6625" w:rsidRPr="00232BED" w:rsidRDefault="001A6625" w:rsidP="00913523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LCAP Workshops</w:t>
            </w:r>
          </w:p>
          <w:p w:rsidR="001A6625" w:rsidRPr="00232BED" w:rsidRDefault="001A6625" w:rsidP="00913523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Parent Events/Activities</w:t>
            </w:r>
          </w:p>
          <w:p w:rsidR="001A6625" w:rsidRPr="00232BED" w:rsidRDefault="001A6625" w:rsidP="001A6625">
            <w:pPr>
              <w:pStyle w:val="ListParagraph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625" w:rsidTr="0023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  <w:p w:rsidR="001A6625" w:rsidRPr="00232BED" w:rsidRDefault="001A6625" w:rsidP="00913523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Parent Portal</w:t>
            </w:r>
          </w:p>
          <w:p w:rsidR="00617765" w:rsidRPr="00232BED" w:rsidRDefault="001A6625" w:rsidP="00913523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Enrollment Strategies</w:t>
            </w:r>
            <w:r w:rsidR="00913523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:</w:t>
            </w:r>
          </w:p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43E5" w:rsidTr="0023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  <w:p w:rsidR="001A6625" w:rsidRPr="00232BED" w:rsidRDefault="001A6625" w:rsidP="00913523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Addressing Chronic</w:t>
            </w:r>
          </w:p>
          <w:p w:rsidR="00617765" w:rsidRPr="00232BED" w:rsidRDefault="001A6625" w:rsidP="00913523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Absenteeism</w:t>
            </w:r>
            <w:r w:rsidR="00913523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:</w:t>
            </w:r>
          </w:p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17765" w:rsidRDefault="00617765" w:rsidP="001A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625" w:rsidTr="0023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6" w:type="dxa"/>
            <w:gridSpan w:val="5"/>
          </w:tcPr>
          <w:p w:rsidR="001A6625" w:rsidRPr="00232BED" w:rsidRDefault="001A6625" w:rsidP="001A6625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  <w:p w:rsidR="001A6625" w:rsidRPr="00232BED" w:rsidRDefault="001A6625" w:rsidP="001A6625">
            <w:pPr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8"/>
                <w:szCs w:val="28"/>
              </w:rPr>
              <w:t>How will this parent engagement action plan assist your school to achieve the student and school climate targets, and instructional goals described in your Single Plan for Student Achievement?</w:t>
            </w:r>
          </w:p>
          <w:p w:rsidR="001A6625" w:rsidRPr="00232BED" w:rsidRDefault="001A6625" w:rsidP="001A6625">
            <w:pPr>
              <w:jc w:val="center"/>
              <w:rPr>
                <w:rFonts w:ascii="Georgia" w:hAnsi="Georgia"/>
                <w:color w:val="5F497A" w:themeColor="accent4" w:themeShade="BF"/>
                <w:sz w:val="28"/>
                <w:szCs w:val="28"/>
              </w:rPr>
            </w:pPr>
          </w:p>
        </w:tc>
      </w:tr>
      <w:tr w:rsidR="001A6625" w:rsidTr="0023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6" w:type="dxa"/>
            <w:gridSpan w:val="5"/>
          </w:tcPr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  <w:p w:rsidR="001A6625" w:rsidRDefault="001A6625" w:rsidP="001A6625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6312"/>
        <w:gridCol w:w="1262"/>
        <w:gridCol w:w="3787"/>
        <w:gridCol w:w="1263"/>
        <w:gridCol w:w="6312"/>
      </w:tblGrid>
      <w:tr w:rsidR="00232BED" w:rsidRPr="00232BED" w:rsidTr="0023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6" w:type="dxa"/>
            <w:gridSpan w:val="5"/>
          </w:tcPr>
          <w:p w:rsidR="001A6625" w:rsidRPr="00232BED" w:rsidRDefault="001A6625" w:rsidP="001A6625">
            <w:pPr>
              <w:rPr>
                <w:color w:val="5F497A" w:themeColor="accent4" w:themeShade="BF"/>
              </w:rPr>
            </w:pPr>
          </w:p>
          <w:p w:rsidR="001A6625" w:rsidRPr="00232BED" w:rsidRDefault="001A6625" w:rsidP="001A6625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>Members of the School Family Engagement Team:</w:t>
            </w:r>
          </w:p>
          <w:p w:rsidR="001A6625" w:rsidRPr="00232BED" w:rsidRDefault="001A6625" w:rsidP="001A6625">
            <w:pPr>
              <w:rPr>
                <w:color w:val="5F497A" w:themeColor="accent4" w:themeShade="BF"/>
              </w:rPr>
            </w:pPr>
          </w:p>
        </w:tc>
      </w:tr>
      <w:tr w:rsidR="00232BED" w:rsidRPr="00232BED" w:rsidTr="0023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2" w:type="dxa"/>
          </w:tcPr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>Principal:</w:t>
            </w:r>
            <w:r w:rsidR="00F83AAC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312" w:type="dxa"/>
            <w:gridSpan w:val="3"/>
          </w:tcPr>
          <w:p w:rsidR="00232BED" w:rsidRDefault="00232BED" w:rsidP="00893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3D7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>Office Representative:</w:t>
            </w:r>
            <w:r w:rsidR="00F83AAC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</w:tcPr>
          <w:p w:rsidR="00232BED" w:rsidRDefault="00232BED" w:rsidP="00893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3D7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>Family Parent Center Staff:</w:t>
            </w:r>
            <w:r w:rsidR="00F83AAC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</w:tr>
      <w:tr w:rsidR="00232BED" w:rsidRPr="00232BED" w:rsidTr="0023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2" w:type="dxa"/>
          </w:tcPr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>Teacher/Coordinator:</w:t>
            </w:r>
            <w:r w:rsidR="00F83AAC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312" w:type="dxa"/>
            <w:gridSpan w:val="3"/>
          </w:tcPr>
          <w:p w:rsidR="00232BED" w:rsidRDefault="00232BED" w:rsidP="0089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3D7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>Other Staff:</w:t>
            </w:r>
            <w:r w:rsidR="00F83AAC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</w:tcPr>
          <w:p w:rsidR="00232BED" w:rsidRDefault="00232BED" w:rsidP="0089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3D7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>Other Staff:</w:t>
            </w:r>
            <w:r w:rsidR="00F83AAC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</w:tr>
      <w:tr w:rsidR="00232BED" w:rsidRPr="00232BED" w:rsidTr="0023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1" w:type="dxa"/>
            <w:gridSpan w:val="3"/>
          </w:tcPr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  <w:p w:rsidR="00893CE2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>Reviewed by:</w:t>
            </w:r>
            <w:r w:rsidR="00F83AAC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232BED" w:rsidRPr="00232BED" w:rsidRDefault="00232BED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7575" w:type="dxa"/>
            <w:gridSpan w:val="2"/>
          </w:tcPr>
          <w:p w:rsidR="00232BED" w:rsidRDefault="00232BED" w:rsidP="00893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893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>Meeting with School Family Engagement Team (Optional):</w:t>
            </w:r>
          </w:p>
        </w:tc>
      </w:tr>
      <w:tr w:rsidR="00232BED" w:rsidRPr="00232BED" w:rsidTr="0023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gridSpan w:val="2"/>
          </w:tcPr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>Director:</w:t>
            </w:r>
            <w:r w:rsidR="00F83AAC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893CE2" w:rsidRPr="00232BED" w:rsidRDefault="00893CE2" w:rsidP="00893CE2">
            <w:pPr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787" w:type="dxa"/>
          </w:tcPr>
          <w:p w:rsidR="00893CE2" w:rsidRPr="00232BED" w:rsidRDefault="00893CE2" w:rsidP="003D79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>Date:</w:t>
            </w:r>
            <w:r w:rsidR="00F83AAC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7575" w:type="dxa"/>
            <w:gridSpan w:val="2"/>
            <w:vMerge w:val="restart"/>
            <w:shd w:val="clear" w:color="auto" w:fill="E5DFEC" w:themeFill="accent4" w:themeFillTint="33"/>
          </w:tcPr>
          <w:p w:rsidR="00893CE2" w:rsidRPr="00232BED" w:rsidRDefault="00893CE2" w:rsidP="0089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F497A" w:themeColor="accent4" w:themeShade="BF"/>
              </w:rPr>
            </w:pPr>
          </w:p>
        </w:tc>
      </w:tr>
      <w:tr w:rsidR="00232BED" w:rsidRPr="00232BED" w:rsidTr="0023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gridSpan w:val="2"/>
          </w:tcPr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</w:p>
          <w:p w:rsidR="00893CE2" w:rsidRPr="00232BED" w:rsidRDefault="00893CE2" w:rsidP="00893CE2">
            <w:pPr>
              <w:rPr>
                <w:rFonts w:ascii="Georgia" w:hAnsi="Georgia"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>PACE Administrator:</w:t>
            </w:r>
            <w:r w:rsidR="00F83AAC">
              <w:rPr>
                <w:rFonts w:ascii="Georgia" w:hAnsi="Georgia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893CE2" w:rsidRPr="00232BED" w:rsidRDefault="00893CE2" w:rsidP="00893CE2">
            <w:pPr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787" w:type="dxa"/>
          </w:tcPr>
          <w:p w:rsidR="00893CE2" w:rsidRPr="00232BED" w:rsidRDefault="00893CE2" w:rsidP="003D7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</w:pPr>
            <w:r w:rsidRPr="00232BED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>Date:</w:t>
            </w:r>
            <w:r w:rsidR="00F83AAC">
              <w:rPr>
                <w:rFonts w:ascii="Georgia" w:hAnsi="Georgia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75" w:type="dxa"/>
            <w:gridSpan w:val="2"/>
            <w:vMerge/>
            <w:shd w:val="clear" w:color="auto" w:fill="E5DFEC" w:themeFill="accent4" w:themeFillTint="33"/>
          </w:tcPr>
          <w:p w:rsidR="00893CE2" w:rsidRPr="00232BED" w:rsidRDefault="00893CE2" w:rsidP="00893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F497A" w:themeColor="accent4" w:themeShade="BF"/>
              </w:rPr>
            </w:pPr>
          </w:p>
        </w:tc>
      </w:tr>
    </w:tbl>
    <w:p w:rsidR="00845930" w:rsidRPr="00232BED" w:rsidRDefault="00F935C3">
      <w:pPr>
        <w:rPr>
          <w:b/>
          <w:color w:val="5F497A" w:themeColor="accent4" w:themeShade="BF"/>
        </w:rPr>
      </w:pPr>
    </w:p>
    <w:sectPr w:rsidR="00845930" w:rsidRPr="00232BED" w:rsidSect="001A6625">
      <w:headerReference w:type="default" r:id="rId10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C3" w:rsidRDefault="00F935C3" w:rsidP="001A6625">
      <w:pPr>
        <w:spacing w:after="0" w:line="240" w:lineRule="auto"/>
      </w:pPr>
      <w:r>
        <w:separator/>
      </w:r>
    </w:p>
  </w:endnote>
  <w:endnote w:type="continuationSeparator" w:id="0">
    <w:p w:rsidR="00F935C3" w:rsidRDefault="00F935C3" w:rsidP="001A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C3" w:rsidRDefault="00F935C3" w:rsidP="001A6625">
      <w:pPr>
        <w:spacing w:after="0" w:line="240" w:lineRule="auto"/>
      </w:pPr>
      <w:r>
        <w:separator/>
      </w:r>
    </w:p>
  </w:footnote>
  <w:footnote w:type="continuationSeparator" w:id="0">
    <w:p w:rsidR="00F935C3" w:rsidRDefault="00F935C3" w:rsidP="001A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AC" w:rsidRDefault="00F83AAC">
    <w:pPr>
      <w:pStyle w:val="Header"/>
    </w:pPr>
  </w:p>
  <w:p w:rsidR="00F83AAC" w:rsidRDefault="00F83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23BA"/>
    <w:multiLevelType w:val="hybridMultilevel"/>
    <w:tmpl w:val="9C1C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65"/>
    <w:rsid w:val="000444A0"/>
    <w:rsid w:val="00055CE1"/>
    <w:rsid w:val="001A6625"/>
    <w:rsid w:val="00232BED"/>
    <w:rsid w:val="003D79C4"/>
    <w:rsid w:val="005D0B90"/>
    <w:rsid w:val="00617765"/>
    <w:rsid w:val="008907B2"/>
    <w:rsid w:val="00893CE2"/>
    <w:rsid w:val="008E7722"/>
    <w:rsid w:val="00913523"/>
    <w:rsid w:val="00A955A3"/>
    <w:rsid w:val="00DA1D79"/>
    <w:rsid w:val="00DB43E5"/>
    <w:rsid w:val="00EC5323"/>
    <w:rsid w:val="00F83AAC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25"/>
  </w:style>
  <w:style w:type="paragraph" w:styleId="Footer">
    <w:name w:val="footer"/>
    <w:basedOn w:val="Normal"/>
    <w:link w:val="FooterChar"/>
    <w:uiPriority w:val="99"/>
    <w:unhideWhenUsed/>
    <w:rsid w:val="001A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25"/>
  </w:style>
  <w:style w:type="paragraph" w:styleId="ListParagraph">
    <w:name w:val="List Paragraph"/>
    <w:basedOn w:val="Normal"/>
    <w:uiPriority w:val="34"/>
    <w:qFormat/>
    <w:rsid w:val="001A6625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232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32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232B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232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3A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25"/>
  </w:style>
  <w:style w:type="paragraph" w:styleId="Footer">
    <w:name w:val="footer"/>
    <w:basedOn w:val="Normal"/>
    <w:link w:val="FooterChar"/>
    <w:uiPriority w:val="99"/>
    <w:unhideWhenUsed/>
    <w:rsid w:val="001A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25"/>
  </w:style>
  <w:style w:type="paragraph" w:styleId="ListParagraph">
    <w:name w:val="List Paragraph"/>
    <w:basedOn w:val="Normal"/>
    <w:uiPriority w:val="34"/>
    <w:qFormat/>
    <w:rsid w:val="001A6625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232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32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232B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232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3A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Sharnell Blevins</dc:creator>
  <cp:lastModifiedBy>Sharnell Blevins</cp:lastModifiedBy>
  <cp:revision>2</cp:revision>
  <cp:lastPrinted>2018-05-23T19:47:00Z</cp:lastPrinted>
  <dcterms:created xsi:type="dcterms:W3CDTF">2018-05-23T20:45:00Z</dcterms:created>
  <dcterms:modified xsi:type="dcterms:W3CDTF">2018-05-23T20:45:00Z</dcterms:modified>
</cp:coreProperties>
</file>