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30" w:rsidRPr="008D6930" w:rsidRDefault="008D6930" w:rsidP="008D6930">
      <w:pPr>
        <w:jc w:val="center"/>
        <w:rPr>
          <w:rFonts w:ascii="Roboto Slab" w:eastAsia="Roboto Slab" w:hAnsi="Roboto Slab" w:cs="Roboto Slab"/>
          <w:b/>
          <w:color w:val="000000" w:themeColor="dark1"/>
          <w:sz w:val="76"/>
          <w:szCs w:val="76"/>
          <w:lang w:val="en"/>
        </w:rPr>
      </w:pPr>
      <w:r w:rsidRPr="008D6930">
        <w:rPr>
          <w:rFonts w:ascii="Roboto Slab" w:eastAsia="Roboto Slab" w:hAnsi="Roboto Slab" w:cs="Roboto Slab"/>
          <w:b/>
          <w:color w:val="000000" w:themeColor="dark1"/>
          <w:sz w:val="76"/>
          <w:szCs w:val="76"/>
          <w:lang w:val="en"/>
        </w:rPr>
        <w:t>A Quick Thought</w:t>
      </w:r>
      <w:bookmarkStart w:id="0" w:name="_GoBack"/>
      <w:bookmarkEnd w:id="0"/>
    </w:p>
    <w:p w:rsidR="008D6930" w:rsidRPr="008D6930" w:rsidRDefault="008D6930" w:rsidP="008D6930">
      <w:pPr>
        <w:pStyle w:val="ListParagraph"/>
        <w:numPr>
          <w:ilvl w:val="0"/>
          <w:numId w:val="4"/>
        </w:numPr>
        <w:rPr>
          <w:rFonts w:ascii="Roboto Slab" w:eastAsia="Roboto Slab" w:hAnsi="Roboto Slab" w:cs="Roboto Slab"/>
          <w:color w:val="000000" w:themeColor="dark1"/>
          <w:sz w:val="76"/>
          <w:szCs w:val="76"/>
          <w:lang w:val="en"/>
        </w:rPr>
      </w:pPr>
      <w:r w:rsidRPr="008D6930">
        <w:rPr>
          <w:rFonts w:ascii="Roboto" w:eastAsia="Roboto" w:hAnsi="Roboto" w:cs="Roboto"/>
          <w:color w:val="000000" w:themeColor="dark1"/>
          <w:sz w:val="52"/>
          <w:szCs w:val="52"/>
          <w:lang w:val="en"/>
        </w:rPr>
        <w:t>Walk around the classroom a</w:t>
      </w:r>
      <w:r>
        <w:rPr>
          <w:rFonts w:ascii="Roboto" w:eastAsia="Roboto" w:hAnsi="Roboto" w:cs="Roboto"/>
          <w:color w:val="000000" w:themeColor="dark1"/>
          <w:sz w:val="52"/>
          <w:szCs w:val="52"/>
          <w:lang w:val="en"/>
        </w:rPr>
        <w:t xml:space="preserve">nd focus your attention on the </w:t>
      </w:r>
      <w:r w:rsidRPr="008D6930">
        <w:rPr>
          <w:rFonts w:ascii="Roboto" w:eastAsia="Roboto" w:hAnsi="Roboto" w:cs="Roboto"/>
          <w:color w:val="000000" w:themeColor="dark1"/>
          <w:sz w:val="52"/>
          <w:szCs w:val="52"/>
          <w:lang w:val="en"/>
        </w:rPr>
        <w:t xml:space="preserve">four </w:t>
      </w:r>
      <w:r w:rsidRPr="008D6930">
        <w:rPr>
          <w:rFonts w:ascii="Roboto" w:eastAsia="Roboto" w:hAnsi="Roboto" w:cs="Roboto"/>
          <w:color w:val="000000" w:themeColor="dark1"/>
          <w:sz w:val="52"/>
          <w:szCs w:val="52"/>
          <w:lang w:val="en"/>
        </w:rPr>
        <w:t>posters displayed</w:t>
      </w:r>
      <w:r w:rsidRPr="008D6930">
        <w:rPr>
          <w:rFonts w:ascii="Roboto" w:eastAsia="Roboto" w:hAnsi="Roboto" w:cs="Roboto"/>
          <w:color w:val="000000" w:themeColor="dark1"/>
          <w:sz w:val="52"/>
          <w:szCs w:val="52"/>
          <w:lang w:val="en"/>
        </w:rPr>
        <w:t xml:space="preserve"> on the walls.</w:t>
      </w:r>
    </w:p>
    <w:p w:rsidR="008D6930" w:rsidRPr="008D6930" w:rsidRDefault="008D6930" w:rsidP="008D6930">
      <w:pPr>
        <w:pStyle w:val="ListParagraph"/>
        <w:numPr>
          <w:ilvl w:val="0"/>
          <w:numId w:val="4"/>
        </w:numPr>
        <w:rPr>
          <w:rFonts w:ascii="Roboto Slab" w:eastAsia="Roboto Slab" w:hAnsi="Roboto Slab" w:cs="Roboto Slab"/>
          <w:color w:val="000000" w:themeColor="dark1"/>
          <w:sz w:val="76"/>
          <w:szCs w:val="76"/>
          <w:lang w:val="en"/>
        </w:rPr>
      </w:pPr>
      <w:r w:rsidRPr="008D6930">
        <w:rPr>
          <w:rFonts w:ascii="Roboto" w:eastAsia="Roboto" w:hAnsi="Roboto" w:cs="Roboto"/>
          <w:color w:val="000000" w:themeColor="dark1"/>
          <w:sz w:val="52"/>
          <w:szCs w:val="52"/>
          <w:lang w:val="en"/>
        </w:rPr>
        <w:t>Stop by the poster that best describes where you and your school are on the path to effective family-school partnerships.</w:t>
      </w:r>
    </w:p>
    <w:p w:rsidR="008D6930" w:rsidRPr="008D6930" w:rsidRDefault="008D6930" w:rsidP="008D6930">
      <w:pPr>
        <w:pStyle w:val="ListParagraph"/>
        <w:numPr>
          <w:ilvl w:val="0"/>
          <w:numId w:val="4"/>
        </w:numPr>
        <w:rPr>
          <w:rFonts w:ascii="Roboto Slab" w:eastAsia="Roboto Slab" w:hAnsi="Roboto Slab" w:cs="Roboto Slab"/>
          <w:color w:val="000000" w:themeColor="dark1"/>
          <w:sz w:val="76"/>
          <w:szCs w:val="76"/>
          <w:lang w:val="en"/>
        </w:rPr>
      </w:pPr>
      <w:r w:rsidRPr="008D6930">
        <w:rPr>
          <w:rFonts w:ascii="Roboto" w:eastAsia="Roboto" w:hAnsi="Roboto" w:cs="Roboto"/>
          <w:color w:val="000000" w:themeColor="dark1"/>
          <w:sz w:val="52"/>
          <w:szCs w:val="52"/>
          <w:lang w:val="en"/>
        </w:rPr>
        <w:t xml:space="preserve">Have a discussion with the others and describe why you believe your school is at </w:t>
      </w:r>
      <w:proofErr w:type="spellStart"/>
      <w:r w:rsidRPr="008D6930">
        <w:rPr>
          <w:rFonts w:ascii="Roboto" w:eastAsia="Roboto" w:hAnsi="Roboto" w:cs="Roboto"/>
          <w:color w:val="000000" w:themeColor="dark1"/>
          <w:sz w:val="52"/>
          <w:szCs w:val="52"/>
          <w:lang w:val="en"/>
        </w:rPr>
        <w:t>th</w:t>
      </w:r>
      <w:proofErr w:type="spellEnd"/>
      <w:r w:rsidRPr="008D6930">
        <w:rPr>
          <w:rFonts w:ascii="Roboto" w:eastAsia="Roboto" w:hAnsi="Roboto" w:cs="Roboto"/>
          <w:color w:val="000000" w:themeColor="dark1"/>
          <w:sz w:val="52"/>
          <w:szCs w:val="52"/>
          <w:lang w:val="en-US"/>
        </w:rPr>
        <w:t>is</w:t>
      </w:r>
      <w:r w:rsidRPr="008D6930">
        <w:rPr>
          <w:rFonts w:ascii="Roboto" w:eastAsia="Roboto" w:hAnsi="Roboto" w:cs="Roboto"/>
          <w:color w:val="000000" w:themeColor="dark1"/>
          <w:sz w:val="52"/>
          <w:szCs w:val="52"/>
          <w:lang w:val="en"/>
        </w:rPr>
        <w:t xml:space="preserve"> level.</w:t>
      </w:r>
    </w:p>
    <w:p w:rsidR="008D6930" w:rsidRPr="008D6930" w:rsidRDefault="008D6930" w:rsidP="008D6930">
      <w:pPr>
        <w:pStyle w:val="ListParagraph"/>
        <w:numPr>
          <w:ilvl w:val="0"/>
          <w:numId w:val="4"/>
        </w:numPr>
        <w:rPr>
          <w:rFonts w:ascii="Roboto Slab" w:eastAsia="Roboto Slab" w:hAnsi="Roboto Slab" w:cs="Roboto Slab"/>
          <w:color w:val="000000" w:themeColor="dark1"/>
          <w:sz w:val="76"/>
          <w:szCs w:val="76"/>
          <w:lang w:val="en"/>
        </w:rPr>
      </w:pPr>
      <w:r w:rsidRPr="008D6930">
        <w:rPr>
          <w:rFonts w:ascii="Roboto" w:eastAsia="Roboto" w:hAnsi="Roboto" w:cs="Roboto"/>
          <w:color w:val="000000" w:themeColor="dark1"/>
          <w:sz w:val="52"/>
          <w:szCs w:val="52"/>
          <w:lang w:val="en"/>
        </w:rPr>
        <w:t>Use the Fortress through Partnership School description to support your discussion (Powerful Partnerships-Chapter 2).</w:t>
      </w:r>
    </w:p>
    <w:p w:rsidR="008D6930" w:rsidRPr="008D6930" w:rsidRDefault="008D6930" w:rsidP="008D6930">
      <w:pPr>
        <w:pStyle w:val="ListParagraph"/>
        <w:numPr>
          <w:ilvl w:val="0"/>
          <w:numId w:val="4"/>
        </w:numPr>
        <w:rPr>
          <w:rFonts w:ascii="Roboto Slab" w:eastAsia="Roboto Slab" w:hAnsi="Roboto Slab" w:cs="Roboto Slab"/>
          <w:color w:val="000000" w:themeColor="dark1"/>
          <w:sz w:val="76"/>
          <w:szCs w:val="76"/>
          <w:lang w:val="en"/>
        </w:rPr>
      </w:pPr>
      <w:r w:rsidRPr="008D6930">
        <w:rPr>
          <w:rFonts w:ascii="Roboto" w:eastAsia="Roboto" w:hAnsi="Roboto" w:cs="Roboto"/>
          <w:color w:val="000000" w:themeColor="dark1"/>
          <w:sz w:val="52"/>
          <w:szCs w:val="52"/>
          <w:lang w:val="en"/>
        </w:rPr>
        <w:t>Be ready to share your thoughts with the whole group.</w:t>
      </w:r>
    </w:p>
    <w:p w:rsidR="008D6930" w:rsidRDefault="008D6930"/>
    <w:sectPr w:rsidR="008D6930" w:rsidSect="008D6930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2FF"/>
    <w:multiLevelType w:val="hybridMultilevel"/>
    <w:tmpl w:val="5836A0E0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988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CD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E1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A7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A0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0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43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CC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771F5"/>
    <w:multiLevelType w:val="hybridMultilevel"/>
    <w:tmpl w:val="2F6C92FE"/>
    <w:lvl w:ilvl="0" w:tplc="8B361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88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CD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E1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A7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A0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0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43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CC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A4"/>
    <w:multiLevelType w:val="hybridMultilevel"/>
    <w:tmpl w:val="A962A68E"/>
    <w:lvl w:ilvl="0" w:tplc="0F6C03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52"/>
        <w:szCs w:val="52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A010FF"/>
    <w:multiLevelType w:val="hybridMultilevel"/>
    <w:tmpl w:val="517A1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30"/>
    <w:rsid w:val="000B2D68"/>
    <w:rsid w:val="00161766"/>
    <w:rsid w:val="001F1218"/>
    <w:rsid w:val="00293655"/>
    <w:rsid w:val="002B458D"/>
    <w:rsid w:val="00402878"/>
    <w:rsid w:val="006D65AD"/>
    <w:rsid w:val="0070766F"/>
    <w:rsid w:val="007E55B6"/>
    <w:rsid w:val="007E6404"/>
    <w:rsid w:val="008D6930"/>
    <w:rsid w:val="009017CA"/>
    <w:rsid w:val="00926F0B"/>
    <w:rsid w:val="00965377"/>
    <w:rsid w:val="00A0301B"/>
    <w:rsid w:val="00A1704C"/>
    <w:rsid w:val="00A32A45"/>
    <w:rsid w:val="00D15981"/>
    <w:rsid w:val="00D37F3B"/>
    <w:rsid w:val="00E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9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9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588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2018-05-11T19:34:00Z</cp:lastPrinted>
  <dcterms:created xsi:type="dcterms:W3CDTF">2018-05-11T19:30:00Z</dcterms:created>
  <dcterms:modified xsi:type="dcterms:W3CDTF">2018-05-11T19:34:00Z</dcterms:modified>
</cp:coreProperties>
</file>