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720"/>
        <w:contextualSpacing w:val="0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3-2-1 Reflection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5"/>
        <w:gridCol w:w="5395"/>
        <w:tblGridChange w:id="0">
          <w:tblGrid>
            <w:gridCol w:w="3955"/>
            <w:gridCol w:w="5395"/>
          </w:tblGrid>
        </w:tblGridChange>
      </w:tblGrid>
      <w:tr>
        <w:trPr>
          <w:trHeight w:val="1120" w:hRule="atLeast"/>
        </w:trPr>
        <w:tc>
          <w:tcPr>
            <w:vMerge w:val="restart"/>
          </w:tcPr>
          <w:p w:rsidR="00000000" w:rsidDel="00000000" w:rsidP="00000000" w:rsidRDefault="00000000" w:rsidRPr="00000000" w14:paraId="00000001">
            <w:pPr>
              <w:contextualSpacing w:val="0"/>
              <w:jc w:val="center"/>
              <w:rPr>
                <w:sz w:val="144"/>
                <w:szCs w:val="144"/>
              </w:rPr>
            </w:pPr>
            <w:r w:rsidDel="00000000" w:rsidR="00000000" w:rsidRPr="00000000">
              <w:rPr>
                <w:sz w:val="144"/>
                <w:szCs w:val="14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sz w:val="144"/>
                <w:szCs w:val="144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Write three things you learned today.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4">
            <w:pPr>
              <w:contextualSpacing w:val="0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contextualSpacing w:val="0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8">
            <w:pPr>
              <w:contextualSpacing w:val="0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sz w:val="144"/>
                <w:szCs w:val="144"/>
              </w:rPr>
            </w:pPr>
            <w:r w:rsidDel="00000000" w:rsidR="00000000" w:rsidRPr="00000000">
              <w:rPr>
                <w:sz w:val="144"/>
                <w:szCs w:val="14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sz w:val="144"/>
                <w:szCs w:val="144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Write two things you plan to implement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610" w:right="0" w:hanging="72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610" w:right="0" w:hanging="72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610" w:right="0" w:hanging="72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6">
            <w:pPr>
              <w:contextualSpacing w:val="0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contextualSpacing w:val="0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0" w:hRule="atLeast"/>
        </w:trPr>
        <w:tc>
          <w:tcPr/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sz w:val="144"/>
                <w:szCs w:val="144"/>
              </w:rPr>
            </w:pPr>
            <w:r w:rsidDel="00000000" w:rsidR="00000000" w:rsidRPr="00000000">
              <w:rPr>
                <w:sz w:val="144"/>
                <w:szCs w:val="14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sz w:val="144"/>
                <w:szCs w:val="14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40"/>
                <w:szCs w:val="40"/>
                <w:rtl w:val="0"/>
              </w:rPr>
              <w:t xml:space="preserve">Write one idea you are already  implementing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1.</w:t>
            </w:r>
          </w:p>
        </w:tc>
      </w:tr>
    </w:tbl>
    <w:p w:rsidR="00000000" w:rsidDel="00000000" w:rsidP="00000000" w:rsidRDefault="00000000" w:rsidRPr="00000000" w14:paraId="0000001C">
      <w:pPr>
        <w:contextualSpacing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