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53D75" w:rsidRDefault="00D45803">
      <w:pPr>
        <w:spacing w:after="0" w:line="240" w:lineRule="auto"/>
        <w:rPr>
          <w:rFonts w:ascii="Arial" w:eastAsia="Arial" w:hAnsi="Arial" w:cs="Arial"/>
          <w:b/>
          <w:smallCaps/>
          <w:sz w:val="28"/>
          <w:szCs w:val="28"/>
        </w:rPr>
      </w:pPr>
      <w:bookmarkStart w:id="0" w:name="_heading=h.gjdgxs" w:colFirst="0" w:colLast="0"/>
      <w:bookmarkEnd w:id="0"/>
      <w:r>
        <w:rPr>
          <w:rFonts w:ascii="Arial" w:eastAsia="Arial" w:hAnsi="Arial" w:cs="Arial"/>
          <w:b/>
          <w:smallCaps/>
          <w:sz w:val="28"/>
          <w:szCs w:val="28"/>
        </w:rPr>
        <w:t xml:space="preserve">        ASSURANCES, AFFIRMATIONS, AND DECLARATIONS</w:t>
      </w:r>
    </w:p>
    <w:p w14:paraId="00000002" w14:textId="77777777" w:rsidR="00B53D75" w:rsidRPr="003272F5" w:rsidRDefault="00B53D75">
      <w:pPr>
        <w:spacing w:after="0" w:line="240" w:lineRule="auto"/>
        <w:jc w:val="both"/>
        <w:rPr>
          <w:rFonts w:ascii="Arial" w:eastAsia="Arial" w:hAnsi="Arial" w:cs="Arial"/>
          <w:sz w:val="24"/>
          <w:szCs w:val="24"/>
        </w:rPr>
      </w:pPr>
    </w:p>
    <w:p w14:paraId="00000003" w14:textId="77777777" w:rsidR="00B53D75" w:rsidRPr="003272F5" w:rsidRDefault="00D45803">
      <w:pPr>
        <w:shd w:val="clear" w:color="auto" w:fill="C8C8C8"/>
        <w:spacing w:after="0" w:line="240" w:lineRule="auto"/>
        <w:jc w:val="both"/>
        <w:rPr>
          <w:rFonts w:ascii="Arial" w:eastAsia="Arial" w:hAnsi="Arial" w:cs="Arial"/>
          <w:sz w:val="24"/>
          <w:szCs w:val="24"/>
        </w:rPr>
      </w:pPr>
      <w:r w:rsidRPr="003272F5">
        <w:rPr>
          <w:rFonts w:ascii="Arial" w:eastAsia="Arial" w:hAnsi="Arial" w:cs="Arial"/>
          <w:sz w:val="24"/>
          <w:szCs w:val="24"/>
          <w:highlight w:val="yellow"/>
        </w:rPr>
        <w:t>[Enter school name here]</w:t>
      </w:r>
      <w:r w:rsidRPr="003272F5">
        <w:rPr>
          <w:rFonts w:ascii="Arial" w:eastAsia="Arial" w:hAnsi="Arial" w:cs="Arial"/>
          <w:sz w:val="24"/>
          <w:szCs w:val="24"/>
        </w:rPr>
        <w:t xml:space="preserve"> (also referred to herein as “</w:t>
      </w:r>
      <w:bookmarkStart w:id="1" w:name="bookmark=id.30j0zll" w:colFirst="0" w:colLast="0"/>
      <w:bookmarkEnd w:id="1"/>
      <w:r w:rsidRPr="003272F5">
        <w:rPr>
          <w:rFonts w:ascii="Arial" w:eastAsia="Arial" w:hAnsi="Arial" w:cs="Arial"/>
          <w:sz w:val="24"/>
          <w:szCs w:val="24"/>
          <w:highlight w:val="yellow"/>
        </w:rPr>
        <w:t>[Enter short form of school name here]</w:t>
      </w:r>
      <w:r w:rsidRPr="003272F5">
        <w:rPr>
          <w:rFonts w:ascii="Arial" w:eastAsia="Arial" w:hAnsi="Arial" w:cs="Arial"/>
          <w:sz w:val="24"/>
          <w:szCs w:val="24"/>
        </w:rPr>
        <w:t xml:space="preserve">”, “District Affiliated Charter School” and “Charter School”) </w:t>
      </w:r>
      <w:r w:rsidRPr="003272F5">
        <w:rPr>
          <w:rFonts w:ascii="Arial" w:eastAsia="Arial" w:hAnsi="Arial" w:cs="Arial"/>
          <w:sz w:val="24"/>
          <w:szCs w:val="24"/>
          <w:shd w:val="clear" w:color="auto" w:fill="C8C8C8"/>
        </w:rPr>
        <w:t>shall</w:t>
      </w:r>
      <w:r w:rsidRPr="003272F5">
        <w:rPr>
          <w:rFonts w:ascii="Arial" w:eastAsia="Arial" w:hAnsi="Arial" w:cs="Arial"/>
          <w:sz w:val="24"/>
          <w:szCs w:val="24"/>
        </w:rPr>
        <w:t xml:space="preserve">: </w:t>
      </w:r>
    </w:p>
    <w:p w14:paraId="00000004" w14:textId="77777777" w:rsidR="00B53D75" w:rsidRPr="003272F5" w:rsidRDefault="00B53D75">
      <w:pPr>
        <w:shd w:val="clear" w:color="auto" w:fill="C8C8C8"/>
        <w:tabs>
          <w:tab w:val="left" w:pos="720"/>
        </w:tabs>
        <w:spacing w:after="0" w:line="240" w:lineRule="auto"/>
        <w:ind w:left="360"/>
        <w:jc w:val="both"/>
        <w:rPr>
          <w:rFonts w:ascii="Arial" w:eastAsia="Arial" w:hAnsi="Arial" w:cs="Arial"/>
          <w:sz w:val="24"/>
          <w:szCs w:val="24"/>
        </w:rPr>
      </w:pPr>
    </w:p>
    <w:p w14:paraId="00000005" w14:textId="77777777" w:rsidR="00B53D75" w:rsidRPr="003272F5" w:rsidRDefault="00D45803">
      <w:pPr>
        <w:numPr>
          <w:ilvl w:val="0"/>
          <w:numId w:val="6"/>
        </w:numPr>
        <w:shd w:val="clear" w:color="auto" w:fill="C8C8C8"/>
        <w:spacing w:after="0" w:line="240" w:lineRule="auto"/>
        <w:jc w:val="both"/>
        <w:rPr>
          <w:rFonts w:ascii="Arial" w:eastAsia="Arial" w:hAnsi="Arial" w:cs="Arial"/>
          <w:sz w:val="24"/>
          <w:szCs w:val="24"/>
        </w:rPr>
      </w:pPr>
      <w:r w:rsidRPr="003272F5">
        <w:rPr>
          <w:rFonts w:ascii="Arial" w:eastAsia="Arial" w:hAnsi="Arial" w:cs="Arial"/>
          <w:sz w:val="24"/>
          <w:szCs w:val="24"/>
        </w:rPr>
        <w:t>Be nonsectarian in its programs, admission policies, employment practices, and all other operations.  (California Education Code (hereinafter “Ed. Code”) § 47605(e)(1).)</w:t>
      </w:r>
    </w:p>
    <w:p w14:paraId="00000006" w14:textId="77777777" w:rsidR="00B53D75" w:rsidRPr="003272F5" w:rsidRDefault="00B53D75">
      <w:pPr>
        <w:shd w:val="clear" w:color="auto" w:fill="C8C8C8"/>
        <w:spacing w:after="0" w:line="240" w:lineRule="auto"/>
        <w:ind w:left="360"/>
        <w:jc w:val="both"/>
        <w:rPr>
          <w:rFonts w:ascii="Arial" w:eastAsia="Arial" w:hAnsi="Arial" w:cs="Arial"/>
          <w:sz w:val="24"/>
          <w:szCs w:val="24"/>
        </w:rPr>
      </w:pPr>
    </w:p>
    <w:p w14:paraId="00000007" w14:textId="77777777" w:rsidR="00B53D75" w:rsidRPr="003272F5" w:rsidRDefault="00D45803">
      <w:pPr>
        <w:numPr>
          <w:ilvl w:val="0"/>
          <w:numId w:val="6"/>
        </w:numPr>
        <w:shd w:val="clear" w:color="auto" w:fill="C8C8C8"/>
        <w:spacing w:after="0" w:line="240" w:lineRule="auto"/>
        <w:jc w:val="both"/>
        <w:rPr>
          <w:rFonts w:ascii="Arial" w:eastAsia="Arial" w:hAnsi="Arial" w:cs="Arial"/>
          <w:sz w:val="24"/>
          <w:szCs w:val="24"/>
        </w:rPr>
      </w:pPr>
      <w:r w:rsidRPr="003272F5">
        <w:rPr>
          <w:rFonts w:ascii="Arial" w:eastAsia="Arial" w:hAnsi="Arial" w:cs="Arial"/>
          <w:sz w:val="24"/>
          <w:szCs w:val="24"/>
        </w:rPr>
        <w:t>Not charge tuition.  (Ed. Code § 47605(e)(1).)</w:t>
      </w:r>
    </w:p>
    <w:p w14:paraId="00000008" w14:textId="77777777" w:rsidR="00B53D75" w:rsidRPr="003272F5" w:rsidRDefault="00B53D75">
      <w:pPr>
        <w:shd w:val="clear" w:color="auto" w:fill="C8C8C8"/>
        <w:spacing w:after="0" w:line="240" w:lineRule="auto"/>
        <w:ind w:left="360"/>
        <w:jc w:val="both"/>
        <w:rPr>
          <w:rFonts w:ascii="Arial" w:eastAsia="Arial" w:hAnsi="Arial" w:cs="Arial"/>
          <w:sz w:val="24"/>
          <w:szCs w:val="24"/>
        </w:rPr>
      </w:pPr>
    </w:p>
    <w:p w14:paraId="00000009" w14:textId="77777777" w:rsidR="00B53D75" w:rsidRPr="003272F5" w:rsidRDefault="00D45803">
      <w:pPr>
        <w:numPr>
          <w:ilvl w:val="0"/>
          <w:numId w:val="6"/>
        </w:numPr>
        <w:shd w:val="clear" w:color="auto" w:fill="C8C8C8"/>
        <w:spacing w:after="0" w:line="240" w:lineRule="auto"/>
        <w:jc w:val="both"/>
        <w:rPr>
          <w:rFonts w:ascii="Arial" w:eastAsia="Arial" w:hAnsi="Arial" w:cs="Arial"/>
          <w:color w:val="000000"/>
          <w:sz w:val="24"/>
          <w:szCs w:val="24"/>
        </w:rPr>
      </w:pPr>
      <w:r w:rsidRPr="003272F5">
        <w:rPr>
          <w:rFonts w:ascii="Arial" w:eastAsia="Arial" w:hAnsi="Arial" w:cs="Arial"/>
          <w:color w:val="000000"/>
          <w:sz w:val="24"/>
          <w:szCs w:val="24"/>
        </w:rPr>
        <w:t>Not discriminate against any pupil on the basis of disability, gender, gender identity, gender expression, nationality, race or ethnicity, religion, sexual orientation, or any other characteristic that is contained in the definition of hate crimes set forth in Section 422.55 of the Penal Code, including immigration status, in any program or activity conducted by an educational institution that receives, or benefits from, state financial assistance, or enrolls pupils who receive state student financial aid..  (Ed. Code § 47605(e)(1); Ed. Code § 220.)</w:t>
      </w:r>
    </w:p>
    <w:p w14:paraId="0000000A" w14:textId="77777777" w:rsidR="00B53D75" w:rsidRPr="003272F5" w:rsidRDefault="00B53D75">
      <w:pPr>
        <w:shd w:val="clear" w:color="auto" w:fill="C8C8C8"/>
        <w:spacing w:after="0" w:line="240" w:lineRule="auto"/>
        <w:ind w:left="360"/>
        <w:jc w:val="both"/>
        <w:rPr>
          <w:rFonts w:ascii="Arial" w:eastAsia="Arial" w:hAnsi="Arial" w:cs="Arial"/>
          <w:sz w:val="24"/>
          <w:szCs w:val="24"/>
        </w:rPr>
      </w:pPr>
    </w:p>
    <w:p w14:paraId="0000000B" w14:textId="4E7C0839" w:rsidR="00B53D75" w:rsidRPr="003272F5" w:rsidRDefault="00D45803">
      <w:pPr>
        <w:numPr>
          <w:ilvl w:val="0"/>
          <w:numId w:val="6"/>
        </w:numPr>
        <w:shd w:val="clear" w:color="auto" w:fill="C8C8C8"/>
        <w:spacing w:after="0" w:line="240" w:lineRule="auto"/>
        <w:jc w:val="both"/>
        <w:rPr>
          <w:rFonts w:ascii="Arial" w:eastAsia="Arial" w:hAnsi="Arial" w:cs="Arial"/>
          <w:sz w:val="24"/>
          <w:szCs w:val="24"/>
        </w:rPr>
      </w:pPr>
      <w:r w:rsidRPr="003272F5">
        <w:rPr>
          <w:rFonts w:ascii="Arial" w:eastAsia="Arial" w:hAnsi="Arial" w:cs="Arial"/>
          <w:sz w:val="24"/>
          <w:szCs w:val="24"/>
        </w:rPr>
        <w:t xml:space="preserve">Except as provided in Education Code section 47605(e)(2), admission to a charter school shall not be determined according to the place of residence of the pupil, or of </w:t>
      </w:r>
      <w:sdt>
        <w:sdtPr>
          <w:rPr>
            <w:rFonts w:ascii="Arial" w:hAnsi="Arial" w:cs="Arial"/>
            <w:sz w:val="24"/>
            <w:szCs w:val="24"/>
          </w:rPr>
          <w:tag w:val="goog_rdk_0"/>
          <w:id w:val="939345962"/>
        </w:sdtPr>
        <w:sdtEndPr/>
        <w:sdtContent>
          <w:sdt>
            <w:sdtPr>
              <w:rPr>
                <w:rFonts w:ascii="Arial" w:hAnsi="Arial" w:cs="Arial"/>
                <w:sz w:val="24"/>
                <w:szCs w:val="24"/>
              </w:rPr>
              <w:tag w:val="goog_rdk_1"/>
              <w:id w:val="-959105434"/>
            </w:sdtPr>
            <w:sdtEndPr/>
            <w:sdtContent/>
          </w:sdt>
        </w:sdtContent>
      </w:sdt>
      <w:sdt>
        <w:sdtPr>
          <w:rPr>
            <w:rFonts w:ascii="Arial" w:hAnsi="Arial" w:cs="Arial"/>
            <w:sz w:val="24"/>
            <w:szCs w:val="24"/>
          </w:rPr>
          <w:tag w:val="goog_rdk_2"/>
          <w:id w:val="1864160108"/>
        </w:sdtPr>
        <w:sdtEndPr/>
        <w:sdtContent>
          <w:r w:rsidRPr="003272F5">
            <w:rPr>
              <w:rFonts w:ascii="Arial" w:eastAsia="Arial" w:hAnsi="Arial" w:cs="Arial"/>
              <w:sz w:val="24"/>
              <w:szCs w:val="24"/>
            </w:rPr>
            <w:t xml:space="preserve">the pupil’s </w:t>
          </w:r>
        </w:sdtContent>
      </w:sdt>
      <w:r w:rsidRPr="003272F5">
        <w:rPr>
          <w:rFonts w:ascii="Arial" w:eastAsia="Arial" w:hAnsi="Arial" w:cs="Arial"/>
          <w:sz w:val="24"/>
          <w:szCs w:val="24"/>
        </w:rPr>
        <w:t xml:space="preserve"> parent or legal guardian, within this state, except that an existing public school converting partially or entirely to a charter school under this part shall adopt and maintain a policy giving admission preference to pupils who reside within the former attendance area of that school.  (Ed. Code § 47605(e)(1).)</w:t>
      </w:r>
    </w:p>
    <w:p w14:paraId="0000000C" w14:textId="77777777" w:rsidR="00B53D75" w:rsidRPr="003272F5" w:rsidRDefault="00B53D75">
      <w:pPr>
        <w:shd w:val="clear" w:color="auto" w:fill="C8C8C8"/>
        <w:spacing w:after="0" w:line="240" w:lineRule="auto"/>
        <w:ind w:left="720" w:hanging="360"/>
        <w:jc w:val="both"/>
        <w:rPr>
          <w:rFonts w:ascii="Arial" w:eastAsia="Arial" w:hAnsi="Arial" w:cs="Arial"/>
          <w:sz w:val="24"/>
          <w:szCs w:val="24"/>
        </w:rPr>
      </w:pPr>
    </w:p>
    <w:p w14:paraId="0000000D" w14:textId="77777777" w:rsidR="00B53D75" w:rsidRPr="003272F5" w:rsidRDefault="00D45803">
      <w:pPr>
        <w:numPr>
          <w:ilvl w:val="0"/>
          <w:numId w:val="6"/>
        </w:numPr>
        <w:shd w:val="clear" w:color="auto" w:fill="C8C8C8"/>
        <w:spacing w:after="0" w:line="240" w:lineRule="auto"/>
        <w:jc w:val="both"/>
        <w:rPr>
          <w:rFonts w:ascii="Arial" w:eastAsia="Arial" w:hAnsi="Arial" w:cs="Arial"/>
          <w:sz w:val="24"/>
          <w:szCs w:val="24"/>
        </w:rPr>
      </w:pPr>
      <w:r w:rsidRPr="003272F5">
        <w:rPr>
          <w:rFonts w:ascii="Arial" w:eastAsia="Arial" w:hAnsi="Arial" w:cs="Arial"/>
          <w:sz w:val="24"/>
          <w:szCs w:val="24"/>
        </w:rPr>
        <w:t xml:space="preserve">Admit all pupils who wish to attend Charter School.  (Ed. Code § 47605(e)(2)(A).)  </w:t>
      </w:r>
    </w:p>
    <w:p w14:paraId="0000000E" w14:textId="77777777" w:rsidR="00B53D75" w:rsidRPr="003272F5" w:rsidRDefault="00B53D75">
      <w:pPr>
        <w:shd w:val="clear" w:color="auto" w:fill="C8C8C8"/>
        <w:spacing w:after="0" w:line="240" w:lineRule="auto"/>
        <w:ind w:left="720" w:hanging="360"/>
        <w:jc w:val="both"/>
        <w:rPr>
          <w:rFonts w:ascii="Arial" w:eastAsia="Arial" w:hAnsi="Arial" w:cs="Arial"/>
          <w:sz w:val="24"/>
          <w:szCs w:val="24"/>
        </w:rPr>
      </w:pPr>
    </w:p>
    <w:p w14:paraId="0000000F" w14:textId="77777777" w:rsidR="00B53D75" w:rsidRPr="003272F5" w:rsidRDefault="00D45803">
      <w:pPr>
        <w:numPr>
          <w:ilvl w:val="0"/>
          <w:numId w:val="6"/>
        </w:numPr>
        <w:spacing w:after="0" w:line="240" w:lineRule="auto"/>
        <w:jc w:val="both"/>
        <w:rPr>
          <w:rFonts w:ascii="Arial" w:eastAsia="Arial" w:hAnsi="Arial" w:cs="Arial"/>
          <w:sz w:val="24"/>
          <w:szCs w:val="24"/>
          <w:highlight w:val="lightGray"/>
        </w:rPr>
      </w:pPr>
      <w:r w:rsidRPr="003272F5">
        <w:rPr>
          <w:rFonts w:ascii="Arial" w:eastAsia="Arial" w:hAnsi="Arial" w:cs="Arial"/>
          <w:sz w:val="24"/>
          <w:szCs w:val="24"/>
          <w:highlight w:val="lightGray"/>
        </w:rPr>
        <w:t>Except for existing pupils of Charter School, determine attendance by a public random drawing if the number of pupils who wish to attend Charter School exceeds Charter School’s capacity.  Preference shall be extended to pupils currently attending Charter School and pupils who reside in the Los Angeles Unified School District (also referred to herein as “LAUSD” and “District”).   Preferences shall not result in limiting enrollment access for pupils with disabilities, academically low-achieving pupils, English learners, neglected or delinquent pupils, homeless pupils, or pupils who are economically disadvantaged, as determined by eligibility for any free or reduced-price meal program, foster youth, or pupils based on nationality, race, ethnicity, or sexual orientation, and shall not require mandatory parental volunteer hours as a criterion for admission or continued enrollment. (Ed. Code § 47605(e)(2)(B).)</w:t>
      </w:r>
    </w:p>
    <w:p w14:paraId="00000010" w14:textId="77777777" w:rsidR="00B53D75" w:rsidRPr="003272F5" w:rsidRDefault="00B53D75">
      <w:pPr>
        <w:shd w:val="clear" w:color="auto" w:fill="C8C8C8"/>
        <w:spacing w:after="0" w:line="240" w:lineRule="auto"/>
        <w:ind w:left="360"/>
        <w:jc w:val="both"/>
        <w:rPr>
          <w:rFonts w:ascii="Arial" w:eastAsia="Times New Roman" w:hAnsi="Arial" w:cs="Arial"/>
          <w:sz w:val="24"/>
          <w:szCs w:val="24"/>
        </w:rPr>
      </w:pPr>
    </w:p>
    <w:sdt>
      <w:sdtPr>
        <w:rPr>
          <w:rFonts w:ascii="Arial" w:hAnsi="Arial" w:cs="Arial"/>
          <w:sz w:val="24"/>
          <w:szCs w:val="24"/>
        </w:rPr>
        <w:tag w:val="goog_rdk_6"/>
        <w:id w:val="-1821107212"/>
      </w:sdtPr>
      <w:sdtEndPr/>
      <w:sdtContent>
        <w:p w14:paraId="00000011" w14:textId="6D5D36CF" w:rsidR="00B53D75" w:rsidRPr="003272F5" w:rsidRDefault="00D45803">
          <w:pPr>
            <w:numPr>
              <w:ilvl w:val="0"/>
              <w:numId w:val="6"/>
            </w:numPr>
            <w:spacing w:after="0" w:line="240" w:lineRule="auto"/>
            <w:rPr>
              <w:rFonts w:ascii="Arial" w:eastAsia="Arial" w:hAnsi="Arial" w:cs="Arial"/>
              <w:sz w:val="24"/>
              <w:szCs w:val="24"/>
              <w:highlight w:val="lightGray"/>
            </w:rPr>
          </w:pPr>
          <w:r w:rsidRPr="003272F5">
            <w:rPr>
              <w:rFonts w:ascii="Arial" w:eastAsia="Arial" w:hAnsi="Arial" w:cs="Arial"/>
              <w:sz w:val="24"/>
              <w:szCs w:val="24"/>
              <w:highlight w:val="lightGray"/>
            </w:rPr>
            <w:t xml:space="preserve">Charter school shall not encourage a pupil currently attending the Charter School to disenroll from the Charter School or transfer to another school for any reason, including, but not limited to, academic performance of the pupil or because the pupil exhibits any of the characteristics described in Education Code section 47605(e)(2)(B)(iii).  (Ed. Code § 47605(e)(4).) </w:t>
          </w:r>
          <w:sdt>
            <w:sdtPr>
              <w:rPr>
                <w:rFonts w:ascii="Arial" w:hAnsi="Arial" w:cs="Arial"/>
                <w:sz w:val="24"/>
                <w:szCs w:val="24"/>
              </w:rPr>
              <w:tag w:val="goog_rdk_3"/>
              <w:id w:val="1087492622"/>
              <w:showingPlcHdr/>
            </w:sdtPr>
            <w:sdtEndPr/>
            <w:sdtContent>
              <w:r w:rsidR="00DB1E4B" w:rsidRPr="003272F5">
                <w:rPr>
                  <w:rFonts w:ascii="Arial" w:hAnsi="Arial" w:cs="Arial"/>
                  <w:sz w:val="24"/>
                  <w:szCs w:val="24"/>
                </w:rPr>
                <w:t xml:space="preserve">     </w:t>
              </w:r>
            </w:sdtContent>
          </w:sdt>
          <w:sdt>
            <w:sdtPr>
              <w:rPr>
                <w:rFonts w:ascii="Arial" w:hAnsi="Arial" w:cs="Arial"/>
                <w:sz w:val="24"/>
                <w:szCs w:val="24"/>
              </w:rPr>
              <w:tag w:val="goog_rdk_4"/>
              <w:id w:val="-1451006809"/>
            </w:sdtPr>
            <w:sdtEndPr/>
            <w:sdtContent/>
          </w:sdt>
          <w:sdt>
            <w:sdtPr>
              <w:rPr>
                <w:rFonts w:ascii="Arial" w:hAnsi="Arial" w:cs="Arial"/>
                <w:sz w:val="24"/>
                <w:szCs w:val="24"/>
              </w:rPr>
              <w:tag w:val="goog_rdk_5"/>
              <w:id w:val="1199501520"/>
              <w:showingPlcHdr/>
            </w:sdtPr>
            <w:sdtEndPr/>
            <w:sdtContent>
              <w:r w:rsidR="003272F5" w:rsidRPr="003272F5">
                <w:rPr>
                  <w:rFonts w:ascii="Arial" w:hAnsi="Arial" w:cs="Arial"/>
                  <w:sz w:val="24"/>
                  <w:szCs w:val="24"/>
                </w:rPr>
                <w:t xml:space="preserve">     </w:t>
              </w:r>
            </w:sdtContent>
          </w:sdt>
        </w:p>
      </w:sdtContent>
    </w:sdt>
    <w:p w14:paraId="00000012" w14:textId="77777777" w:rsidR="00B53D75" w:rsidRDefault="00B53D75">
      <w:pPr>
        <w:shd w:val="clear" w:color="auto" w:fill="C8C8C8"/>
        <w:spacing w:after="0" w:line="240" w:lineRule="auto"/>
        <w:ind w:left="360"/>
        <w:jc w:val="both"/>
        <w:rPr>
          <w:rFonts w:ascii="Arial" w:eastAsia="Arial" w:hAnsi="Arial" w:cs="Arial"/>
          <w:sz w:val="24"/>
          <w:szCs w:val="24"/>
        </w:rPr>
      </w:pPr>
    </w:p>
    <w:p w14:paraId="00000013" w14:textId="77777777" w:rsidR="00B53D75" w:rsidRDefault="00D45803">
      <w:pPr>
        <w:numPr>
          <w:ilvl w:val="0"/>
          <w:numId w:val="6"/>
        </w:num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If a pupil is expelled or leaves Charter School without graduating or completing the school year for any reason, Charter School shall notify the superintendent of the school district of the pupil’s last known address within 30 days, and shall, upon request, provide that school district with a copy of the cumulative record of the pupil, including a transcript of grades or report card, and health information.  (Ed. Code § 47605(e)(3).) </w:t>
      </w:r>
    </w:p>
    <w:p w14:paraId="00000014" w14:textId="77777777" w:rsidR="00B53D75" w:rsidRDefault="00B53D75">
      <w:pPr>
        <w:shd w:val="clear" w:color="auto" w:fill="C8C8C8"/>
        <w:spacing w:after="0" w:line="240" w:lineRule="auto"/>
        <w:ind w:left="360"/>
        <w:jc w:val="both"/>
        <w:rPr>
          <w:rFonts w:ascii="Arial" w:eastAsia="Arial" w:hAnsi="Arial" w:cs="Arial"/>
          <w:sz w:val="24"/>
          <w:szCs w:val="24"/>
        </w:rPr>
      </w:pPr>
    </w:p>
    <w:p w14:paraId="00000015" w14:textId="77777777" w:rsidR="00B53D75" w:rsidRDefault="00D45803">
      <w:pPr>
        <w:numPr>
          <w:ilvl w:val="0"/>
          <w:numId w:val="6"/>
        </w:num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Meet all statewide standards and conduct the pupil assessments required pursuant to Education Code sections 60605 and 60851 and any other statewide standards authorized in statute or pupil assessments applicable to pupils in non-charter public schools.  (Ed. Code § 47605(d)(1).)</w:t>
      </w:r>
    </w:p>
    <w:p w14:paraId="00000016" w14:textId="77777777" w:rsidR="00B53D75" w:rsidRDefault="00B53D75">
      <w:pPr>
        <w:shd w:val="clear" w:color="auto" w:fill="C8C8C8"/>
        <w:spacing w:after="0" w:line="240" w:lineRule="auto"/>
        <w:ind w:left="360"/>
        <w:jc w:val="both"/>
        <w:rPr>
          <w:rFonts w:ascii="Arial" w:eastAsia="Arial" w:hAnsi="Arial" w:cs="Arial"/>
          <w:sz w:val="24"/>
          <w:szCs w:val="24"/>
        </w:rPr>
      </w:pPr>
    </w:p>
    <w:p w14:paraId="00000017" w14:textId="77777777" w:rsidR="00B53D75" w:rsidRDefault="00D45803">
      <w:pPr>
        <w:numPr>
          <w:ilvl w:val="0"/>
          <w:numId w:val="6"/>
        </w:num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Consult, on a regular basis, with Charter School’s parents, legal guardians, and teachers regarding the school’s educational programs. (Ed. Code § 47605(d)(2).)  </w:t>
      </w:r>
    </w:p>
    <w:p w14:paraId="00000018" w14:textId="77777777" w:rsidR="00B53D75" w:rsidRDefault="00B53D75">
      <w:pPr>
        <w:spacing w:after="0" w:line="240" w:lineRule="auto"/>
        <w:ind w:left="720"/>
        <w:rPr>
          <w:rFonts w:ascii="Arial" w:eastAsia="Arial" w:hAnsi="Arial" w:cs="Arial"/>
          <w:sz w:val="24"/>
          <w:szCs w:val="24"/>
        </w:rPr>
      </w:pPr>
    </w:p>
    <w:p w14:paraId="00000019"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Charter School hereby declares that the Los Angeles Unified School District is and shall be the exclusive public school employer of the employees working at or assigned to Charter School for the purposes of the Educational Employment Relations Act (EERA), Chapter 10.7 (commencing with Section 3540) of Division 4 of Title I of the Government Code.</w:t>
      </w:r>
    </w:p>
    <w:p w14:paraId="0000001A" w14:textId="77777777" w:rsidR="00B53D75" w:rsidRDefault="00B53D75">
      <w:pPr>
        <w:spacing w:after="0" w:line="240" w:lineRule="auto"/>
        <w:ind w:left="720"/>
        <w:rPr>
          <w:rFonts w:ascii="Arial" w:eastAsia="Arial" w:hAnsi="Arial" w:cs="Arial"/>
          <w:sz w:val="24"/>
          <w:szCs w:val="24"/>
        </w:rPr>
      </w:pPr>
    </w:p>
    <w:p w14:paraId="0000001B" w14:textId="77777777" w:rsidR="00B53D75" w:rsidRDefault="00D45803">
      <w:pPr>
        <w:rPr>
          <w:rFonts w:ascii="Arial" w:eastAsia="Arial" w:hAnsi="Arial" w:cs="Arial"/>
          <w:sz w:val="24"/>
          <w:szCs w:val="24"/>
        </w:rPr>
      </w:pPr>
      <w:r>
        <w:rPr>
          <w:rFonts w:ascii="Arial" w:eastAsia="Arial" w:hAnsi="Arial" w:cs="Arial"/>
          <w:sz w:val="24"/>
          <w:szCs w:val="24"/>
        </w:rPr>
        <w:t xml:space="preserve">NOTE: This Charter contains specific “Federal, State and District Required Language” (FSDRL), including the </w:t>
      </w:r>
      <w:r>
        <w:rPr>
          <w:rFonts w:ascii="Arial" w:eastAsia="Arial" w:hAnsi="Arial" w:cs="Arial"/>
          <w:i/>
          <w:sz w:val="24"/>
          <w:szCs w:val="24"/>
        </w:rPr>
        <w:t>Assurances, Affirmations, and Declarations</w:t>
      </w:r>
      <w:r>
        <w:rPr>
          <w:rFonts w:ascii="Arial" w:eastAsia="Arial" w:hAnsi="Arial" w:cs="Arial"/>
          <w:sz w:val="24"/>
          <w:szCs w:val="24"/>
        </w:rPr>
        <w:t xml:space="preserve"> section above. The FSDRL should be highlighted in gray within each Charter element or section. The final section of the Charter provides a consolidated addendum of the FSDRL. This intentional redundancy facilitates efficient charter petition review while ensuring ready access to the FSDRL for any given section of the Charter. To the extent that any inconsistency may exist between any provision contained within the body of the Charter and the FSDRL contained in the addendum, the provisions of the FSDRL addendum shall control.</w:t>
      </w:r>
    </w:p>
    <w:p w14:paraId="0000001C" w14:textId="77777777" w:rsidR="00B53D75" w:rsidRDefault="00D45803">
      <w:pPr>
        <w:spacing w:after="0" w:line="240" w:lineRule="auto"/>
        <w:rPr>
          <w:rFonts w:ascii="Arial" w:eastAsia="Arial" w:hAnsi="Arial" w:cs="Arial"/>
          <w:b/>
          <w:sz w:val="24"/>
          <w:szCs w:val="24"/>
        </w:rPr>
      </w:pPr>
      <w:r>
        <w:rPr>
          <w:rFonts w:ascii="Arial" w:eastAsia="Arial" w:hAnsi="Arial" w:cs="Arial"/>
          <w:b/>
          <w:sz w:val="24"/>
          <w:szCs w:val="24"/>
          <w:u w:val="single"/>
        </w:rPr>
        <w:t>Local Control Funding Formula (LCFF) Requirements</w:t>
      </w:r>
    </w:p>
    <w:p w14:paraId="0000001D" w14:textId="77777777" w:rsidR="00B53D75" w:rsidRDefault="00B53D75">
      <w:pPr>
        <w:rPr>
          <w:rFonts w:ascii="Arial" w:eastAsia="Arial" w:hAnsi="Arial" w:cs="Arial"/>
          <w:sz w:val="24"/>
          <w:szCs w:val="24"/>
        </w:rPr>
      </w:pPr>
    </w:p>
    <w:p w14:paraId="0000001E"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Charter School acknowledges and agrees that it must comply with all applicable laws and regulations related to AB 97 (2013) (Local Control Funding Formula) in accordance with District policies and procedures, as they may be amended from time to time. Charter School shall comply with all requirements of Education Code section 47606.5, including but not limited to the requirement that Charter School “shall consult with teachers, principals, administrators, other school personnel, parents, and pupils in developing the local control and accountability plan and annual update to the local control and accountability plan.” (Ed. Code § 47606.5(d).)   </w:t>
      </w:r>
    </w:p>
    <w:p w14:paraId="0000001F" w14:textId="77777777" w:rsidR="00B53D75" w:rsidRDefault="00B53D75"/>
    <w:p w14:paraId="00000020" w14:textId="77777777" w:rsidR="00B53D75" w:rsidRDefault="00B53D75"/>
    <w:p w14:paraId="00000021" w14:textId="77777777" w:rsidR="00B53D75" w:rsidRDefault="00D45803">
      <w:pPr>
        <w:spacing w:after="0" w:line="240" w:lineRule="auto"/>
        <w:rPr>
          <w:rFonts w:ascii="Arial" w:eastAsia="Arial" w:hAnsi="Arial" w:cs="Arial"/>
          <w:b/>
          <w:sz w:val="24"/>
          <w:szCs w:val="24"/>
          <w:u w:val="single"/>
        </w:rPr>
      </w:pPr>
      <w:r>
        <w:rPr>
          <w:rFonts w:ascii="Arial" w:eastAsia="Arial" w:hAnsi="Arial" w:cs="Arial"/>
          <w:b/>
          <w:sz w:val="24"/>
          <w:szCs w:val="24"/>
          <w:u w:val="single"/>
        </w:rPr>
        <w:lastRenderedPageBreak/>
        <w:t>Curriculum and Instruction</w:t>
      </w:r>
    </w:p>
    <w:p w14:paraId="00000022" w14:textId="77777777" w:rsidR="00B53D75" w:rsidRDefault="00B53D75">
      <w:pPr>
        <w:spacing w:after="0" w:line="240" w:lineRule="auto"/>
        <w:rPr>
          <w:rFonts w:ascii="Arial" w:eastAsia="Arial" w:hAnsi="Arial" w:cs="Arial"/>
          <w:b/>
          <w:smallCaps/>
          <w:sz w:val="24"/>
          <w:szCs w:val="24"/>
          <w:u w:val="single"/>
        </w:rPr>
      </w:pPr>
    </w:p>
    <w:p w14:paraId="00000023" w14:textId="77777777" w:rsidR="00B53D75" w:rsidRDefault="00D45803">
      <w:pPr>
        <w:rPr>
          <w:rFonts w:ascii="Arial" w:eastAsia="Arial" w:hAnsi="Arial" w:cs="Arial"/>
          <w:sz w:val="24"/>
          <w:szCs w:val="24"/>
        </w:rPr>
      </w:pPr>
      <w:r>
        <w:rPr>
          <w:rFonts w:ascii="Arial" w:eastAsia="Arial" w:hAnsi="Arial" w:cs="Arial"/>
          <w:smallCaps/>
          <w:sz w:val="24"/>
          <w:szCs w:val="24"/>
          <w:highlight w:val="lightGray"/>
        </w:rPr>
        <w:t>C</w:t>
      </w:r>
      <w:r>
        <w:rPr>
          <w:rFonts w:ascii="Arial" w:eastAsia="Arial" w:hAnsi="Arial" w:cs="Arial"/>
          <w:sz w:val="24"/>
          <w:szCs w:val="24"/>
          <w:highlight w:val="lightGray"/>
        </w:rPr>
        <w:t xml:space="preserve">harter School shall have autonomy in their instructional programs and choice of curricular materials pursuant to District policy and consistent with the requirements of section 60000, et seq. of the Education Code, the </w:t>
      </w:r>
      <w:r>
        <w:rPr>
          <w:rFonts w:ascii="Arial" w:eastAsia="Arial" w:hAnsi="Arial" w:cs="Arial"/>
          <w:i/>
          <w:sz w:val="24"/>
          <w:szCs w:val="24"/>
          <w:highlight w:val="lightGray"/>
        </w:rPr>
        <w:t>Williams</w:t>
      </w:r>
      <w:r>
        <w:rPr>
          <w:rFonts w:ascii="Arial" w:eastAsia="Arial" w:hAnsi="Arial" w:cs="Arial"/>
          <w:sz w:val="24"/>
          <w:szCs w:val="24"/>
          <w:highlight w:val="lightGray"/>
        </w:rPr>
        <w:t xml:space="preserve"> settlement, and aligned with California content and performance standards, including the Common Core State Standards, and CAASPP.</w:t>
      </w:r>
    </w:p>
    <w:p w14:paraId="00000024" w14:textId="77777777" w:rsidR="00B53D75" w:rsidRDefault="00D45803">
      <w:pPr>
        <w:spacing w:after="0" w:line="240" w:lineRule="auto"/>
        <w:jc w:val="both"/>
        <w:rPr>
          <w:rFonts w:ascii="Arial" w:eastAsia="Arial" w:hAnsi="Arial" w:cs="Arial"/>
          <w:sz w:val="24"/>
          <w:szCs w:val="24"/>
        </w:rPr>
      </w:pPr>
      <w:r>
        <w:rPr>
          <w:rFonts w:ascii="Arial" w:eastAsia="Arial" w:hAnsi="Arial" w:cs="Arial"/>
          <w:b/>
          <w:sz w:val="24"/>
          <w:szCs w:val="24"/>
          <w:u w:val="single"/>
        </w:rPr>
        <w:t>Transitional Kindergarten</w:t>
      </w:r>
      <w:r>
        <w:rPr>
          <w:rFonts w:ascii="Arial" w:eastAsia="Arial" w:hAnsi="Arial" w:cs="Arial"/>
          <w:sz w:val="24"/>
          <w:szCs w:val="24"/>
        </w:rPr>
        <w:t xml:space="preserve"> </w:t>
      </w:r>
    </w:p>
    <w:p w14:paraId="00000025" w14:textId="77777777" w:rsidR="00B53D75" w:rsidRDefault="00B53D75">
      <w:pPr>
        <w:spacing w:after="0" w:line="240" w:lineRule="auto"/>
        <w:jc w:val="both"/>
        <w:rPr>
          <w:rFonts w:ascii="Arial" w:eastAsia="Arial" w:hAnsi="Arial" w:cs="Arial"/>
          <w:sz w:val="24"/>
          <w:szCs w:val="24"/>
        </w:rPr>
      </w:pPr>
    </w:p>
    <w:p w14:paraId="00000026"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Charter School shall comply with all applicable requirements and District policy regarding transitional kindergarten. For purposes of admission to Charter School, transitional kindergarten shall be considered a part of kindergarten, and therefore students enrolled in transitional kindergarten at Charter School shall be considered existing students of Charter School for purposes of Charter School’s admissions, enrollment, and lottery. </w:t>
      </w:r>
    </w:p>
    <w:p w14:paraId="00000027" w14:textId="77777777" w:rsidR="00B53D75" w:rsidRDefault="00B53D75">
      <w:pPr>
        <w:spacing w:after="0" w:line="240" w:lineRule="auto"/>
      </w:pPr>
    </w:p>
    <w:p w14:paraId="00000028" w14:textId="77777777" w:rsidR="00B53D75" w:rsidRDefault="00D45803">
      <w:pPr>
        <w:spacing w:after="0" w:line="240" w:lineRule="auto"/>
        <w:rPr>
          <w:rFonts w:ascii="Arial" w:eastAsia="Arial" w:hAnsi="Arial" w:cs="Arial"/>
          <w:b/>
          <w:sz w:val="24"/>
          <w:szCs w:val="24"/>
          <w:u w:val="single"/>
        </w:rPr>
      </w:pPr>
      <w:r>
        <w:rPr>
          <w:rFonts w:ascii="Arial" w:eastAsia="Arial" w:hAnsi="Arial" w:cs="Arial"/>
          <w:b/>
          <w:sz w:val="24"/>
          <w:szCs w:val="24"/>
          <w:u w:val="single"/>
        </w:rPr>
        <w:t>Academic Calendar and Schedules</w:t>
      </w:r>
    </w:p>
    <w:p w14:paraId="00000029" w14:textId="77777777" w:rsidR="00B53D75" w:rsidRDefault="00B53D75">
      <w:pPr>
        <w:spacing w:after="0" w:line="240" w:lineRule="auto"/>
        <w:jc w:val="both"/>
        <w:rPr>
          <w:rFonts w:ascii="Arial" w:eastAsia="Arial" w:hAnsi="Arial" w:cs="Arial"/>
          <w:sz w:val="24"/>
          <w:szCs w:val="24"/>
        </w:rPr>
      </w:pPr>
    </w:p>
    <w:p w14:paraId="0000002A" w14:textId="77777777" w:rsidR="00B53D75" w:rsidRDefault="00D45803">
      <w:pPr>
        <w:shd w:val="clear" w:color="auto" w:fill="C8C8C8"/>
        <w:spacing w:after="0" w:line="240" w:lineRule="auto"/>
        <w:jc w:val="both"/>
        <w:rPr>
          <w:rFonts w:ascii="Arial" w:eastAsia="Arial" w:hAnsi="Arial" w:cs="Arial"/>
          <w:b/>
          <w:sz w:val="24"/>
          <w:szCs w:val="24"/>
          <w:u w:val="single"/>
        </w:rPr>
      </w:pPr>
      <w:r>
        <w:rPr>
          <w:rFonts w:ascii="Arial" w:eastAsia="Arial" w:hAnsi="Arial" w:cs="Arial"/>
          <w:sz w:val="24"/>
          <w:szCs w:val="24"/>
        </w:rPr>
        <w:t>Charter School shall offer, at a minimum, the number of minutes of instruction set forth in Education Code section 47612.5, and the number of school days required by California Code of Regulations, Title 5, section 11960.  Charter School shall comply with all applicable District policies and procedures and provisions of LAUSD collective bargaining agreements (CBAs), as they may change from time to time, including but not limited to provisions related to work year, academic calendars, and schedules.</w:t>
      </w:r>
    </w:p>
    <w:p w14:paraId="0000002B" w14:textId="77777777" w:rsidR="00B53D75" w:rsidRDefault="00B53D75">
      <w:pPr>
        <w:spacing w:after="0" w:line="240" w:lineRule="auto"/>
        <w:jc w:val="both"/>
      </w:pPr>
    </w:p>
    <w:p w14:paraId="0000002C" w14:textId="77777777" w:rsidR="00B53D75" w:rsidRDefault="00D45803">
      <w:pPr>
        <w:spacing w:after="0" w:line="240" w:lineRule="auto"/>
        <w:jc w:val="both"/>
        <w:rPr>
          <w:rFonts w:ascii="Arial" w:eastAsia="Arial" w:hAnsi="Arial" w:cs="Arial"/>
          <w:b/>
          <w:sz w:val="24"/>
          <w:szCs w:val="24"/>
          <w:u w:val="single"/>
        </w:rPr>
      </w:pPr>
      <w:r>
        <w:rPr>
          <w:rFonts w:ascii="Arial" w:eastAsia="Arial" w:hAnsi="Arial" w:cs="Arial"/>
          <w:b/>
          <w:sz w:val="24"/>
          <w:szCs w:val="24"/>
          <w:u w:val="single"/>
        </w:rPr>
        <w:t>Mathematics Placement Act</w:t>
      </w:r>
    </w:p>
    <w:p w14:paraId="0000002D" w14:textId="77777777" w:rsidR="00B53D75" w:rsidRDefault="00B53D75">
      <w:pPr>
        <w:spacing w:after="0" w:line="240" w:lineRule="auto"/>
        <w:jc w:val="both"/>
        <w:rPr>
          <w:rFonts w:ascii="Arial" w:eastAsia="Arial" w:hAnsi="Arial" w:cs="Arial"/>
          <w:sz w:val="24"/>
          <w:szCs w:val="24"/>
        </w:rPr>
      </w:pPr>
    </w:p>
    <w:p w14:paraId="0000002E"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Charter School shall comply with all applicable requirements of the California Mathematics Placement Act of 2015.</w:t>
      </w:r>
    </w:p>
    <w:p w14:paraId="0000002F" w14:textId="77777777" w:rsidR="00B53D75" w:rsidRDefault="00B53D75">
      <w:pPr>
        <w:spacing w:after="0" w:line="240" w:lineRule="auto"/>
        <w:jc w:val="both"/>
        <w:rPr>
          <w:rFonts w:ascii="Arial" w:eastAsia="Arial" w:hAnsi="Arial" w:cs="Arial"/>
          <w:b/>
          <w:sz w:val="24"/>
          <w:szCs w:val="24"/>
          <w:u w:val="single"/>
        </w:rPr>
      </w:pPr>
    </w:p>
    <w:p w14:paraId="00000030" w14:textId="77777777" w:rsidR="00B53D75" w:rsidRDefault="00D45803">
      <w:pPr>
        <w:spacing w:after="0" w:line="240" w:lineRule="auto"/>
        <w:jc w:val="both"/>
        <w:rPr>
          <w:rFonts w:ascii="Arial" w:eastAsia="Arial" w:hAnsi="Arial" w:cs="Arial"/>
          <w:b/>
          <w:sz w:val="24"/>
          <w:szCs w:val="24"/>
        </w:rPr>
      </w:pPr>
      <w:r>
        <w:rPr>
          <w:rFonts w:ascii="Arial" w:eastAsia="Arial" w:hAnsi="Arial" w:cs="Arial"/>
          <w:b/>
          <w:sz w:val="24"/>
          <w:szCs w:val="24"/>
          <w:u w:val="single"/>
        </w:rPr>
        <w:t>WASC Accreditation</w:t>
      </w:r>
    </w:p>
    <w:p w14:paraId="00000031" w14:textId="77777777" w:rsidR="00B53D75" w:rsidRDefault="00B53D75">
      <w:pPr>
        <w:spacing w:after="0" w:line="240" w:lineRule="auto"/>
        <w:jc w:val="both"/>
        <w:rPr>
          <w:rFonts w:ascii="Arial" w:eastAsia="Arial" w:hAnsi="Arial" w:cs="Arial"/>
          <w:b/>
          <w:sz w:val="24"/>
          <w:szCs w:val="24"/>
        </w:rPr>
      </w:pPr>
    </w:p>
    <w:p w14:paraId="00000032" w14:textId="77777777" w:rsidR="00B53D75" w:rsidRDefault="00D45803">
      <w:pPr>
        <w:shd w:val="clear" w:color="auto" w:fill="C0C0C0"/>
        <w:spacing w:after="0" w:line="240" w:lineRule="auto"/>
        <w:rPr>
          <w:rFonts w:ascii="Arial" w:eastAsia="Arial" w:hAnsi="Arial" w:cs="Arial"/>
          <w:sz w:val="24"/>
          <w:szCs w:val="24"/>
        </w:rPr>
      </w:pPr>
      <w:r>
        <w:rPr>
          <w:rFonts w:ascii="Arial" w:eastAsia="Arial" w:hAnsi="Arial" w:cs="Arial"/>
          <w:sz w:val="24"/>
          <w:szCs w:val="24"/>
        </w:rPr>
        <w:t>If Charter School serves students in grades 9-12, before Charter School graduates its first class of students, Charter School shall obtain, and thereafter maintain, Western Association of Schools and Colleges (WASC) accreditation.</w:t>
      </w:r>
    </w:p>
    <w:p w14:paraId="00000033" w14:textId="77777777" w:rsidR="00B53D75" w:rsidRDefault="00B53D75">
      <w:pPr>
        <w:spacing w:after="0" w:line="240" w:lineRule="auto"/>
        <w:rPr>
          <w:rFonts w:ascii="Arial" w:eastAsia="Arial" w:hAnsi="Arial" w:cs="Arial"/>
          <w:sz w:val="24"/>
          <w:szCs w:val="24"/>
        </w:rPr>
      </w:pPr>
    </w:p>
    <w:p w14:paraId="00000034" w14:textId="77777777" w:rsidR="00B53D75" w:rsidRDefault="00D45803">
      <w:pPr>
        <w:spacing w:after="0" w:line="240" w:lineRule="auto"/>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Professional Development</w:t>
      </w:r>
    </w:p>
    <w:p w14:paraId="00000035" w14:textId="77777777" w:rsidR="00B53D75" w:rsidRDefault="00B53D75">
      <w:pPr>
        <w:spacing w:after="0" w:line="240" w:lineRule="auto"/>
        <w:rPr>
          <w:rFonts w:ascii="Arial" w:eastAsia="Arial" w:hAnsi="Arial" w:cs="Arial"/>
          <w:smallCaps/>
          <w:sz w:val="24"/>
          <w:szCs w:val="24"/>
        </w:rPr>
      </w:pPr>
    </w:p>
    <w:p w14:paraId="00000036" w14:textId="77777777" w:rsidR="00B53D75" w:rsidRDefault="00D45803">
      <w:pPr>
        <w:shd w:val="clear" w:color="auto" w:fill="BFBFBF"/>
        <w:spacing w:after="0" w:line="240" w:lineRule="auto"/>
        <w:rPr>
          <w:rFonts w:ascii="Arial" w:eastAsia="Arial" w:hAnsi="Arial" w:cs="Arial"/>
          <w:sz w:val="24"/>
          <w:szCs w:val="24"/>
          <w:highlight w:val="yellow"/>
        </w:rPr>
      </w:pPr>
      <w:r>
        <w:rPr>
          <w:rFonts w:ascii="Arial" w:eastAsia="Arial" w:hAnsi="Arial" w:cs="Arial"/>
          <w:sz w:val="24"/>
          <w:szCs w:val="24"/>
        </w:rPr>
        <w:t>As a District affiliated charter school, Charter School shall comply with and implement required District policies and procedures related to staff professional development.</w:t>
      </w:r>
    </w:p>
    <w:p w14:paraId="00000037" w14:textId="77777777" w:rsidR="00B53D75" w:rsidRDefault="00B53D75">
      <w:pPr>
        <w:spacing w:after="0" w:line="240" w:lineRule="auto"/>
        <w:rPr>
          <w:rFonts w:ascii="Arial" w:eastAsia="Arial" w:hAnsi="Arial" w:cs="Arial"/>
          <w:sz w:val="24"/>
          <w:szCs w:val="24"/>
          <w:highlight w:val="yellow"/>
        </w:rPr>
      </w:pPr>
    </w:p>
    <w:p w14:paraId="00000038" w14:textId="77777777" w:rsidR="00B53D75" w:rsidRDefault="00D45803">
      <w:pP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English Learners</w:t>
      </w:r>
    </w:p>
    <w:p w14:paraId="00000039" w14:textId="77777777" w:rsidR="00B53D75" w:rsidRDefault="00B53D75">
      <w:pPr>
        <w:spacing w:after="0" w:line="240" w:lineRule="auto"/>
        <w:jc w:val="both"/>
        <w:rPr>
          <w:rFonts w:ascii="Arial" w:eastAsia="Arial" w:hAnsi="Arial" w:cs="Arial"/>
          <w:color w:val="000000"/>
          <w:sz w:val="24"/>
          <w:szCs w:val="24"/>
        </w:rPr>
      </w:pPr>
    </w:p>
    <w:p w14:paraId="0000003A" w14:textId="77777777" w:rsidR="00B53D75" w:rsidRDefault="00D45803">
      <w:pPr>
        <w:shd w:val="clear" w:color="auto" w:fill="C8C8C8"/>
        <w:spacing w:after="0" w:line="240" w:lineRule="auto"/>
        <w:jc w:val="both"/>
        <w:rPr>
          <w:rFonts w:ascii="Arial" w:eastAsia="Arial" w:hAnsi="Arial" w:cs="Arial"/>
          <w:sz w:val="24"/>
          <w:szCs w:val="24"/>
        </w:rPr>
      </w:pPr>
      <w:bookmarkStart w:id="2" w:name="_heading=h.1fob9te" w:colFirst="0" w:colLast="0"/>
      <w:bookmarkEnd w:id="2"/>
      <w:r>
        <w:rPr>
          <w:rFonts w:ascii="Arial" w:eastAsia="Arial" w:hAnsi="Arial" w:cs="Arial"/>
          <w:sz w:val="24"/>
          <w:szCs w:val="24"/>
        </w:rPr>
        <w:t xml:space="preserve">As a District affiliated charter school, Charter School shall implement the provisions of the District’s </w:t>
      </w:r>
      <w:r>
        <w:rPr>
          <w:rFonts w:ascii="Arial" w:eastAsia="Arial" w:hAnsi="Arial" w:cs="Arial"/>
          <w:i/>
          <w:sz w:val="24"/>
          <w:szCs w:val="24"/>
        </w:rPr>
        <w:t>Master Plan for English Learners and Standard English Learners</w:t>
      </w:r>
      <w:r>
        <w:rPr>
          <w:rFonts w:ascii="Arial" w:eastAsia="Arial" w:hAnsi="Arial" w:cs="Arial"/>
          <w:sz w:val="24"/>
          <w:szCs w:val="24"/>
        </w:rPr>
        <w:t xml:space="preserve">, as it may change from time to time, and comply with all applicable federal and state laws and </w:t>
      </w:r>
      <w:r>
        <w:rPr>
          <w:rFonts w:ascii="Arial" w:eastAsia="Arial" w:hAnsi="Arial" w:cs="Arial"/>
          <w:sz w:val="24"/>
          <w:szCs w:val="24"/>
        </w:rPr>
        <w:lastRenderedPageBreak/>
        <w:t xml:space="preserve">District policies and procedures related to the implementation of the </w:t>
      </w:r>
      <w:r>
        <w:rPr>
          <w:rFonts w:ascii="Arial" w:eastAsia="Arial" w:hAnsi="Arial" w:cs="Arial"/>
          <w:i/>
          <w:sz w:val="24"/>
          <w:szCs w:val="24"/>
        </w:rPr>
        <w:t>Master Plan for English Learners and Standard English Learners</w:t>
      </w:r>
    </w:p>
    <w:p w14:paraId="0000003B" w14:textId="77777777" w:rsidR="00B53D75" w:rsidRDefault="00B53D75">
      <w:pPr>
        <w:spacing w:after="0" w:line="240" w:lineRule="auto"/>
        <w:rPr>
          <w:rFonts w:ascii="Arial" w:eastAsia="Arial" w:hAnsi="Arial" w:cs="Arial"/>
          <w:color w:val="000000"/>
          <w:sz w:val="24"/>
          <w:szCs w:val="24"/>
        </w:rPr>
      </w:pPr>
    </w:p>
    <w:p w14:paraId="0000003C" w14:textId="77777777" w:rsidR="00B53D75" w:rsidRDefault="00D45803">
      <w:pPr>
        <w:spacing w:after="0" w:line="240" w:lineRule="auto"/>
        <w:jc w:val="both"/>
        <w:rPr>
          <w:rFonts w:ascii="Arial" w:eastAsia="Arial" w:hAnsi="Arial" w:cs="Arial"/>
          <w:b/>
          <w:color w:val="000000"/>
          <w:sz w:val="24"/>
          <w:szCs w:val="24"/>
          <w:u w:val="single"/>
        </w:rPr>
      </w:pPr>
      <w:r>
        <w:rPr>
          <w:rFonts w:ascii="Arial" w:eastAsia="Arial" w:hAnsi="Arial" w:cs="Arial"/>
          <w:b/>
          <w:color w:val="000000"/>
          <w:sz w:val="24"/>
          <w:szCs w:val="24"/>
          <w:u w:val="single"/>
        </w:rPr>
        <w:t>Gifted and Talented Students and Students Achieving Above Grade Level</w:t>
      </w:r>
    </w:p>
    <w:p w14:paraId="0000003D" w14:textId="77777777" w:rsidR="00B53D75" w:rsidRDefault="00B53D75">
      <w:pPr>
        <w:spacing w:after="0" w:line="240" w:lineRule="auto"/>
        <w:jc w:val="both"/>
        <w:rPr>
          <w:rFonts w:ascii="Arial" w:eastAsia="Arial" w:hAnsi="Arial" w:cs="Arial"/>
          <w:b/>
          <w:smallCaps/>
          <w:sz w:val="24"/>
          <w:szCs w:val="24"/>
          <w:u w:val="single"/>
        </w:rPr>
      </w:pPr>
    </w:p>
    <w:p w14:paraId="0000003E" w14:textId="77777777" w:rsidR="00B53D75" w:rsidRDefault="00D45803">
      <w:pPr>
        <w:spacing w:after="0" w:line="240" w:lineRule="auto"/>
        <w:rPr>
          <w:rFonts w:ascii="Arial" w:eastAsia="Arial" w:hAnsi="Arial" w:cs="Arial"/>
          <w:sz w:val="24"/>
          <w:szCs w:val="24"/>
        </w:rPr>
      </w:pPr>
      <w:r>
        <w:rPr>
          <w:rFonts w:ascii="Arial" w:eastAsia="Arial" w:hAnsi="Arial" w:cs="Arial"/>
          <w:sz w:val="24"/>
          <w:szCs w:val="24"/>
          <w:highlight w:val="lightGray"/>
        </w:rPr>
        <w:t>Charter School shall continue to use LAUSD’s Gifted and Talented Education (GATE) student identification process, adhere to District policies and procedures regarding GATE, and reimburse the District for GATE testing and processing on a fee-for-service basis</w:t>
      </w:r>
    </w:p>
    <w:p w14:paraId="0000003F" w14:textId="77777777" w:rsidR="00B53D75" w:rsidRDefault="00B53D75">
      <w:pPr>
        <w:spacing w:after="0" w:line="240" w:lineRule="auto"/>
        <w:rPr>
          <w:rFonts w:ascii="Arial" w:eastAsia="Arial" w:hAnsi="Arial" w:cs="Arial"/>
          <w:sz w:val="24"/>
          <w:szCs w:val="24"/>
        </w:rPr>
      </w:pPr>
    </w:p>
    <w:p w14:paraId="00000040" w14:textId="77777777" w:rsidR="00B53D75" w:rsidRDefault="00D45803">
      <w:pPr>
        <w:spacing w:after="0" w:line="240" w:lineRule="auto"/>
        <w:jc w:val="both"/>
        <w:rPr>
          <w:rFonts w:ascii="Arial" w:eastAsia="Arial" w:hAnsi="Arial" w:cs="Arial"/>
          <w:sz w:val="24"/>
          <w:szCs w:val="24"/>
        </w:rPr>
      </w:pPr>
      <w:r>
        <w:rPr>
          <w:rFonts w:ascii="Arial" w:eastAsia="Arial" w:hAnsi="Arial" w:cs="Arial"/>
          <w:b/>
          <w:sz w:val="24"/>
          <w:szCs w:val="24"/>
          <w:u w:val="single"/>
        </w:rPr>
        <w:t>Students with Disabilities</w:t>
      </w:r>
    </w:p>
    <w:p w14:paraId="00000041" w14:textId="77777777" w:rsidR="00B53D75" w:rsidRDefault="00B53D75">
      <w:pPr>
        <w:spacing w:after="0" w:line="240" w:lineRule="auto"/>
        <w:jc w:val="both"/>
        <w:rPr>
          <w:rFonts w:ascii="Arial" w:eastAsia="Arial" w:hAnsi="Arial" w:cs="Arial"/>
          <w:color w:val="000000"/>
          <w:sz w:val="24"/>
          <w:szCs w:val="24"/>
        </w:rPr>
      </w:pPr>
    </w:p>
    <w:p w14:paraId="00000043" w14:textId="44E91A81" w:rsidR="00B53D75" w:rsidRDefault="00D45803">
      <w:p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 xml:space="preserve">Special Education </w:t>
      </w:r>
    </w:p>
    <w:p w14:paraId="584DEF42" w14:textId="77777777" w:rsidR="003272F5" w:rsidRPr="003272F5" w:rsidRDefault="003272F5">
      <w:pPr>
        <w:shd w:val="clear" w:color="auto" w:fill="C8C8C8"/>
        <w:spacing w:after="0" w:line="240" w:lineRule="auto"/>
        <w:jc w:val="both"/>
        <w:rPr>
          <w:rFonts w:ascii="Arial" w:eastAsia="Arial" w:hAnsi="Arial" w:cs="Arial"/>
          <w:b/>
          <w:sz w:val="24"/>
          <w:szCs w:val="24"/>
        </w:rPr>
      </w:pPr>
    </w:p>
    <w:p w14:paraId="00000044"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The District shall continue to serve the needs of students with disabilities enrolled in District affiliated charter schools in the same manner as at any other public school of the District and shall be responsible for adhering to the provisions of the IDEA, California special education laws and regulations</w:t>
      </w:r>
      <w:sdt>
        <w:sdtPr>
          <w:tag w:val="goog_rdk_7"/>
          <w:id w:val="-1192989722"/>
        </w:sdtPr>
        <w:sdtEndPr/>
        <w:sdtContent>
          <w:r>
            <w:rPr>
              <w:rFonts w:ascii="Arial" w:eastAsia="Arial" w:hAnsi="Arial" w:cs="Arial"/>
              <w:sz w:val="24"/>
              <w:szCs w:val="24"/>
            </w:rPr>
            <w:t>, and District policies and procedures for special education</w:t>
          </w:r>
        </w:sdtContent>
      </w:sdt>
      <w:r>
        <w:rPr>
          <w:rFonts w:ascii="Arial" w:eastAsia="Arial" w:hAnsi="Arial" w:cs="Arial"/>
          <w:sz w:val="24"/>
          <w:szCs w:val="24"/>
        </w:rPr>
        <w:t xml:space="preserve"> to ensure that all students with disabilities are accorded a free appropriate public education (“FAPE”) as is required of all District authorized </w:t>
      </w:r>
      <w:sdt>
        <w:sdtPr>
          <w:tag w:val="goog_rdk_8"/>
          <w:id w:val="-1660532272"/>
        </w:sdtPr>
        <w:sdtEndPr/>
        <w:sdtContent/>
      </w:sdt>
      <w:sdt>
        <w:sdtPr>
          <w:tag w:val="goog_rdk_9"/>
          <w:id w:val="322625514"/>
        </w:sdtPr>
        <w:sdtEndPr/>
        <w:sdtContent/>
      </w:sdt>
      <w:sdt>
        <w:sdtPr>
          <w:tag w:val="goog_rdk_10"/>
          <w:id w:val="2062514158"/>
        </w:sdtPr>
        <w:sdtEndPr/>
        <w:sdtContent/>
      </w:sdt>
      <w:r>
        <w:rPr>
          <w:rFonts w:ascii="Arial" w:eastAsia="Arial" w:hAnsi="Arial" w:cs="Arial"/>
          <w:sz w:val="24"/>
          <w:szCs w:val="24"/>
        </w:rPr>
        <w:t xml:space="preserve">schools. </w:t>
      </w:r>
    </w:p>
    <w:p w14:paraId="00000045" w14:textId="77777777" w:rsidR="00B53D75" w:rsidRDefault="00B53D75">
      <w:pPr>
        <w:shd w:val="clear" w:color="auto" w:fill="C8C8C8"/>
        <w:spacing w:after="0" w:line="240" w:lineRule="auto"/>
        <w:jc w:val="both"/>
        <w:rPr>
          <w:rFonts w:ascii="Arial" w:eastAsia="Arial" w:hAnsi="Arial" w:cs="Arial"/>
          <w:b/>
          <w:sz w:val="24"/>
          <w:szCs w:val="24"/>
        </w:rPr>
      </w:pPr>
    </w:p>
    <w:p w14:paraId="00000046" w14:textId="77777777" w:rsidR="00B53D75" w:rsidRDefault="00D45803">
      <w:p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Conversion Affiliated Charter</w:t>
      </w:r>
    </w:p>
    <w:p w14:paraId="00000047" w14:textId="77777777" w:rsidR="00B53D75" w:rsidRDefault="00B53D75">
      <w:pPr>
        <w:shd w:val="clear" w:color="auto" w:fill="C8C8C8"/>
        <w:spacing w:after="0" w:line="240" w:lineRule="auto"/>
        <w:ind w:left="360"/>
        <w:jc w:val="both"/>
        <w:rPr>
          <w:rFonts w:ascii="Arial" w:eastAsia="Arial" w:hAnsi="Arial" w:cs="Arial"/>
          <w:b/>
          <w:sz w:val="24"/>
          <w:szCs w:val="24"/>
        </w:rPr>
      </w:pPr>
    </w:p>
    <w:p w14:paraId="00000048" w14:textId="77777777" w:rsidR="00B53D75" w:rsidRDefault="00D45803">
      <w:pPr>
        <w:numPr>
          <w:ilvl w:val="0"/>
          <w:numId w:val="7"/>
        </w:num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District Affiliated Charter School’s Special Education Responsibilities</w:t>
      </w:r>
    </w:p>
    <w:p w14:paraId="00000049" w14:textId="77777777" w:rsidR="00B53D75" w:rsidRDefault="00B53D75">
      <w:pPr>
        <w:shd w:val="clear" w:color="auto" w:fill="C8C8C8"/>
        <w:spacing w:after="0" w:line="240" w:lineRule="auto"/>
        <w:ind w:left="720"/>
        <w:jc w:val="both"/>
        <w:rPr>
          <w:rFonts w:ascii="Arial" w:eastAsia="Arial" w:hAnsi="Arial" w:cs="Arial"/>
          <w:b/>
          <w:sz w:val="24"/>
          <w:szCs w:val="24"/>
        </w:rPr>
      </w:pPr>
    </w:p>
    <w:p w14:paraId="0000004A" w14:textId="77777777" w:rsidR="00B53D75" w:rsidRDefault="00D45803">
      <w:pPr>
        <w:numPr>
          <w:ilvl w:val="0"/>
          <w:numId w:val="8"/>
        </w:num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General Requirements</w:t>
      </w:r>
    </w:p>
    <w:p w14:paraId="0000004B" w14:textId="77777777" w:rsidR="00B53D75" w:rsidRDefault="00B53D75">
      <w:pPr>
        <w:shd w:val="clear" w:color="auto" w:fill="C8C8C8"/>
        <w:spacing w:after="0" w:line="240" w:lineRule="auto"/>
        <w:ind w:left="720"/>
        <w:jc w:val="both"/>
        <w:rPr>
          <w:rFonts w:ascii="Arial" w:eastAsia="Arial" w:hAnsi="Arial" w:cs="Arial"/>
          <w:b/>
          <w:sz w:val="24"/>
          <w:szCs w:val="24"/>
        </w:rPr>
      </w:pPr>
    </w:p>
    <w:p w14:paraId="0000004C"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 xml:space="preserve">The District Affiliated Charter School will adhere to the provisions of the IDEA and California special education laws and regulations to ensure that all students with disabilities are accorded a free appropriate public education (“FAPE”) as is required of all District authorized schools. The District Affiliated Charter School will also ensure that no student otherwise eligible to enroll in the District Affiliated Charter School will be denied enrollment, or be required to waive their right to enrollment and/or continued attendance in a settlement agreement, on the basis of their special education status.  </w:t>
      </w:r>
    </w:p>
    <w:p w14:paraId="0000004D"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4E" w14:textId="77777777" w:rsidR="00B53D75" w:rsidRDefault="00D45803">
      <w:pPr>
        <w:shd w:val="clear" w:color="auto" w:fill="C8C8C8"/>
        <w:tabs>
          <w:tab w:val="center" w:pos="4680"/>
          <w:tab w:val="right" w:pos="9360"/>
        </w:tabs>
        <w:spacing w:after="0" w:line="240" w:lineRule="auto"/>
        <w:ind w:left="720"/>
        <w:jc w:val="both"/>
        <w:rPr>
          <w:rFonts w:ascii="Arial" w:eastAsia="Arial" w:hAnsi="Arial" w:cs="Arial"/>
          <w:sz w:val="24"/>
          <w:szCs w:val="24"/>
        </w:rPr>
      </w:pPr>
      <w:r>
        <w:rPr>
          <w:rFonts w:ascii="Arial" w:eastAsia="Arial" w:hAnsi="Arial" w:cs="Arial"/>
          <w:sz w:val="24"/>
          <w:szCs w:val="24"/>
        </w:rPr>
        <w:t xml:space="preserve">The District Affiliated Charter School will comply with Sections 504 </w:t>
      </w:r>
      <w:sdt>
        <w:sdtPr>
          <w:tag w:val="goog_rdk_11"/>
          <w:id w:val="1932457142"/>
        </w:sdtPr>
        <w:sdtEndPr/>
        <w:sdtContent>
          <w:sdt>
            <w:sdtPr>
              <w:tag w:val="goog_rdk_12"/>
              <w:id w:val="-1695602153"/>
            </w:sdtPr>
            <w:sdtEndPr/>
            <w:sdtContent/>
          </w:sdt>
          <w:sdt>
            <w:sdtPr>
              <w:tag w:val="goog_rdk_13"/>
              <w:id w:val="-222217417"/>
            </w:sdtPr>
            <w:sdtEndPr/>
            <w:sdtContent/>
          </w:sdt>
          <w:sdt>
            <w:sdtPr>
              <w:tag w:val="goog_rdk_14"/>
              <w:id w:val="220875266"/>
            </w:sdtPr>
            <w:sdtEndPr/>
            <w:sdtContent/>
          </w:sdt>
          <w:r>
            <w:rPr>
              <w:rFonts w:ascii="Arial" w:eastAsia="Arial" w:hAnsi="Arial" w:cs="Arial"/>
              <w:sz w:val="24"/>
              <w:szCs w:val="24"/>
            </w:rPr>
            <w:t xml:space="preserve">and 508 </w:t>
          </w:r>
        </w:sdtContent>
      </w:sdt>
      <w:r>
        <w:rPr>
          <w:rFonts w:ascii="Arial" w:eastAsia="Arial" w:hAnsi="Arial" w:cs="Arial"/>
          <w:sz w:val="24"/>
          <w:szCs w:val="24"/>
        </w:rPr>
        <w:t>of the Federal Rehabilitation Act of 1973, the Americans with Disabilities Act, and all Office of Civil Rights mandates for students enrolled in the District Affiliated Charter School.</w:t>
      </w:r>
    </w:p>
    <w:p w14:paraId="0000004F" w14:textId="77777777" w:rsidR="00B53D75" w:rsidRDefault="00B53D75">
      <w:pPr>
        <w:shd w:val="clear" w:color="auto" w:fill="C8C8C8"/>
        <w:tabs>
          <w:tab w:val="center" w:pos="4680"/>
          <w:tab w:val="right" w:pos="9360"/>
        </w:tabs>
        <w:spacing w:after="0" w:line="240" w:lineRule="auto"/>
        <w:ind w:left="720"/>
        <w:jc w:val="both"/>
        <w:rPr>
          <w:rFonts w:ascii="Arial" w:eastAsia="Arial" w:hAnsi="Arial" w:cs="Arial"/>
          <w:sz w:val="24"/>
          <w:szCs w:val="24"/>
        </w:rPr>
      </w:pPr>
    </w:p>
    <w:p w14:paraId="00000050"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 xml:space="preserve">The District Affiliated Charter School will use District forms to develop, maintain, and review assessments and Individualized Education Programs (“IEPs”) in the format required by the District and will enter accurate assessment and IEP data into the District’s designated data system (Welligent) in accordance with LAUSD policies and procedures. The District Affiliated Charter School will maintain copies </w:t>
      </w:r>
      <w:r>
        <w:rPr>
          <w:rFonts w:ascii="Arial" w:eastAsia="Arial" w:hAnsi="Arial" w:cs="Arial"/>
          <w:sz w:val="24"/>
          <w:szCs w:val="24"/>
        </w:rPr>
        <w:lastRenderedPageBreak/>
        <w:t xml:space="preserve">of assessments and IEP materials for District review and submit to the District all required reports. </w:t>
      </w:r>
    </w:p>
    <w:p w14:paraId="00000051"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52" w14:textId="77777777" w:rsidR="00B53D75" w:rsidRDefault="00D45803">
      <w:pPr>
        <w:shd w:val="clear" w:color="auto" w:fill="C8C8C8"/>
        <w:tabs>
          <w:tab w:val="center" w:pos="4680"/>
          <w:tab w:val="right" w:pos="9360"/>
        </w:tabs>
        <w:spacing w:after="0" w:line="240" w:lineRule="auto"/>
        <w:ind w:left="720"/>
        <w:jc w:val="both"/>
        <w:rPr>
          <w:rFonts w:ascii="Arial" w:eastAsia="Arial" w:hAnsi="Arial" w:cs="Arial"/>
          <w:sz w:val="24"/>
          <w:szCs w:val="24"/>
        </w:rPr>
      </w:pPr>
      <w:r>
        <w:rPr>
          <w:rFonts w:ascii="Arial" w:eastAsia="Arial" w:hAnsi="Arial" w:cs="Arial"/>
          <w:sz w:val="24"/>
          <w:szCs w:val="24"/>
        </w:rPr>
        <w:t>The District Affiliated Charter School shall keep daily attendance for each student which shall be reported and certified according to District policies and procedures.</w:t>
      </w:r>
    </w:p>
    <w:p w14:paraId="00000053" w14:textId="77777777" w:rsidR="00B53D75" w:rsidRDefault="00B53D75">
      <w:pPr>
        <w:shd w:val="clear" w:color="auto" w:fill="C8C8C8"/>
        <w:tabs>
          <w:tab w:val="center" w:pos="4680"/>
          <w:tab w:val="right" w:pos="9360"/>
        </w:tabs>
        <w:spacing w:after="0" w:line="240" w:lineRule="auto"/>
        <w:ind w:left="720"/>
        <w:jc w:val="both"/>
        <w:rPr>
          <w:rFonts w:ascii="Arial" w:eastAsia="Arial" w:hAnsi="Arial" w:cs="Arial"/>
          <w:sz w:val="24"/>
          <w:szCs w:val="24"/>
        </w:rPr>
      </w:pPr>
    </w:p>
    <w:p w14:paraId="00000054" w14:textId="77777777" w:rsidR="00B53D75" w:rsidRDefault="00D45803">
      <w:pPr>
        <w:shd w:val="clear" w:color="auto" w:fill="C8C8C8"/>
        <w:tabs>
          <w:tab w:val="center" w:pos="4680"/>
          <w:tab w:val="right" w:pos="9360"/>
        </w:tabs>
        <w:spacing w:after="0" w:line="240" w:lineRule="auto"/>
        <w:ind w:left="720"/>
        <w:jc w:val="both"/>
        <w:rPr>
          <w:rFonts w:ascii="Arial" w:eastAsia="Arial" w:hAnsi="Arial" w:cs="Arial"/>
          <w:sz w:val="24"/>
          <w:szCs w:val="24"/>
        </w:rPr>
      </w:pPr>
      <w:r>
        <w:rPr>
          <w:rFonts w:ascii="Arial" w:eastAsia="Arial" w:hAnsi="Arial" w:cs="Arial"/>
          <w:sz w:val="24"/>
          <w:szCs w:val="24"/>
        </w:rPr>
        <w:t>The District Affiliated Charter School will participate in the state quality assurance process for special education (i.e., verification reviews, coordinated compliance self-reviews, complaints monitoring, procedural safeguards, and the local plan).  The District Affiliated Charter School will participate in internal validation review (“DVR”).</w:t>
      </w:r>
    </w:p>
    <w:p w14:paraId="00000055" w14:textId="77777777" w:rsidR="00B53D75" w:rsidRDefault="00B53D75">
      <w:pPr>
        <w:shd w:val="clear" w:color="auto" w:fill="C8C8C8"/>
        <w:tabs>
          <w:tab w:val="center" w:pos="4680"/>
          <w:tab w:val="right" w:pos="9360"/>
        </w:tabs>
        <w:spacing w:after="0" w:line="240" w:lineRule="auto"/>
        <w:ind w:left="720"/>
        <w:jc w:val="both"/>
        <w:rPr>
          <w:rFonts w:ascii="Arial" w:eastAsia="Arial" w:hAnsi="Arial" w:cs="Arial"/>
          <w:sz w:val="24"/>
          <w:szCs w:val="24"/>
        </w:rPr>
      </w:pPr>
    </w:p>
    <w:p w14:paraId="00000056" w14:textId="1F995590" w:rsidR="00B53D75" w:rsidRDefault="00D45803">
      <w:pPr>
        <w:shd w:val="clear" w:color="auto" w:fill="C8C8C8"/>
        <w:tabs>
          <w:tab w:val="center" w:pos="4680"/>
          <w:tab w:val="right" w:pos="9360"/>
        </w:tabs>
        <w:spacing w:after="0" w:line="240" w:lineRule="auto"/>
        <w:ind w:left="720"/>
        <w:jc w:val="both"/>
        <w:rPr>
          <w:rFonts w:ascii="Arial" w:eastAsia="Arial" w:hAnsi="Arial" w:cs="Arial"/>
          <w:sz w:val="24"/>
          <w:szCs w:val="24"/>
        </w:rPr>
      </w:pPr>
      <w:r>
        <w:rPr>
          <w:rFonts w:ascii="Arial" w:eastAsia="Arial" w:hAnsi="Arial" w:cs="Arial"/>
          <w:sz w:val="24"/>
          <w:szCs w:val="24"/>
        </w:rPr>
        <w:t xml:space="preserve">The District Affiliated Charter School is responsible for the management of its personnel, programs, and services. </w:t>
      </w:r>
      <w:sdt>
        <w:sdtPr>
          <w:tag w:val="goog_rdk_15"/>
          <w:id w:val="-1435038422"/>
        </w:sdtPr>
        <w:sdtEndPr/>
        <w:sdtContent/>
      </w:sdt>
      <w:sdt>
        <w:sdtPr>
          <w:rPr>
            <w:rFonts w:ascii="Arial" w:hAnsi="Arial" w:cs="Arial"/>
            <w:sz w:val="24"/>
            <w:szCs w:val="24"/>
          </w:rPr>
          <w:tag w:val="goog_rdk_16"/>
          <w:id w:val="1509020035"/>
        </w:sdtPr>
        <w:sdtEndPr/>
        <w:sdtContent>
          <w:r w:rsidR="00E26ADC" w:rsidRPr="00E26ADC">
            <w:rPr>
              <w:rFonts w:ascii="Arial" w:hAnsi="Arial" w:cs="Arial"/>
              <w:sz w:val="24"/>
              <w:szCs w:val="24"/>
            </w:rPr>
            <w:t>All employees shall be hired by the District and maintain the same relationships with and through all respective bargaining units as other District employees at non-charter schools</w:t>
          </w:r>
        </w:sdtContent>
      </w:sdt>
      <w:r w:rsidRPr="00E26ADC">
        <w:rPr>
          <w:rFonts w:ascii="Arial" w:eastAsia="Arial" w:hAnsi="Arial" w:cs="Arial"/>
          <w:sz w:val="24"/>
          <w:szCs w:val="24"/>
        </w:rPr>
        <w:t>.</w:t>
      </w:r>
      <w:r>
        <w:rPr>
          <w:rFonts w:ascii="Arial" w:eastAsia="Arial" w:hAnsi="Arial" w:cs="Arial"/>
          <w:sz w:val="24"/>
          <w:szCs w:val="24"/>
        </w:rPr>
        <w:t xml:space="preserve"> The District Affiliated Charter School will implement the programs and services, including providing related services, required by the IEPs of the students enrolled at the District Affiliated Charter School.</w:t>
      </w:r>
    </w:p>
    <w:p w14:paraId="00000057" w14:textId="77777777" w:rsidR="00B53D75" w:rsidRDefault="00B53D75">
      <w:pPr>
        <w:shd w:val="clear" w:color="auto" w:fill="C8C8C8"/>
        <w:spacing w:after="0" w:line="240" w:lineRule="auto"/>
        <w:ind w:left="720"/>
        <w:jc w:val="both"/>
        <w:rPr>
          <w:rFonts w:ascii="Arial" w:eastAsia="Arial" w:hAnsi="Arial" w:cs="Arial"/>
          <w:b/>
          <w:sz w:val="24"/>
          <w:szCs w:val="24"/>
        </w:rPr>
      </w:pPr>
    </w:p>
    <w:p w14:paraId="00000058" w14:textId="77777777" w:rsidR="00B53D75" w:rsidRDefault="00D45803">
      <w:pPr>
        <w:numPr>
          <w:ilvl w:val="0"/>
          <w:numId w:val="8"/>
        </w:num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Transferring Students</w:t>
      </w:r>
    </w:p>
    <w:p w14:paraId="00000059" w14:textId="77777777" w:rsidR="00B53D75" w:rsidRDefault="00B53D75">
      <w:pPr>
        <w:shd w:val="clear" w:color="auto" w:fill="C8C8C8"/>
        <w:spacing w:after="0" w:line="240" w:lineRule="auto"/>
        <w:ind w:left="720"/>
        <w:jc w:val="both"/>
        <w:rPr>
          <w:rFonts w:ascii="Arial" w:eastAsia="Arial" w:hAnsi="Arial" w:cs="Arial"/>
          <w:b/>
          <w:sz w:val="24"/>
          <w:szCs w:val="24"/>
        </w:rPr>
      </w:pPr>
    </w:p>
    <w:p w14:paraId="0000005A" w14:textId="77777777" w:rsidR="00B53D75" w:rsidRDefault="00D45803">
      <w:pPr>
        <w:shd w:val="clear" w:color="auto" w:fill="C8C8C8"/>
        <w:tabs>
          <w:tab w:val="center" w:pos="4680"/>
          <w:tab w:val="right" w:pos="9360"/>
        </w:tabs>
        <w:spacing w:after="0" w:line="240" w:lineRule="auto"/>
        <w:ind w:left="720"/>
        <w:jc w:val="both"/>
        <w:rPr>
          <w:rFonts w:ascii="Arial" w:eastAsia="Arial" w:hAnsi="Arial" w:cs="Arial"/>
          <w:sz w:val="24"/>
          <w:szCs w:val="24"/>
        </w:rPr>
      </w:pPr>
      <w:r>
        <w:rPr>
          <w:rFonts w:ascii="Arial" w:eastAsia="Arial" w:hAnsi="Arial" w:cs="Arial"/>
          <w:sz w:val="24"/>
          <w:szCs w:val="24"/>
        </w:rPr>
        <w:t xml:space="preserve">For students transferring to the District Affiliated Charter School from other school districts, District-operated schools or District authorized charters, the District will provide those related services required by the students’ IEPs immediately upon the students’ enrollment regardless of the types of service provider (i.e., school-based, NPA, or private). District Affiliated Charter School will ensure that IEP team meetings for such students will be held within thirty (30) days of the student’s enrollment in accordance with federal and state law and District policies and procedures. </w:t>
      </w:r>
    </w:p>
    <w:p w14:paraId="0000005B" w14:textId="77777777" w:rsidR="00B53D75" w:rsidRDefault="00B53D75">
      <w:pPr>
        <w:shd w:val="clear" w:color="auto" w:fill="C8C8C8"/>
        <w:tabs>
          <w:tab w:val="center" w:pos="4680"/>
          <w:tab w:val="right" w:pos="9360"/>
        </w:tabs>
        <w:spacing w:after="0" w:line="240" w:lineRule="auto"/>
        <w:ind w:left="720"/>
        <w:jc w:val="both"/>
        <w:rPr>
          <w:rFonts w:ascii="Arial" w:eastAsia="Arial" w:hAnsi="Arial" w:cs="Arial"/>
          <w:sz w:val="24"/>
          <w:szCs w:val="24"/>
        </w:rPr>
      </w:pPr>
    </w:p>
    <w:p w14:paraId="0000005C" w14:textId="77777777" w:rsidR="00B53D75" w:rsidRDefault="00D45803">
      <w:pPr>
        <w:numPr>
          <w:ilvl w:val="0"/>
          <w:numId w:val="8"/>
        </w:num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Assessments</w:t>
      </w:r>
    </w:p>
    <w:p w14:paraId="0000005D" w14:textId="77777777" w:rsidR="00B53D75" w:rsidRDefault="00B53D75">
      <w:pPr>
        <w:shd w:val="clear" w:color="auto" w:fill="C8C8C8"/>
        <w:spacing w:after="0" w:line="240" w:lineRule="auto"/>
        <w:ind w:left="720"/>
        <w:jc w:val="both"/>
        <w:rPr>
          <w:rFonts w:ascii="Arial" w:eastAsia="Arial" w:hAnsi="Arial" w:cs="Arial"/>
          <w:b/>
          <w:sz w:val="24"/>
          <w:szCs w:val="24"/>
        </w:rPr>
      </w:pPr>
    </w:p>
    <w:p w14:paraId="0000005E"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 xml:space="preserve">Unless circumstances indicate otherwise, the referral process shall include Student Support and Progress Team (SSPT) meetings to review prior interventions, accommodations, and modifications and to recommend further interventions as appropriate. The referral process shall be supported by the Response to Intervention (RtI) model approach using data to identify student strengths and weaknesses. Upon review of accumulated data, observation and review of records, the District Affiliated Charter School may determine that assessment is necessary to determine possible eligibility for special education programs and related services.  </w:t>
      </w:r>
    </w:p>
    <w:p w14:paraId="0000005F"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61" w14:textId="281B9327" w:rsidR="00B53D75" w:rsidRDefault="00D45803" w:rsidP="003272F5">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Upon a teacher or other staff member’s request for assessment, the District Affiliated Charter School shall develop an assessment plan in Welligent for each student with suspected disabilities within the 15 day timeline.</w:t>
      </w:r>
    </w:p>
    <w:p w14:paraId="00000062"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lastRenderedPageBreak/>
        <w:t xml:space="preserve">Upon a parent/guardian’s request for assessment, the District Affiliated Charter School will either (1) develop an assessment plan in Welligent for each student with suspected disabilities within the 15 day timeline; or (2) within 15 days convene an SSPT meeting to review and discuss the request in light of student records, acquired data and student performance.  If at the end of the SSPT meeting parent/guardian agrees to waive the request for assessment, the District Affiliated Charter School shall document the agreement in writing and may attempt general education interventions through the SSPT process.  If the parent/guardian does not agree to waive the request for assessment, then the District Affiliated Charter School shall develop an assessment plan in Welligent for each student with suspected disabilities within the 15 day timeline. </w:t>
      </w:r>
    </w:p>
    <w:p w14:paraId="00000063"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64"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 xml:space="preserve">The LAUSD assessment plan describes the types of assessments that may be used to determine the eligibility of students for special education instruction and services. Assessments will be conducted, within legal timelines, after receiving the parents’ written consent. The District Affiliated Charter School shall conduct an IEP team meeting that includes required team members within mandated timelines for each student assessed to discuss results, determine eligibility, and (if eligible) specify special education instruction and services. The District Affiliated Charter School will make decisions regarding eligibility, goals, program, placement, and exit from special education through the IEP process according to federal, state and District timelines.  </w:t>
      </w:r>
    </w:p>
    <w:p w14:paraId="00000065"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66" w14:textId="77777777" w:rsidR="00B53D75" w:rsidRDefault="00D45803">
      <w:pPr>
        <w:numPr>
          <w:ilvl w:val="0"/>
          <w:numId w:val="8"/>
        </w:num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Alternative Placements</w:t>
      </w:r>
    </w:p>
    <w:p w14:paraId="00000067" w14:textId="77777777" w:rsidR="00B53D75" w:rsidRDefault="00B53D75">
      <w:pPr>
        <w:shd w:val="clear" w:color="auto" w:fill="C8C8C8"/>
        <w:spacing w:after="0" w:line="240" w:lineRule="auto"/>
        <w:ind w:left="720"/>
        <w:jc w:val="both"/>
        <w:rPr>
          <w:rFonts w:ascii="Arial" w:eastAsia="Arial" w:hAnsi="Arial" w:cs="Arial"/>
          <w:b/>
          <w:sz w:val="24"/>
          <w:szCs w:val="24"/>
        </w:rPr>
      </w:pPr>
    </w:p>
    <w:p w14:paraId="00000068"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Under limited circumstances when a District Affiliated Charter School student’s needs may not be provided at the District Affiliated Charter School, the District Affiliated Charter School will consult with the District to discuss placement and service alternatives.  The IEP team convened at the District Affiliated Charter School shall have the authority to make offers of a FAPE and decisions regarding the staffing and methodology used to provide special education and related services at the District Affiliated Charter School pursuant to an IEP.</w:t>
      </w:r>
    </w:p>
    <w:p w14:paraId="00000069"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6A" w14:textId="77777777" w:rsidR="00B53D75" w:rsidRDefault="00D45803">
      <w:pPr>
        <w:numPr>
          <w:ilvl w:val="0"/>
          <w:numId w:val="1"/>
        </w:numPr>
        <w:shd w:val="clear" w:color="auto" w:fill="C8C8C8"/>
        <w:spacing w:after="0" w:line="240" w:lineRule="auto"/>
        <w:jc w:val="both"/>
        <w:rPr>
          <w:rFonts w:ascii="Arial" w:eastAsia="Arial" w:hAnsi="Arial" w:cs="Arial"/>
          <w:b/>
          <w:sz w:val="24"/>
          <w:szCs w:val="24"/>
        </w:rPr>
      </w:pPr>
      <w:r>
        <w:rPr>
          <w:rFonts w:ascii="Arial" w:eastAsia="Arial" w:hAnsi="Arial" w:cs="Arial"/>
          <w:b/>
          <w:sz w:val="24"/>
          <w:szCs w:val="24"/>
        </w:rPr>
        <w:t>Least Restrictive Environment</w:t>
      </w:r>
    </w:p>
    <w:p w14:paraId="0000006B"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6C"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 xml:space="preserve">The District Affiliated Charter School will support movement of students with disabilities into less restrictive environments and increase interactions of students with disabilities with non-disabled students.  The District Affiliated Charter School general program of instruction for students with disabilities shall be responsive to the required sequence of courses and related curricular activities provided for all students in the District Affiliated Charter School. Assessment and standardized testing procedures shall be implemented, including guidelines for modifications and adaptations, to monitor student progress.  </w:t>
      </w:r>
    </w:p>
    <w:p w14:paraId="0000006D" w14:textId="77777777" w:rsidR="00B53D75" w:rsidRDefault="00B53D75">
      <w:pPr>
        <w:shd w:val="clear" w:color="auto" w:fill="C8C8C8"/>
        <w:spacing w:after="0" w:line="240" w:lineRule="auto"/>
        <w:ind w:left="720"/>
        <w:jc w:val="both"/>
        <w:rPr>
          <w:rFonts w:ascii="Arial" w:eastAsia="Arial" w:hAnsi="Arial" w:cs="Arial"/>
          <w:sz w:val="24"/>
          <w:szCs w:val="24"/>
        </w:rPr>
      </w:pPr>
    </w:p>
    <w:p w14:paraId="16E0ED4F" w14:textId="77777777" w:rsidR="003272F5" w:rsidRDefault="003272F5">
      <w:pPr>
        <w:shd w:val="clear" w:color="auto" w:fill="C8C8C8"/>
        <w:spacing w:after="0" w:line="240" w:lineRule="auto"/>
        <w:ind w:left="720"/>
        <w:jc w:val="both"/>
        <w:rPr>
          <w:rFonts w:ascii="Arial" w:eastAsia="Arial" w:hAnsi="Arial" w:cs="Arial"/>
          <w:sz w:val="24"/>
          <w:szCs w:val="24"/>
        </w:rPr>
      </w:pPr>
    </w:p>
    <w:p w14:paraId="6A5509E2" w14:textId="77777777" w:rsidR="00902000" w:rsidRDefault="00902000">
      <w:pPr>
        <w:shd w:val="clear" w:color="auto" w:fill="C8C8C8"/>
        <w:spacing w:after="0" w:line="240" w:lineRule="auto"/>
        <w:ind w:left="720"/>
        <w:jc w:val="both"/>
        <w:rPr>
          <w:rFonts w:ascii="Arial" w:eastAsia="Arial" w:hAnsi="Arial" w:cs="Arial"/>
          <w:sz w:val="24"/>
          <w:szCs w:val="24"/>
        </w:rPr>
      </w:pPr>
    </w:p>
    <w:p w14:paraId="0000006E" w14:textId="77777777" w:rsidR="00B53D75" w:rsidRDefault="00D45803">
      <w:pPr>
        <w:shd w:val="clear" w:color="auto" w:fill="C8C8C8"/>
        <w:spacing w:after="0" w:line="240" w:lineRule="auto"/>
        <w:ind w:left="720"/>
        <w:jc w:val="both"/>
        <w:rPr>
          <w:rFonts w:ascii="Arial" w:eastAsia="Arial" w:hAnsi="Arial" w:cs="Arial"/>
          <w:b/>
          <w:sz w:val="24"/>
          <w:szCs w:val="24"/>
        </w:rPr>
      </w:pPr>
      <w:r>
        <w:rPr>
          <w:rFonts w:ascii="Arial" w:eastAsia="Arial" w:hAnsi="Arial" w:cs="Arial"/>
          <w:b/>
          <w:sz w:val="24"/>
          <w:szCs w:val="24"/>
        </w:rPr>
        <w:lastRenderedPageBreak/>
        <w:t>f.</w:t>
      </w:r>
      <w:r>
        <w:rPr>
          <w:rFonts w:ascii="Arial" w:eastAsia="Arial" w:hAnsi="Arial" w:cs="Arial"/>
          <w:sz w:val="24"/>
          <w:szCs w:val="24"/>
        </w:rPr>
        <w:tab/>
      </w:r>
      <w:r>
        <w:rPr>
          <w:rFonts w:ascii="Arial" w:eastAsia="Arial" w:hAnsi="Arial" w:cs="Arial"/>
          <w:b/>
          <w:sz w:val="24"/>
          <w:szCs w:val="24"/>
        </w:rPr>
        <w:t>Inclusion</w:t>
      </w:r>
    </w:p>
    <w:p w14:paraId="0000006F" w14:textId="77777777" w:rsidR="00B53D75" w:rsidRDefault="00B53D75">
      <w:pPr>
        <w:shd w:val="clear" w:color="auto" w:fill="C8C8C8"/>
        <w:spacing w:after="0" w:line="240" w:lineRule="auto"/>
        <w:ind w:left="720"/>
        <w:jc w:val="both"/>
        <w:rPr>
          <w:rFonts w:ascii="Arial" w:eastAsia="Arial" w:hAnsi="Arial" w:cs="Arial"/>
          <w:b/>
          <w:sz w:val="24"/>
          <w:szCs w:val="24"/>
        </w:rPr>
      </w:pPr>
    </w:p>
    <w:p w14:paraId="00000070"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The Charter is committed to achieving population balance that includes students with disabilities.  The Charter will conduct outreach activities to attract and enroll a range of mild to severe special education students that is diverse and comparable with resident schools with similar demographics. The District Affiliated Charter School’s outreach efforts should be geared toward aligning with the District-wide average. The District Affiliated Charter School may not refuse to admit a student based on special education eligibility, needs or services identified in the student’s IEP and may not refuse or require waiver of enrollment rights based on a student’s eligibility for special education.  The District will make available to the District Affiliated Charter School reports indicating range of services and number of students served at individual District affiliated charter schools.</w:t>
      </w:r>
    </w:p>
    <w:p w14:paraId="00000071"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72" w14:textId="77777777" w:rsidR="00B53D75" w:rsidRDefault="00D45803">
      <w:pPr>
        <w:shd w:val="clear" w:color="auto" w:fill="C8C8C8"/>
        <w:spacing w:after="0" w:line="240" w:lineRule="auto"/>
        <w:ind w:firstLine="720"/>
        <w:jc w:val="both"/>
        <w:rPr>
          <w:rFonts w:ascii="Arial" w:eastAsia="Arial" w:hAnsi="Arial" w:cs="Arial"/>
          <w:b/>
          <w:sz w:val="24"/>
          <w:szCs w:val="24"/>
        </w:rPr>
      </w:pPr>
      <w:r>
        <w:rPr>
          <w:rFonts w:ascii="Arial" w:eastAsia="Arial" w:hAnsi="Arial" w:cs="Arial"/>
          <w:b/>
          <w:sz w:val="24"/>
          <w:szCs w:val="24"/>
        </w:rPr>
        <w:t>g.</w:t>
      </w:r>
      <w:r>
        <w:rPr>
          <w:rFonts w:ascii="Arial" w:eastAsia="Arial" w:hAnsi="Arial" w:cs="Arial"/>
          <w:b/>
          <w:sz w:val="24"/>
          <w:szCs w:val="24"/>
        </w:rPr>
        <w:tab/>
        <w:t>Staffing Requirements</w:t>
      </w:r>
    </w:p>
    <w:p w14:paraId="00000073" w14:textId="77777777" w:rsidR="00B53D75" w:rsidRDefault="00B53D75">
      <w:pPr>
        <w:shd w:val="clear" w:color="auto" w:fill="C8C8C8"/>
        <w:tabs>
          <w:tab w:val="center" w:pos="4680"/>
          <w:tab w:val="right" w:pos="9360"/>
        </w:tabs>
        <w:spacing w:after="0" w:line="240" w:lineRule="auto"/>
        <w:ind w:left="720"/>
        <w:jc w:val="both"/>
        <w:rPr>
          <w:rFonts w:ascii="Arial" w:eastAsia="Arial" w:hAnsi="Arial" w:cs="Arial"/>
          <w:b/>
          <w:sz w:val="24"/>
          <w:szCs w:val="24"/>
        </w:rPr>
      </w:pPr>
    </w:p>
    <w:p w14:paraId="00000074"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 xml:space="preserve">The District Affiliated Charter School shall participate in available appropriate District trainings to support access by students with disabilities to the general education classroom, general education curriculum, integration of instructional strategies and curriculum adaptations to address the diverse learner, and interaction with non-disabled peers. </w:t>
      </w:r>
    </w:p>
    <w:p w14:paraId="00000075"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76"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 xml:space="preserve">The District Affiliated Charter School will maintain responsibility for monitoring progress towards meeting IEP goals. The District Affiliated Charter School will assess, develop, and implement Individual Transition Plans to help students with disabilities transition to adult living in accordance with District policies and procedures.  </w:t>
      </w:r>
    </w:p>
    <w:p w14:paraId="00000077"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78" w14:textId="77777777" w:rsidR="00B53D75" w:rsidRDefault="00D45803">
      <w:pPr>
        <w:shd w:val="clear" w:color="auto" w:fill="C8C8C8"/>
        <w:spacing w:after="0" w:line="240" w:lineRule="auto"/>
        <w:ind w:firstLine="720"/>
        <w:jc w:val="both"/>
        <w:rPr>
          <w:rFonts w:ascii="Arial" w:eastAsia="Arial" w:hAnsi="Arial" w:cs="Arial"/>
          <w:b/>
          <w:sz w:val="24"/>
          <w:szCs w:val="24"/>
        </w:rPr>
      </w:pPr>
      <w:r>
        <w:rPr>
          <w:rFonts w:ascii="Arial" w:eastAsia="Arial" w:hAnsi="Arial" w:cs="Arial"/>
          <w:b/>
          <w:sz w:val="24"/>
          <w:szCs w:val="24"/>
        </w:rPr>
        <w:t xml:space="preserve">h. </w:t>
      </w:r>
      <w:r>
        <w:rPr>
          <w:rFonts w:ascii="Arial" w:eastAsia="Arial" w:hAnsi="Arial" w:cs="Arial"/>
          <w:b/>
          <w:sz w:val="24"/>
          <w:szCs w:val="24"/>
        </w:rPr>
        <w:tab/>
        <w:t>Student Discipline</w:t>
      </w:r>
    </w:p>
    <w:p w14:paraId="00000079" w14:textId="77777777" w:rsidR="00B53D75" w:rsidRDefault="00B53D75">
      <w:pPr>
        <w:shd w:val="clear" w:color="auto" w:fill="C8C8C8"/>
        <w:tabs>
          <w:tab w:val="center" w:pos="4680"/>
          <w:tab w:val="right" w:pos="9360"/>
        </w:tabs>
        <w:spacing w:after="0" w:line="240" w:lineRule="auto"/>
        <w:ind w:left="720"/>
        <w:jc w:val="both"/>
        <w:rPr>
          <w:rFonts w:ascii="Arial" w:eastAsia="Arial" w:hAnsi="Arial" w:cs="Arial"/>
          <w:b/>
          <w:sz w:val="24"/>
          <w:szCs w:val="24"/>
        </w:rPr>
      </w:pPr>
    </w:p>
    <w:p w14:paraId="0000007A" w14:textId="77777777" w:rsidR="00B53D75" w:rsidRDefault="00D45803">
      <w:pPr>
        <w:shd w:val="clear" w:color="auto" w:fill="C8C8C8"/>
        <w:spacing w:after="0" w:line="240" w:lineRule="auto"/>
        <w:ind w:left="720"/>
        <w:jc w:val="both"/>
        <w:rPr>
          <w:rFonts w:ascii="Arial" w:eastAsia="Arial" w:hAnsi="Arial" w:cs="Arial"/>
          <w:sz w:val="24"/>
          <w:szCs w:val="24"/>
        </w:rPr>
      </w:pPr>
      <w:r>
        <w:rPr>
          <w:rFonts w:ascii="Arial" w:eastAsia="Arial" w:hAnsi="Arial" w:cs="Arial"/>
          <w:sz w:val="24"/>
          <w:szCs w:val="24"/>
        </w:rPr>
        <w:t>The District Affiliated Charter School will ensure that it makes the necessary adjustments to comply with the mandates of state and federal laws, including the IDEA regarding discipline of students with disabilities. Discipline procedures will include positive behavioral interventions and the District’s Discipline Foundation Policy. Prior to recommending expulsion and/or prior to the eleventh day of cumulative suspension for a student with disabilities, the District Affiliated Charter School will convene a manifestation determination IEP as set forth in the District’s Policies and Procedures Manual. The District Affiliated Charter School will collect data pertaining to the number of special education students suspended or expelled.</w:t>
      </w:r>
    </w:p>
    <w:p w14:paraId="0000007B" w14:textId="77777777" w:rsidR="00B53D75" w:rsidRDefault="00B53D75">
      <w:pPr>
        <w:shd w:val="clear" w:color="auto" w:fill="C8C8C8"/>
        <w:spacing w:after="0" w:line="240" w:lineRule="auto"/>
        <w:ind w:left="720"/>
        <w:jc w:val="both"/>
        <w:rPr>
          <w:rFonts w:ascii="Arial" w:eastAsia="Arial" w:hAnsi="Arial" w:cs="Arial"/>
          <w:sz w:val="24"/>
          <w:szCs w:val="24"/>
        </w:rPr>
      </w:pPr>
    </w:p>
    <w:p w14:paraId="0000007C" w14:textId="77777777" w:rsidR="00B53D75" w:rsidRDefault="00B53D75">
      <w:pPr>
        <w:shd w:val="clear" w:color="auto" w:fill="C8C8C8"/>
        <w:spacing w:after="0" w:line="240" w:lineRule="auto"/>
        <w:ind w:left="720"/>
        <w:jc w:val="both"/>
        <w:rPr>
          <w:rFonts w:ascii="Arial" w:eastAsia="Arial" w:hAnsi="Arial" w:cs="Arial"/>
          <w:sz w:val="24"/>
          <w:szCs w:val="24"/>
          <w:u w:val="single"/>
        </w:rPr>
      </w:pPr>
    </w:p>
    <w:p w14:paraId="0000007D" w14:textId="77777777" w:rsidR="00B53D75" w:rsidRDefault="00D45803">
      <w:pPr>
        <w:shd w:val="clear" w:color="auto" w:fill="C8C8C8"/>
        <w:tabs>
          <w:tab w:val="center" w:pos="4680"/>
          <w:tab w:val="right" w:pos="9360"/>
        </w:tabs>
        <w:spacing w:after="0" w:line="240" w:lineRule="auto"/>
        <w:jc w:val="both"/>
        <w:rPr>
          <w:rFonts w:ascii="Arial" w:eastAsia="Arial" w:hAnsi="Arial" w:cs="Arial"/>
          <w:b/>
          <w:sz w:val="24"/>
          <w:szCs w:val="24"/>
        </w:rPr>
      </w:pPr>
      <w:r>
        <w:rPr>
          <w:rFonts w:ascii="Arial" w:eastAsia="Arial" w:hAnsi="Arial" w:cs="Arial"/>
          <w:b/>
          <w:sz w:val="24"/>
          <w:szCs w:val="24"/>
        </w:rPr>
        <w:t>2. Procedural Safeguards/Due Process Hearings</w:t>
      </w:r>
    </w:p>
    <w:p w14:paraId="0000007E" w14:textId="77777777" w:rsidR="00B53D75" w:rsidRDefault="00B53D75">
      <w:pPr>
        <w:shd w:val="clear" w:color="auto" w:fill="C8C8C8"/>
        <w:spacing w:after="0" w:line="240" w:lineRule="auto"/>
        <w:jc w:val="both"/>
        <w:rPr>
          <w:rFonts w:ascii="Arial" w:eastAsia="Arial" w:hAnsi="Arial" w:cs="Arial"/>
          <w:sz w:val="24"/>
          <w:szCs w:val="24"/>
        </w:rPr>
      </w:pPr>
    </w:p>
    <w:sdt>
      <w:sdtPr>
        <w:rPr>
          <w:rFonts w:ascii="Arial" w:hAnsi="Arial" w:cs="Arial"/>
          <w:sz w:val="24"/>
          <w:szCs w:val="24"/>
        </w:rPr>
        <w:tag w:val="goog_rdk_33"/>
        <w:id w:val="-1992244009"/>
      </w:sdtPr>
      <w:sdtEndPr/>
      <w:sdtContent>
        <w:p w14:paraId="00000080" w14:textId="7B7B05C6" w:rsidR="00B53D75" w:rsidRPr="003272F5" w:rsidRDefault="00D005E7">
          <w:pPr>
            <w:shd w:val="clear" w:color="auto" w:fill="C8C8C8"/>
            <w:spacing w:after="0" w:line="240" w:lineRule="auto"/>
            <w:jc w:val="both"/>
            <w:rPr>
              <w:rFonts w:ascii="Arial" w:eastAsia="Arial" w:hAnsi="Arial" w:cs="Arial"/>
              <w:sz w:val="24"/>
              <w:szCs w:val="24"/>
            </w:rPr>
          </w:pPr>
          <w:sdt>
            <w:sdtPr>
              <w:rPr>
                <w:rFonts w:ascii="Arial" w:hAnsi="Arial" w:cs="Arial"/>
                <w:sz w:val="24"/>
                <w:szCs w:val="24"/>
              </w:rPr>
              <w:tag w:val="goog_rdk_17"/>
              <w:id w:val="741835183"/>
            </w:sdtPr>
            <w:sdtEndPr/>
            <w:sdtContent/>
          </w:sdt>
          <w:sdt>
            <w:sdtPr>
              <w:rPr>
                <w:rFonts w:ascii="Arial" w:hAnsi="Arial" w:cs="Arial"/>
                <w:sz w:val="24"/>
                <w:szCs w:val="24"/>
              </w:rPr>
              <w:tag w:val="goog_rdk_18"/>
              <w:id w:val="2122729372"/>
            </w:sdtPr>
            <w:sdtEndPr/>
            <w:sdtContent/>
          </w:sdt>
          <w:sdt>
            <w:sdtPr>
              <w:rPr>
                <w:rFonts w:ascii="Arial" w:hAnsi="Arial" w:cs="Arial"/>
                <w:sz w:val="24"/>
                <w:szCs w:val="24"/>
              </w:rPr>
              <w:tag w:val="goog_rdk_19"/>
              <w:id w:val="-2038042811"/>
            </w:sdtPr>
            <w:sdtEndPr/>
            <w:sdtContent/>
          </w:sdt>
          <w:sdt>
            <w:sdtPr>
              <w:rPr>
                <w:rFonts w:ascii="Arial" w:hAnsi="Arial" w:cs="Arial"/>
                <w:sz w:val="24"/>
                <w:szCs w:val="24"/>
              </w:rPr>
              <w:tag w:val="goog_rdk_20"/>
              <w:id w:val="-2044592386"/>
            </w:sdtPr>
            <w:sdtEndPr/>
            <w:sdtContent/>
          </w:sdt>
          <w:r w:rsidR="00D45803" w:rsidRPr="003272F5">
            <w:rPr>
              <w:rFonts w:ascii="Arial" w:eastAsia="Arial" w:hAnsi="Arial" w:cs="Arial"/>
              <w:sz w:val="24"/>
              <w:szCs w:val="24"/>
            </w:rPr>
            <w:t xml:space="preserve">The District </w:t>
          </w:r>
          <w:sdt>
            <w:sdtPr>
              <w:rPr>
                <w:rFonts w:ascii="Arial" w:hAnsi="Arial" w:cs="Arial"/>
                <w:sz w:val="24"/>
                <w:szCs w:val="24"/>
              </w:rPr>
              <w:tag w:val="goog_rdk_21"/>
              <w:id w:val="-1191066592"/>
            </w:sdtPr>
            <w:sdtEndPr/>
            <w:sdtContent>
              <w:r w:rsidR="00D45803" w:rsidRPr="003272F5">
                <w:rPr>
                  <w:rFonts w:ascii="Arial" w:eastAsia="Arial" w:hAnsi="Arial" w:cs="Arial"/>
                  <w:sz w:val="24"/>
                  <w:szCs w:val="24"/>
                </w:rPr>
                <w:t xml:space="preserve">on behalf of </w:t>
              </w:r>
            </w:sdtContent>
          </w:sdt>
          <w:r w:rsidR="00D45803" w:rsidRPr="003272F5">
            <w:rPr>
              <w:rFonts w:ascii="Arial" w:eastAsia="Arial" w:hAnsi="Arial" w:cs="Arial"/>
              <w:sz w:val="24"/>
              <w:szCs w:val="24"/>
            </w:rPr>
            <w:t>and/or</w:t>
          </w:r>
          <w:sdt>
            <w:sdtPr>
              <w:rPr>
                <w:rFonts w:ascii="Arial" w:hAnsi="Arial" w:cs="Arial"/>
                <w:sz w:val="24"/>
                <w:szCs w:val="24"/>
              </w:rPr>
              <w:tag w:val="goog_rdk_22"/>
              <w:id w:val="1996139465"/>
            </w:sdtPr>
            <w:sdtEndPr/>
            <w:sdtContent>
              <w:r w:rsidR="00D45803" w:rsidRPr="003272F5">
                <w:rPr>
                  <w:rFonts w:ascii="Arial" w:eastAsia="Arial" w:hAnsi="Arial" w:cs="Arial"/>
                  <w:sz w:val="24"/>
                  <w:szCs w:val="24"/>
                </w:rPr>
                <w:t xml:space="preserve"> in conjunction with the</w:t>
              </w:r>
            </w:sdtContent>
          </w:sdt>
          <w:r w:rsidR="00D45803" w:rsidRPr="003272F5">
            <w:rPr>
              <w:rFonts w:ascii="Arial" w:eastAsia="Arial" w:hAnsi="Arial" w:cs="Arial"/>
              <w:sz w:val="24"/>
              <w:szCs w:val="24"/>
            </w:rPr>
            <w:t xml:space="preserve"> District Affiliated Charter School</w:t>
          </w:r>
          <w:sdt>
            <w:sdtPr>
              <w:rPr>
                <w:rFonts w:ascii="Arial" w:hAnsi="Arial" w:cs="Arial"/>
                <w:sz w:val="24"/>
                <w:szCs w:val="24"/>
              </w:rPr>
              <w:tag w:val="goog_rdk_23"/>
              <w:id w:val="433634265"/>
            </w:sdtPr>
            <w:sdtEndPr/>
            <w:sdtContent/>
          </w:sdt>
          <w:sdt>
            <w:sdtPr>
              <w:rPr>
                <w:rFonts w:ascii="Arial" w:hAnsi="Arial" w:cs="Arial"/>
                <w:sz w:val="24"/>
                <w:szCs w:val="24"/>
              </w:rPr>
              <w:tag w:val="goog_rdk_24"/>
              <w:id w:val="-701709065"/>
            </w:sdtPr>
            <w:sdtEndPr/>
            <w:sdtContent/>
          </w:sdt>
          <w:sdt>
            <w:sdtPr>
              <w:rPr>
                <w:rFonts w:ascii="Arial" w:hAnsi="Arial" w:cs="Arial"/>
                <w:sz w:val="24"/>
                <w:szCs w:val="24"/>
              </w:rPr>
              <w:tag w:val="goog_rdk_25"/>
              <w:id w:val="-1454325336"/>
            </w:sdtPr>
            <w:sdtEndPr/>
            <w:sdtContent/>
          </w:sdt>
          <w:sdt>
            <w:sdtPr>
              <w:rPr>
                <w:rFonts w:ascii="Arial" w:hAnsi="Arial" w:cs="Arial"/>
                <w:sz w:val="24"/>
                <w:szCs w:val="24"/>
              </w:rPr>
              <w:tag w:val="goog_rdk_26"/>
              <w:id w:val="-1097407883"/>
            </w:sdtPr>
            <w:sdtEndPr/>
            <w:sdtContent/>
          </w:sdt>
          <w:r w:rsidR="00D45803" w:rsidRPr="003272F5">
            <w:rPr>
              <w:rFonts w:ascii="Arial" w:eastAsia="Arial" w:hAnsi="Arial" w:cs="Arial"/>
              <w:sz w:val="24"/>
              <w:szCs w:val="24"/>
            </w:rPr>
            <w:t xml:space="preserve"> may invoke dispute resolution provisions set out in the charter petition, initiate due </w:t>
          </w:r>
          <w:r w:rsidR="00D45803" w:rsidRPr="003272F5">
            <w:rPr>
              <w:rFonts w:ascii="Arial" w:eastAsia="Arial" w:hAnsi="Arial" w:cs="Arial"/>
              <w:sz w:val="24"/>
              <w:szCs w:val="24"/>
            </w:rPr>
            <w:lastRenderedPageBreak/>
            <w:t>process hearings, and/or utilize other procedures applicable to the District Affiliated Charter School if the District</w:t>
          </w:r>
          <w:sdt>
            <w:sdtPr>
              <w:rPr>
                <w:rFonts w:ascii="Arial" w:hAnsi="Arial" w:cs="Arial"/>
                <w:sz w:val="24"/>
                <w:szCs w:val="24"/>
              </w:rPr>
              <w:tag w:val="goog_rdk_27"/>
              <w:id w:val="-2057465105"/>
            </w:sdtPr>
            <w:sdtEndPr/>
            <w:sdtContent>
              <w:r w:rsidR="00D45803" w:rsidRPr="003272F5">
                <w:rPr>
                  <w:rFonts w:ascii="Arial" w:eastAsia="Arial" w:hAnsi="Arial" w:cs="Arial"/>
                  <w:sz w:val="24"/>
                  <w:szCs w:val="24"/>
                </w:rPr>
                <w:t xml:space="preserve"> </w:t>
              </w:r>
            </w:sdtContent>
          </w:sdt>
          <w:sdt>
            <w:sdtPr>
              <w:rPr>
                <w:rFonts w:ascii="Arial" w:hAnsi="Arial" w:cs="Arial"/>
                <w:sz w:val="24"/>
                <w:szCs w:val="24"/>
              </w:rPr>
              <w:tag w:val="goog_rdk_28"/>
              <w:id w:val="804815818"/>
              <w:showingPlcHdr/>
            </w:sdtPr>
            <w:sdtEndPr/>
            <w:sdtContent>
              <w:r w:rsidR="006D6F91" w:rsidRPr="003272F5">
                <w:rPr>
                  <w:rFonts w:ascii="Arial" w:hAnsi="Arial" w:cs="Arial"/>
                  <w:sz w:val="24"/>
                  <w:szCs w:val="24"/>
                </w:rPr>
                <w:t xml:space="preserve">     </w:t>
              </w:r>
            </w:sdtContent>
          </w:sdt>
          <w:r w:rsidR="00D45803" w:rsidRPr="003272F5">
            <w:rPr>
              <w:rFonts w:ascii="Arial" w:eastAsia="Arial" w:hAnsi="Arial" w:cs="Arial"/>
              <w:sz w:val="24"/>
              <w:szCs w:val="24"/>
            </w:rPr>
            <w:t>determine</w:t>
          </w:r>
          <w:sdt>
            <w:sdtPr>
              <w:rPr>
                <w:rFonts w:ascii="Arial" w:hAnsi="Arial" w:cs="Arial"/>
                <w:sz w:val="24"/>
                <w:szCs w:val="24"/>
              </w:rPr>
              <w:tag w:val="goog_rdk_29"/>
              <w:id w:val="1271816724"/>
              <w:showingPlcHdr/>
            </w:sdtPr>
            <w:sdtEndPr/>
            <w:sdtContent>
              <w:r w:rsidR="006D6F91" w:rsidRPr="003272F5">
                <w:rPr>
                  <w:rFonts w:ascii="Arial" w:hAnsi="Arial" w:cs="Arial"/>
                  <w:sz w:val="24"/>
                  <w:szCs w:val="24"/>
                </w:rPr>
                <w:t xml:space="preserve">     </w:t>
              </w:r>
            </w:sdtContent>
          </w:sdt>
          <w:r w:rsidR="00D45803" w:rsidRPr="003272F5">
            <w:rPr>
              <w:rFonts w:ascii="Arial" w:eastAsia="Arial" w:hAnsi="Arial" w:cs="Arial"/>
              <w:sz w:val="24"/>
              <w:szCs w:val="24"/>
            </w:rPr>
            <w:t xml:space="preserve"> that such action is legally necessary to ensure compliance with federal and state special education laws and regulations.</w:t>
          </w:r>
          <w:sdt>
            <w:sdtPr>
              <w:rPr>
                <w:rFonts w:ascii="Arial" w:hAnsi="Arial" w:cs="Arial"/>
                <w:sz w:val="24"/>
                <w:szCs w:val="24"/>
              </w:rPr>
              <w:tag w:val="goog_rdk_30"/>
              <w:id w:val="1190639709"/>
            </w:sdtPr>
            <w:sdtEndPr/>
            <w:sdtContent>
              <w:r w:rsidR="00D45803" w:rsidRPr="003272F5">
                <w:rPr>
                  <w:rFonts w:ascii="Arial" w:eastAsia="Arial" w:hAnsi="Arial" w:cs="Arial"/>
                  <w:sz w:val="24"/>
                  <w:szCs w:val="24"/>
                </w:rPr>
                <w:t xml:space="preserve"> </w:t>
              </w:r>
              <w:sdt>
                <w:sdtPr>
                  <w:rPr>
                    <w:rFonts w:ascii="Arial" w:hAnsi="Arial" w:cs="Arial"/>
                    <w:sz w:val="24"/>
                    <w:szCs w:val="24"/>
                  </w:rPr>
                  <w:tag w:val="goog_rdk_31"/>
                  <w:id w:val="42790309"/>
                  <w:showingPlcHdr/>
                </w:sdtPr>
                <w:sdtEndPr/>
                <w:sdtContent>
                  <w:r w:rsidR="006D6F91" w:rsidRPr="003272F5">
                    <w:rPr>
                      <w:rFonts w:ascii="Arial" w:hAnsi="Arial" w:cs="Arial"/>
                      <w:sz w:val="24"/>
                      <w:szCs w:val="24"/>
                    </w:rPr>
                    <w:t xml:space="preserve">     </w:t>
                  </w:r>
                </w:sdtContent>
              </w:sdt>
            </w:sdtContent>
          </w:sdt>
          <w:sdt>
            <w:sdtPr>
              <w:rPr>
                <w:rFonts w:ascii="Arial" w:hAnsi="Arial" w:cs="Arial"/>
                <w:sz w:val="24"/>
                <w:szCs w:val="24"/>
              </w:rPr>
              <w:tag w:val="goog_rdk_32"/>
              <w:id w:val="669218259"/>
              <w:showingPlcHdr/>
            </w:sdtPr>
            <w:sdtEndPr/>
            <w:sdtContent>
              <w:r w:rsidR="006D6F91" w:rsidRPr="003272F5">
                <w:rPr>
                  <w:rFonts w:ascii="Arial" w:hAnsi="Arial" w:cs="Arial"/>
                  <w:sz w:val="24"/>
                  <w:szCs w:val="24"/>
                </w:rPr>
                <w:t xml:space="preserve">     </w:t>
              </w:r>
            </w:sdtContent>
          </w:sdt>
        </w:p>
      </w:sdtContent>
    </w:sdt>
    <w:p w14:paraId="00000085" w14:textId="765E76C4" w:rsidR="00B53D75" w:rsidRPr="003272F5" w:rsidRDefault="00D005E7">
      <w:pPr>
        <w:shd w:val="clear" w:color="auto" w:fill="C8C8C8"/>
        <w:spacing w:after="0" w:line="240" w:lineRule="auto"/>
        <w:jc w:val="both"/>
        <w:rPr>
          <w:rFonts w:ascii="Arial" w:eastAsia="Arial" w:hAnsi="Arial" w:cs="Arial"/>
          <w:sz w:val="24"/>
          <w:szCs w:val="24"/>
        </w:rPr>
      </w:pPr>
      <w:sdt>
        <w:sdtPr>
          <w:rPr>
            <w:rFonts w:ascii="Arial" w:hAnsi="Arial" w:cs="Arial"/>
            <w:sz w:val="24"/>
            <w:szCs w:val="24"/>
          </w:rPr>
          <w:tag w:val="goog_rdk_34"/>
          <w:id w:val="-667556697"/>
        </w:sdtPr>
        <w:sdtEndPr/>
        <w:sdtContent/>
      </w:sdt>
      <w:r w:rsidR="00D45803" w:rsidRPr="003272F5">
        <w:rPr>
          <w:rFonts w:ascii="Arial" w:eastAsia="Arial" w:hAnsi="Arial" w:cs="Arial"/>
          <w:sz w:val="24"/>
          <w:szCs w:val="24"/>
        </w:rPr>
        <w:t xml:space="preserve">In the event that a parent or guardian of a student attending the District Affiliated Charter School initiates due process proceedings, </w:t>
      </w:r>
      <w:sdt>
        <w:sdtPr>
          <w:rPr>
            <w:rFonts w:ascii="Arial" w:hAnsi="Arial" w:cs="Arial"/>
            <w:sz w:val="24"/>
            <w:szCs w:val="24"/>
          </w:rPr>
          <w:tag w:val="goog_rdk_35"/>
          <w:id w:val="1374507737"/>
          <w:showingPlcHdr/>
        </w:sdtPr>
        <w:sdtEndPr/>
        <w:sdtContent>
          <w:r w:rsidR="006D6F91" w:rsidRPr="003272F5">
            <w:rPr>
              <w:rFonts w:ascii="Arial" w:hAnsi="Arial" w:cs="Arial"/>
              <w:sz w:val="24"/>
              <w:szCs w:val="24"/>
            </w:rPr>
            <w:t xml:space="preserve">     </w:t>
          </w:r>
        </w:sdtContent>
      </w:sdt>
      <w:r w:rsidR="00D45803" w:rsidRPr="003272F5">
        <w:rPr>
          <w:rFonts w:ascii="Arial" w:eastAsia="Arial" w:hAnsi="Arial" w:cs="Arial"/>
          <w:sz w:val="24"/>
          <w:szCs w:val="24"/>
        </w:rPr>
        <w:t>the District will be named as respondent</w:t>
      </w:r>
      <w:sdt>
        <w:sdtPr>
          <w:rPr>
            <w:rFonts w:ascii="Arial" w:hAnsi="Arial" w:cs="Arial"/>
            <w:sz w:val="24"/>
            <w:szCs w:val="24"/>
          </w:rPr>
          <w:tag w:val="goog_rdk_36"/>
          <w:id w:val="-1639565119"/>
        </w:sdtPr>
        <w:sdtEndPr/>
        <w:sdtContent>
          <w:r w:rsidR="00D45803" w:rsidRPr="003272F5">
            <w:rPr>
              <w:rFonts w:ascii="Arial" w:eastAsia="Arial" w:hAnsi="Arial" w:cs="Arial"/>
              <w:sz w:val="24"/>
              <w:szCs w:val="24"/>
            </w:rPr>
            <w:t>-</w:t>
          </w:r>
        </w:sdtContent>
      </w:sdt>
      <w:r w:rsidR="00D45803" w:rsidRPr="003272F5">
        <w:rPr>
          <w:rFonts w:ascii="Arial" w:eastAsia="Arial" w:hAnsi="Arial" w:cs="Arial"/>
          <w:sz w:val="24"/>
          <w:szCs w:val="24"/>
        </w:rPr>
        <w:t xml:space="preserve">s. </w:t>
      </w:r>
      <w:sdt>
        <w:sdtPr>
          <w:rPr>
            <w:rFonts w:ascii="Arial" w:hAnsi="Arial" w:cs="Arial"/>
            <w:sz w:val="24"/>
            <w:szCs w:val="24"/>
          </w:rPr>
          <w:tag w:val="goog_rdk_37"/>
          <w:id w:val="-1927865340"/>
          <w:showingPlcHdr/>
        </w:sdtPr>
        <w:sdtEndPr/>
        <w:sdtContent>
          <w:r w:rsidR="006D6F91" w:rsidRPr="003272F5">
            <w:rPr>
              <w:rFonts w:ascii="Arial" w:hAnsi="Arial" w:cs="Arial"/>
              <w:sz w:val="24"/>
              <w:szCs w:val="24"/>
            </w:rPr>
            <w:t xml:space="preserve">     </w:t>
          </w:r>
        </w:sdtContent>
      </w:sdt>
      <w:sdt>
        <w:sdtPr>
          <w:rPr>
            <w:rFonts w:ascii="Arial" w:hAnsi="Arial" w:cs="Arial"/>
            <w:sz w:val="24"/>
            <w:szCs w:val="24"/>
          </w:rPr>
          <w:tag w:val="goog_rdk_38"/>
          <w:id w:val="314853127"/>
        </w:sdtPr>
        <w:sdtEndPr/>
        <w:sdtContent/>
      </w:sdt>
      <w:sdt>
        <w:sdtPr>
          <w:rPr>
            <w:rFonts w:ascii="Arial" w:hAnsi="Arial" w:cs="Arial"/>
            <w:sz w:val="24"/>
            <w:szCs w:val="24"/>
          </w:rPr>
          <w:tag w:val="goog_rdk_39"/>
          <w:id w:val="920369123"/>
        </w:sdtPr>
        <w:sdtEndPr/>
        <w:sdtContent/>
      </w:sdt>
      <w:r w:rsidR="00D45803" w:rsidRPr="003272F5">
        <w:rPr>
          <w:rFonts w:ascii="Arial" w:eastAsia="Arial" w:hAnsi="Arial" w:cs="Arial"/>
          <w:sz w:val="24"/>
          <w:szCs w:val="24"/>
        </w:rPr>
        <w:t xml:space="preserve">Whenever possible, the District and the District Affiliated Charter School shall work together in an attempt to resolve the matter at an early stage (informal settlement or mediation).  </w:t>
      </w:r>
    </w:p>
    <w:p w14:paraId="78992AE8" w14:textId="77777777" w:rsidR="003272F5" w:rsidRDefault="003272F5">
      <w:pPr>
        <w:shd w:val="clear" w:color="auto" w:fill="C8C8C8"/>
        <w:spacing w:after="0" w:line="240" w:lineRule="auto"/>
        <w:jc w:val="both"/>
        <w:rPr>
          <w:rFonts w:ascii="Arial" w:eastAsia="Arial" w:hAnsi="Arial" w:cs="Arial"/>
          <w:sz w:val="24"/>
          <w:szCs w:val="24"/>
        </w:rPr>
      </w:pPr>
    </w:p>
    <w:p w14:paraId="00000086" w14:textId="77777777" w:rsidR="00B53D75" w:rsidRDefault="00D45803">
      <w:pPr>
        <w:shd w:val="clear" w:color="auto" w:fill="C8C8C8"/>
        <w:tabs>
          <w:tab w:val="center" w:pos="4680"/>
          <w:tab w:val="right" w:pos="9360"/>
        </w:tabs>
        <w:spacing w:after="0" w:line="240" w:lineRule="auto"/>
        <w:jc w:val="both"/>
        <w:rPr>
          <w:rFonts w:ascii="Arial" w:eastAsia="Arial" w:hAnsi="Arial" w:cs="Arial"/>
          <w:b/>
          <w:sz w:val="24"/>
          <w:szCs w:val="24"/>
        </w:rPr>
      </w:pPr>
      <w:r>
        <w:rPr>
          <w:rFonts w:ascii="Arial" w:eastAsia="Arial" w:hAnsi="Arial" w:cs="Arial"/>
          <w:b/>
          <w:sz w:val="24"/>
          <w:szCs w:val="24"/>
        </w:rPr>
        <w:t>3. Complaints</w:t>
      </w:r>
    </w:p>
    <w:p w14:paraId="00000087" w14:textId="77777777" w:rsidR="00B53D75" w:rsidRDefault="00B53D75">
      <w:pPr>
        <w:shd w:val="clear" w:color="auto" w:fill="C8C8C8"/>
        <w:tabs>
          <w:tab w:val="center" w:pos="4680"/>
          <w:tab w:val="right" w:pos="9360"/>
        </w:tabs>
        <w:spacing w:after="0" w:line="240" w:lineRule="auto"/>
        <w:jc w:val="both"/>
        <w:rPr>
          <w:rFonts w:ascii="Arial" w:eastAsia="Arial" w:hAnsi="Arial" w:cs="Arial"/>
          <w:b/>
          <w:sz w:val="24"/>
          <w:szCs w:val="24"/>
        </w:rPr>
      </w:pPr>
    </w:p>
    <w:p w14:paraId="00000088"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The District will investigate and respond to all special education complaints the District receives pertaining to the District Affiliated Charter School including the District’s Uniform Complaint Procedures, Office for Civil Rights and California Department of Education Special Education Compliance.  The District Affiliated Charter School will cooperate with the District in any such investigations and provide the District with any and all documentation that is needed to respond to complaints.  </w:t>
      </w:r>
    </w:p>
    <w:p w14:paraId="00000089" w14:textId="77777777" w:rsidR="00B53D75" w:rsidRDefault="00B53D75">
      <w:pPr>
        <w:shd w:val="clear" w:color="auto" w:fill="C8C8C8"/>
        <w:spacing w:after="0" w:line="240" w:lineRule="auto"/>
        <w:jc w:val="both"/>
        <w:rPr>
          <w:rFonts w:ascii="Arial" w:eastAsia="Arial" w:hAnsi="Arial" w:cs="Arial"/>
          <w:sz w:val="24"/>
          <w:szCs w:val="24"/>
        </w:rPr>
      </w:pPr>
    </w:p>
    <w:p w14:paraId="0000008A" w14:textId="77777777" w:rsidR="00B53D75" w:rsidRDefault="00D45803">
      <w:pPr>
        <w:shd w:val="clear" w:color="auto" w:fill="C8C8C8"/>
        <w:tabs>
          <w:tab w:val="center" w:pos="4680"/>
          <w:tab w:val="right" w:pos="9360"/>
        </w:tabs>
        <w:spacing w:after="0" w:line="240" w:lineRule="auto"/>
        <w:jc w:val="both"/>
        <w:rPr>
          <w:rFonts w:ascii="Arial" w:eastAsia="Arial" w:hAnsi="Arial" w:cs="Arial"/>
          <w:b/>
          <w:sz w:val="24"/>
          <w:szCs w:val="24"/>
        </w:rPr>
      </w:pPr>
      <w:r>
        <w:rPr>
          <w:rFonts w:ascii="Arial" w:eastAsia="Arial" w:hAnsi="Arial" w:cs="Arial"/>
          <w:b/>
          <w:sz w:val="24"/>
          <w:szCs w:val="24"/>
        </w:rPr>
        <w:t xml:space="preserve">4. Funding of Special Education </w:t>
      </w:r>
    </w:p>
    <w:p w14:paraId="0000008B" w14:textId="77777777" w:rsidR="00B53D75" w:rsidRDefault="00B53D75">
      <w:pPr>
        <w:shd w:val="clear" w:color="auto" w:fill="C8C8C8"/>
        <w:tabs>
          <w:tab w:val="left" w:pos="9360"/>
        </w:tabs>
        <w:spacing w:after="0" w:line="240" w:lineRule="auto"/>
        <w:jc w:val="both"/>
        <w:rPr>
          <w:rFonts w:ascii="Arial" w:eastAsia="Arial" w:hAnsi="Arial" w:cs="Arial"/>
          <w:sz w:val="24"/>
          <w:szCs w:val="24"/>
        </w:rPr>
      </w:pPr>
    </w:p>
    <w:p w14:paraId="0000008C" w14:textId="77777777" w:rsidR="00B53D75" w:rsidRDefault="00D45803">
      <w:pPr>
        <w:shd w:val="clear" w:color="auto" w:fill="C8C8C8"/>
        <w:tabs>
          <w:tab w:val="left" w:pos="9360"/>
        </w:tabs>
        <w:spacing w:after="0" w:line="240" w:lineRule="auto"/>
        <w:jc w:val="both"/>
        <w:rPr>
          <w:rFonts w:ascii="Arial" w:eastAsia="Arial" w:hAnsi="Arial" w:cs="Arial"/>
          <w:sz w:val="24"/>
          <w:szCs w:val="24"/>
        </w:rPr>
      </w:pPr>
      <w:r>
        <w:rPr>
          <w:rFonts w:ascii="Arial" w:eastAsia="Arial" w:hAnsi="Arial" w:cs="Arial"/>
          <w:sz w:val="24"/>
          <w:szCs w:val="24"/>
        </w:rPr>
        <w:t xml:space="preserve">The District Affiliated Charter School will adhere to all District policies and procedures regarding special education and special education funding, as they may be amended from time to time. The District shall retain all state and federal special education funding for District Affiliated Charter School students which is allocated to the SELPA. The District shall be responsible for providing all appropriate special education and related services in accordance with all applicable state and federal laws. </w:t>
      </w:r>
    </w:p>
    <w:p w14:paraId="0000008D" w14:textId="77777777" w:rsidR="00B53D75" w:rsidRDefault="00B53D75">
      <w:pPr>
        <w:shd w:val="clear" w:color="auto" w:fill="C8C8C8"/>
        <w:tabs>
          <w:tab w:val="left" w:pos="9360"/>
        </w:tabs>
        <w:spacing w:after="0" w:line="240" w:lineRule="auto"/>
        <w:jc w:val="both"/>
        <w:rPr>
          <w:rFonts w:ascii="Arial" w:eastAsia="Arial" w:hAnsi="Arial" w:cs="Arial"/>
          <w:sz w:val="24"/>
          <w:szCs w:val="24"/>
        </w:rPr>
      </w:pPr>
    </w:p>
    <w:p w14:paraId="0000008E" w14:textId="77777777" w:rsidR="00B53D75" w:rsidRDefault="00D45803">
      <w:pPr>
        <w:shd w:val="clear" w:color="auto" w:fill="C8C8C8"/>
        <w:tabs>
          <w:tab w:val="center" w:pos="4680"/>
          <w:tab w:val="right" w:pos="9360"/>
        </w:tabs>
        <w:spacing w:after="0" w:line="240" w:lineRule="auto"/>
        <w:ind w:left="450" w:hanging="450"/>
        <w:jc w:val="both"/>
        <w:rPr>
          <w:rFonts w:ascii="Arial" w:eastAsia="Arial" w:hAnsi="Arial" w:cs="Arial"/>
          <w:b/>
          <w:sz w:val="24"/>
          <w:szCs w:val="24"/>
        </w:rPr>
      </w:pPr>
      <w:r>
        <w:rPr>
          <w:rFonts w:ascii="Arial" w:eastAsia="Arial" w:hAnsi="Arial" w:cs="Arial"/>
          <w:b/>
          <w:sz w:val="24"/>
          <w:szCs w:val="24"/>
        </w:rPr>
        <w:t>5. District Responsibilities Relating to District Affiliated Charter School Special Education Program</w:t>
      </w:r>
    </w:p>
    <w:p w14:paraId="0000008F" w14:textId="77777777" w:rsidR="00B53D75" w:rsidRDefault="00B53D75">
      <w:pPr>
        <w:shd w:val="clear" w:color="auto" w:fill="C8C8C8"/>
        <w:spacing w:after="0" w:line="240" w:lineRule="auto"/>
        <w:jc w:val="both"/>
        <w:rPr>
          <w:rFonts w:ascii="Arial" w:eastAsia="Arial" w:hAnsi="Arial" w:cs="Arial"/>
          <w:sz w:val="24"/>
          <w:szCs w:val="24"/>
        </w:rPr>
      </w:pPr>
    </w:p>
    <w:p w14:paraId="00000090" w14:textId="77777777" w:rsidR="00B53D75" w:rsidRDefault="00D45803">
      <w:pPr>
        <w:shd w:val="clear" w:color="auto" w:fill="C8C8C8"/>
        <w:spacing w:after="0" w:line="240" w:lineRule="auto"/>
        <w:jc w:val="both"/>
        <w:rPr>
          <w:rFonts w:ascii="Arial" w:eastAsia="Arial" w:hAnsi="Arial" w:cs="Arial"/>
          <w:strike/>
          <w:sz w:val="24"/>
          <w:szCs w:val="24"/>
        </w:rPr>
      </w:pPr>
      <w:r>
        <w:rPr>
          <w:rFonts w:ascii="Arial" w:eastAsia="Arial" w:hAnsi="Arial" w:cs="Arial"/>
          <w:sz w:val="24"/>
          <w:szCs w:val="24"/>
        </w:rPr>
        <w:t>As long as charter schools operate as public schools within the District, the District shall provide information to the school regarding District special education decisions, policies, and procedures to the same extent as they are provided to other schools within the District.</w:t>
      </w:r>
      <w:r>
        <w:rPr>
          <w:rFonts w:ascii="Arial" w:eastAsia="Arial" w:hAnsi="Arial" w:cs="Arial"/>
          <w:strike/>
          <w:sz w:val="24"/>
          <w:szCs w:val="24"/>
        </w:rPr>
        <w:t xml:space="preserve"> </w:t>
      </w:r>
    </w:p>
    <w:p w14:paraId="00000091" w14:textId="77777777" w:rsidR="00B53D75" w:rsidRDefault="00B53D75">
      <w:pPr>
        <w:shd w:val="clear" w:color="auto" w:fill="C8C8C8"/>
        <w:spacing w:after="0" w:line="240" w:lineRule="auto"/>
        <w:jc w:val="both"/>
        <w:rPr>
          <w:rFonts w:ascii="Arial" w:eastAsia="Arial" w:hAnsi="Arial" w:cs="Arial"/>
          <w:b/>
          <w:sz w:val="24"/>
          <w:szCs w:val="24"/>
        </w:rPr>
      </w:pPr>
    </w:p>
    <w:p w14:paraId="00000092" w14:textId="20A4D74D"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At its discretion, the District will </w:t>
      </w:r>
      <w:sdt>
        <w:sdtPr>
          <w:tag w:val="goog_rdk_40"/>
          <w:id w:val="132383166"/>
        </w:sdtPr>
        <w:sdtEndPr/>
        <w:sdtContent/>
      </w:sdt>
      <w:sdt>
        <w:sdtPr>
          <w:tag w:val="goog_rdk_41"/>
          <w:id w:val="642544836"/>
        </w:sdtPr>
        <w:sdtEndPr/>
        <w:sdtContent/>
      </w:sdt>
      <w:sdt>
        <w:sdtPr>
          <w:tag w:val="goog_rdk_42"/>
          <w:id w:val="-562023066"/>
        </w:sdtPr>
        <w:sdtEndPr/>
        <w:sdtContent/>
      </w:sdt>
      <w:r>
        <w:rPr>
          <w:rFonts w:ascii="Arial" w:eastAsia="Arial" w:hAnsi="Arial" w:cs="Arial"/>
          <w:sz w:val="24"/>
          <w:szCs w:val="24"/>
        </w:rPr>
        <w:t xml:space="preserve"> </w:t>
      </w:r>
      <w:sdt>
        <w:sdtPr>
          <w:tag w:val="goog_rdk_43"/>
          <w:id w:val="-428814360"/>
        </w:sdtPr>
        <w:sdtEndPr/>
        <w:sdtContent>
          <w:r>
            <w:rPr>
              <w:rFonts w:ascii="Arial" w:eastAsia="Arial" w:hAnsi="Arial" w:cs="Arial"/>
              <w:sz w:val="24"/>
              <w:szCs w:val="24"/>
            </w:rPr>
            <w:t xml:space="preserve">make available </w:t>
          </w:r>
        </w:sdtContent>
      </w:sdt>
      <w:r>
        <w:rPr>
          <w:rFonts w:ascii="Arial" w:eastAsia="Arial" w:hAnsi="Arial" w:cs="Arial"/>
          <w:sz w:val="24"/>
          <w:szCs w:val="24"/>
        </w:rPr>
        <w:t>training opportunities and/or information regarding special education to District Affiliated Charter School</w:t>
      </w:r>
      <w:sdt>
        <w:sdtPr>
          <w:tag w:val="goog_rdk_45"/>
          <w:id w:val="-1571264193"/>
        </w:sdtPr>
        <w:sdtEndPr/>
        <w:sdtContent>
          <w:r>
            <w:rPr>
              <w:rFonts w:ascii="Arial" w:eastAsia="Arial" w:hAnsi="Arial" w:cs="Arial"/>
              <w:sz w:val="24"/>
              <w:szCs w:val="24"/>
            </w:rPr>
            <w:t>s</w:t>
          </w:r>
        </w:sdtContent>
      </w:sdt>
      <w:r>
        <w:rPr>
          <w:rFonts w:ascii="Arial" w:eastAsia="Arial" w:hAnsi="Arial" w:cs="Arial"/>
          <w:sz w:val="24"/>
          <w:szCs w:val="24"/>
        </w:rPr>
        <w:t xml:space="preserve">.  </w:t>
      </w:r>
    </w:p>
    <w:p w14:paraId="00000093" w14:textId="77777777" w:rsidR="00B53D75" w:rsidRDefault="00B53D75">
      <w:pPr>
        <w:shd w:val="clear" w:color="auto" w:fill="C8C8C8"/>
        <w:spacing w:after="0" w:line="240" w:lineRule="auto"/>
        <w:jc w:val="both"/>
        <w:rPr>
          <w:rFonts w:ascii="Arial" w:eastAsia="Arial" w:hAnsi="Arial" w:cs="Arial"/>
          <w:sz w:val="24"/>
          <w:szCs w:val="24"/>
        </w:rPr>
      </w:pPr>
    </w:p>
    <w:p w14:paraId="00000094" w14:textId="77777777" w:rsidR="00B53D75" w:rsidRDefault="00B53D75">
      <w:pPr>
        <w:spacing w:after="0" w:line="240" w:lineRule="auto"/>
        <w:ind w:left="1080"/>
        <w:jc w:val="both"/>
        <w:rPr>
          <w:rFonts w:ascii="Arial" w:eastAsia="Arial" w:hAnsi="Arial" w:cs="Arial"/>
          <w:sz w:val="24"/>
          <w:szCs w:val="24"/>
        </w:rPr>
      </w:pPr>
    </w:p>
    <w:p w14:paraId="00000095" w14:textId="77777777" w:rsidR="00B53D75" w:rsidRDefault="00D45803">
      <w:pPr>
        <w:shd w:val="clear" w:color="auto" w:fill="BFBFBF"/>
        <w:tabs>
          <w:tab w:val="center" w:pos="4320"/>
          <w:tab w:val="right" w:pos="8640"/>
        </w:tabs>
        <w:spacing w:after="0" w:line="240" w:lineRule="auto"/>
        <w:jc w:val="both"/>
        <w:rPr>
          <w:rFonts w:ascii="Arial" w:eastAsia="Arial" w:hAnsi="Arial" w:cs="Arial"/>
          <w:sz w:val="24"/>
          <w:szCs w:val="24"/>
        </w:rPr>
      </w:pPr>
      <w:r>
        <w:rPr>
          <w:rFonts w:ascii="Arial" w:eastAsia="Arial" w:hAnsi="Arial" w:cs="Arial"/>
          <w:sz w:val="24"/>
          <w:szCs w:val="24"/>
        </w:rPr>
        <w:t xml:space="preserve">All District schools, including District affiliated charter schools, are required to implement the District’s integrated student information system which is referred to as My Integrated Student Information System (MiSiS). MiSiS is a suite of applications which is designed to capture all District student data. All District affiliated charter schools are required to utilize MiSiS. </w:t>
      </w:r>
    </w:p>
    <w:p w14:paraId="00000096" w14:textId="77777777" w:rsidR="00B53D75" w:rsidRDefault="00B53D75">
      <w:pPr>
        <w:spacing w:after="0" w:line="240" w:lineRule="auto"/>
        <w:rPr>
          <w:rFonts w:ascii="Arial" w:eastAsia="Arial" w:hAnsi="Arial" w:cs="Arial"/>
          <w:color w:val="000000"/>
          <w:sz w:val="24"/>
          <w:szCs w:val="24"/>
        </w:rPr>
      </w:pPr>
    </w:p>
    <w:p w14:paraId="2D512F4F" w14:textId="77777777" w:rsidR="003272F5" w:rsidRDefault="003272F5">
      <w:pPr>
        <w:spacing w:after="0" w:line="240" w:lineRule="auto"/>
        <w:rPr>
          <w:rFonts w:ascii="Arial" w:eastAsia="Arial" w:hAnsi="Arial" w:cs="Arial"/>
          <w:color w:val="000000"/>
          <w:sz w:val="24"/>
          <w:szCs w:val="24"/>
        </w:rPr>
      </w:pPr>
    </w:p>
    <w:p w14:paraId="00000097" w14:textId="77777777" w:rsidR="00B53D75" w:rsidRDefault="00B53D75">
      <w:pPr>
        <w:spacing w:after="0" w:line="240" w:lineRule="auto"/>
        <w:rPr>
          <w:rFonts w:ascii="Arial" w:eastAsia="Arial" w:hAnsi="Arial" w:cs="Arial"/>
          <w:color w:val="000000"/>
          <w:sz w:val="24"/>
          <w:szCs w:val="24"/>
        </w:rPr>
      </w:pPr>
    </w:p>
    <w:p w14:paraId="00000098" w14:textId="77777777" w:rsidR="00B53D75" w:rsidRDefault="00D45803">
      <w:pPr>
        <w:spacing w:after="0" w:line="240" w:lineRule="auto"/>
        <w:jc w:val="both"/>
        <w:rPr>
          <w:rFonts w:ascii="Arial" w:eastAsia="Arial" w:hAnsi="Arial" w:cs="Arial"/>
          <w:b/>
          <w:smallCaps/>
          <w:sz w:val="28"/>
          <w:szCs w:val="28"/>
          <w:u w:val="single"/>
        </w:rPr>
      </w:pPr>
      <w:r>
        <w:rPr>
          <w:rFonts w:ascii="Arial" w:eastAsia="Arial" w:hAnsi="Arial" w:cs="Arial"/>
          <w:b/>
          <w:smallCaps/>
          <w:color w:val="00487E"/>
          <w:sz w:val="28"/>
          <w:szCs w:val="28"/>
          <w:u w:val="single"/>
        </w:rPr>
        <w:t>Standardized Testing</w:t>
      </w:r>
      <w:r>
        <w:rPr>
          <w:rFonts w:ascii="Arial" w:eastAsia="Arial" w:hAnsi="Arial" w:cs="Arial"/>
          <w:b/>
          <w:smallCaps/>
          <w:sz w:val="28"/>
          <w:szCs w:val="28"/>
          <w:u w:val="single"/>
        </w:rPr>
        <w:t xml:space="preserve"> </w:t>
      </w:r>
    </w:p>
    <w:p w14:paraId="00000099" w14:textId="77777777" w:rsidR="00B53D75" w:rsidRDefault="00B53D75">
      <w:pPr>
        <w:spacing w:after="0" w:line="240" w:lineRule="auto"/>
        <w:jc w:val="both"/>
        <w:rPr>
          <w:rFonts w:ascii="Arial" w:eastAsia="Arial" w:hAnsi="Arial" w:cs="Arial"/>
          <w:b/>
          <w:sz w:val="24"/>
          <w:szCs w:val="24"/>
          <w:u w:val="single"/>
        </w:rPr>
      </w:pPr>
    </w:p>
    <w:p w14:paraId="0000009A" w14:textId="77777777" w:rsidR="00B53D75" w:rsidRDefault="00D45803">
      <w:pP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Charter School agrees to comply with and adhere to state requirements for participation and administration of all state mandated tests, including computer-based assessments. As a District affiliated charter school, Charter School shall test with the District and adhere to District testing calendars and procedures for all state mandated assessments. Charter School shall submit and maintain up-to-date and accurate school and student data in MiSiS, and other data systems used or required by the District, and otherwise ensure that Charter School reports complete, accurate, and up-to-date data for all purposes related to the California Longitudinal Pupil Achievement Data System (CALPADS) in accordance with District policies and procedures and the requirements of California Code of Regulations, title 5, section 861.</w:t>
      </w:r>
    </w:p>
    <w:p w14:paraId="0000009B" w14:textId="77777777" w:rsidR="00B53D75" w:rsidRDefault="00B53D75">
      <w:pPr>
        <w:spacing w:after="0" w:line="240" w:lineRule="auto"/>
        <w:jc w:val="both"/>
        <w:rPr>
          <w:rFonts w:ascii="Arial" w:eastAsia="Arial" w:hAnsi="Arial" w:cs="Arial"/>
          <w:sz w:val="24"/>
          <w:szCs w:val="24"/>
        </w:rPr>
      </w:pPr>
    </w:p>
    <w:p w14:paraId="0000009C" w14:textId="77777777" w:rsidR="00B53D75" w:rsidRDefault="00D45803">
      <w:pPr>
        <w:spacing w:after="0" w:line="240" w:lineRule="auto"/>
        <w:jc w:val="both"/>
        <w:rPr>
          <w:rFonts w:ascii="Arial" w:eastAsia="Arial" w:hAnsi="Arial" w:cs="Arial"/>
          <w:b/>
          <w:smallCaps/>
          <w:sz w:val="28"/>
          <w:szCs w:val="28"/>
          <w:u w:val="single"/>
        </w:rPr>
      </w:pPr>
      <w:r>
        <w:rPr>
          <w:rFonts w:ascii="Arial" w:eastAsia="Arial" w:hAnsi="Arial" w:cs="Arial"/>
          <w:b/>
          <w:smallCaps/>
          <w:color w:val="00487E"/>
          <w:sz w:val="28"/>
          <w:szCs w:val="28"/>
          <w:u w:val="single"/>
        </w:rPr>
        <w:t>Measurable Goals of the Educational Program</w:t>
      </w:r>
    </w:p>
    <w:p w14:paraId="0000009D" w14:textId="77777777" w:rsidR="00B53D75" w:rsidRDefault="00B53D75">
      <w:pPr>
        <w:spacing w:after="0" w:line="240" w:lineRule="auto"/>
        <w:jc w:val="both"/>
        <w:rPr>
          <w:rFonts w:ascii="Arial" w:eastAsia="Arial" w:hAnsi="Arial" w:cs="Arial"/>
          <w:sz w:val="24"/>
          <w:szCs w:val="24"/>
        </w:rPr>
      </w:pPr>
    </w:p>
    <w:p w14:paraId="0000009E"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Charter School shall meet all statewide content and performance standards and targets.   (Ed. Code §§47605(d)(1), 60605.) </w:t>
      </w:r>
    </w:p>
    <w:p w14:paraId="0000009F" w14:textId="77777777" w:rsidR="00B53D75" w:rsidRDefault="00B53D75">
      <w:pPr>
        <w:shd w:val="clear" w:color="auto" w:fill="C8C8C8"/>
        <w:spacing w:after="0" w:line="240" w:lineRule="auto"/>
        <w:jc w:val="both"/>
        <w:rPr>
          <w:rFonts w:ascii="Arial" w:eastAsia="Arial" w:hAnsi="Arial" w:cs="Arial"/>
          <w:sz w:val="24"/>
          <w:szCs w:val="24"/>
        </w:rPr>
      </w:pPr>
    </w:p>
    <w:p w14:paraId="000000A0"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Charter School shall work toward aligning all applicable District goals, including but not limited to the school and student outcome goals set forth in the LAUSD’s Local Control and Accountability Plan (LCAP) and Strategic Plan, as they may be amended, updated, and/or replaced by the District, throughout the term of the Charter.</w:t>
      </w:r>
    </w:p>
    <w:p w14:paraId="000000A1" w14:textId="77777777" w:rsidR="00B53D75" w:rsidRDefault="00B53D75">
      <w:pPr>
        <w:shd w:val="clear" w:color="auto" w:fill="C8C8C8"/>
        <w:spacing w:after="0" w:line="240" w:lineRule="auto"/>
        <w:jc w:val="both"/>
        <w:rPr>
          <w:rFonts w:ascii="Arial" w:eastAsia="Arial" w:hAnsi="Arial" w:cs="Arial"/>
          <w:sz w:val="24"/>
          <w:szCs w:val="24"/>
        </w:rPr>
      </w:pPr>
    </w:p>
    <w:p w14:paraId="000000A2"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Charter School shall comply with all applicable laws, regulations, and District policies and procedures related to AB 97 (2013) (Local Control Funding Formula) and AB 484 (2013), as they may be amended from time to time, including all requirements pertaining to pupil outcomes. </w:t>
      </w:r>
    </w:p>
    <w:p w14:paraId="000000A3" w14:textId="77777777" w:rsidR="00B53D75" w:rsidRDefault="00B53D75">
      <w:pPr>
        <w:spacing w:after="0" w:line="240" w:lineRule="auto"/>
        <w:rPr>
          <w:rFonts w:ascii="Arial" w:eastAsia="Arial" w:hAnsi="Arial" w:cs="Arial"/>
          <w:color w:val="000000"/>
          <w:sz w:val="24"/>
          <w:szCs w:val="24"/>
        </w:rPr>
      </w:pPr>
    </w:p>
    <w:p w14:paraId="000000A4" w14:textId="77777777" w:rsidR="00B53D75" w:rsidRDefault="00B53D75">
      <w:pPr>
        <w:spacing w:after="0" w:line="240" w:lineRule="auto"/>
        <w:rPr>
          <w:rFonts w:ascii="Arial" w:eastAsia="Arial" w:hAnsi="Arial" w:cs="Arial"/>
          <w:color w:val="000000"/>
          <w:sz w:val="24"/>
          <w:szCs w:val="24"/>
        </w:rPr>
      </w:pPr>
    </w:p>
    <w:p w14:paraId="000000A5" w14:textId="77777777" w:rsidR="00B53D75" w:rsidRDefault="00D005E7">
      <w:pPr>
        <w:spacing w:after="0" w:line="240" w:lineRule="auto"/>
        <w:jc w:val="both"/>
        <w:rPr>
          <w:rFonts w:ascii="Arial" w:eastAsia="Arial" w:hAnsi="Arial" w:cs="Arial"/>
          <w:b/>
          <w:smallCaps/>
          <w:color w:val="00487E"/>
          <w:sz w:val="28"/>
          <w:szCs w:val="28"/>
          <w:u w:val="single"/>
        </w:rPr>
      </w:pPr>
      <w:sdt>
        <w:sdtPr>
          <w:tag w:val="goog_rdk_47"/>
          <w:id w:val="-2102945383"/>
        </w:sdtPr>
        <w:sdtEndPr/>
        <w:sdtContent/>
      </w:sdt>
      <w:sdt>
        <w:sdtPr>
          <w:tag w:val="goog_rdk_48"/>
          <w:id w:val="-658772005"/>
        </w:sdtPr>
        <w:sdtEndPr/>
        <w:sdtContent/>
      </w:sdt>
      <w:r w:rsidR="00D45803">
        <w:rPr>
          <w:rFonts w:ascii="Arial" w:eastAsia="Arial" w:hAnsi="Arial" w:cs="Arial"/>
          <w:b/>
          <w:smallCaps/>
          <w:color w:val="00487E"/>
          <w:sz w:val="28"/>
          <w:szCs w:val="28"/>
          <w:u w:val="single"/>
        </w:rPr>
        <w:t>Measuring Pupil Progress Toward Outcomes: Formative Assessment</w:t>
      </w:r>
    </w:p>
    <w:p w14:paraId="000000A6" w14:textId="77777777" w:rsidR="00B53D75" w:rsidRDefault="00B53D75">
      <w:pPr>
        <w:spacing w:after="0" w:line="240" w:lineRule="auto"/>
        <w:rPr>
          <w:rFonts w:ascii="Arial" w:eastAsia="Arial" w:hAnsi="Arial" w:cs="Arial"/>
          <w:sz w:val="24"/>
          <w:szCs w:val="24"/>
        </w:rPr>
      </w:pPr>
    </w:p>
    <w:p w14:paraId="000000A7"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As a District Affiliated Charter School, Charter School shall meet or exceed the District standards and guidelines for implementing diagnostic, screening, periodic and/or benchmark assessments.  Charter School shall be responsible to pay all costs related to the implementation of any alternate and/or replacement diagnostic, screening, periodic and/or benchmark assessments.</w:t>
      </w:r>
    </w:p>
    <w:p w14:paraId="000000A8" w14:textId="77777777" w:rsidR="00B53D75" w:rsidRDefault="00B53D75">
      <w:pPr>
        <w:spacing w:after="0" w:line="240" w:lineRule="auto"/>
        <w:rPr>
          <w:rFonts w:ascii="Arial" w:eastAsia="Arial" w:hAnsi="Arial" w:cs="Arial"/>
          <w:color w:val="000000"/>
          <w:sz w:val="24"/>
          <w:szCs w:val="24"/>
        </w:rPr>
      </w:pPr>
    </w:p>
    <w:p w14:paraId="000000A9" w14:textId="77777777" w:rsidR="00B53D75" w:rsidRDefault="00D45803">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Grading, Progress Reporting, and Promotion/Retention</w:t>
      </w:r>
    </w:p>
    <w:p w14:paraId="000000AA" w14:textId="77777777" w:rsidR="00B53D75" w:rsidRDefault="00B53D75">
      <w:pPr>
        <w:spacing w:after="0" w:line="240" w:lineRule="auto"/>
        <w:rPr>
          <w:rFonts w:ascii="Arial" w:eastAsia="Arial" w:hAnsi="Arial" w:cs="Arial"/>
          <w:color w:val="000000"/>
          <w:sz w:val="24"/>
          <w:szCs w:val="24"/>
        </w:rPr>
      </w:pPr>
    </w:p>
    <w:p w14:paraId="000000AB" w14:textId="77777777" w:rsidR="00B53D75" w:rsidRDefault="00D45803">
      <w:pPr>
        <w:spacing w:after="0" w:line="240" w:lineRule="auto"/>
        <w:rPr>
          <w:rFonts w:ascii="Arial" w:eastAsia="Arial" w:hAnsi="Arial" w:cs="Arial"/>
          <w:color w:val="000000"/>
          <w:sz w:val="24"/>
          <w:szCs w:val="24"/>
        </w:rPr>
      </w:pPr>
      <w:r>
        <w:rPr>
          <w:rFonts w:ascii="Arial" w:eastAsia="Arial" w:hAnsi="Arial" w:cs="Arial"/>
          <w:color w:val="000000"/>
          <w:sz w:val="24"/>
          <w:szCs w:val="24"/>
          <w:highlight w:val="lightGray"/>
        </w:rPr>
        <w:t>As a District affiliated charter school, Charter School shall adhere to and implement District policies and procedures regarding grading, progress reporting, and promotion/retention.</w:t>
      </w:r>
    </w:p>
    <w:p w14:paraId="000000AC" w14:textId="77777777" w:rsidR="00B53D75" w:rsidRDefault="00B53D75">
      <w:pPr>
        <w:spacing w:after="0" w:line="240" w:lineRule="auto"/>
        <w:rPr>
          <w:rFonts w:ascii="Arial" w:eastAsia="Arial" w:hAnsi="Arial" w:cs="Arial"/>
          <w:color w:val="000000"/>
          <w:sz w:val="24"/>
          <w:szCs w:val="24"/>
        </w:rPr>
      </w:pPr>
    </w:p>
    <w:p w14:paraId="31208886" w14:textId="77777777" w:rsidR="003272F5" w:rsidRDefault="003272F5">
      <w:pPr>
        <w:spacing w:after="0" w:line="240" w:lineRule="auto"/>
        <w:jc w:val="both"/>
        <w:rPr>
          <w:rFonts w:ascii="Arial" w:eastAsia="Arial" w:hAnsi="Arial" w:cs="Arial"/>
          <w:b/>
          <w:smallCaps/>
          <w:color w:val="00487E"/>
          <w:sz w:val="28"/>
          <w:szCs w:val="28"/>
          <w:u w:val="single"/>
        </w:rPr>
      </w:pPr>
    </w:p>
    <w:p w14:paraId="66ABF184" w14:textId="77777777" w:rsidR="003272F5" w:rsidRDefault="003272F5">
      <w:pPr>
        <w:spacing w:after="0" w:line="240" w:lineRule="auto"/>
        <w:jc w:val="both"/>
        <w:rPr>
          <w:rFonts w:ascii="Arial" w:eastAsia="Arial" w:hAnsi="Arial" w:cs="Arial"/>
          <w:b/>
          <w:smallCaps/>
          <w:color w:val="00487E"/>
          <w:sz w:val="28"/>
          <w:szCs w:val="28"/>
          <w:u w:val="single"/>
        </w:rPr>
      </w:pPr>
    </w:p>
    <w:p w14:paraId="000000AD" w14:textId="48224B34" w:rsidR="00B53D75" w:rsidRDefault="00D45803">
      <w:pPr>
        <w:spacing w:after="0" w:line="240" w:lineRule="auto"/>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lastRenderedPageBreak/>
        <w:t>General Provisions</w:t>
      </w:r>
    </w:p>
    <w:p w14:paraId="000000AE" w14:textId="77777777" w:rsidR="00B53D75" w:rsidRDefault="00B53D75">
      <w:pPr>
        <w:spacing w:after="0" w:line="240" w:lineRule="auto"/>
        <w:jc w:val="both"/>
        <w:rPr>
          <w:rFonts w:ascii="Arial" w:eastAsia="Arial" w:hAnsi="Arial" w:cs="Arial"/>
          <w:b/>
          <w:smallCaps/>
          <w:color w:val="000000"/>
          <w:sz w:val="24"/>
          <w:szCs w:val="24"/>
          <w:u w:val="single"/>
        </w:rPr>
      </w:pPr>
    </w:p>
    <w:p w14:paraId="000000AF"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As a District Affiliated Charter School, Charter School is subject to the governance and control of the LAUSD Board of Education. Governance at the school site level shall be in accordance with the provisions of this Charter and shall be consistent with all applicable state, federal laws and regulations, District policies, and provisions of LAUSD collective bargaining agreements (CBAs). Adoption of any governance structure or model in conflict with the above shall be null and void unless the appropriate parties have agreed to a waiver or exemption.  Absent agreed upon waivers between the District and UTLA, Charter School shall adhere to the requirements of Article XXVII of the LAUSD-UTLA CBA, as it may be amended from time to time, including but not limited to provisions related to Local School Leadership Council composition and responsibilities, and provisions regarding councils and committees (e.g., Title I School Site Councils).</w:t>
      </w:r>
    </w:p>
    <w:p w14:paraId="000000B0" w14:textId="77777777" w:rsidR="00B53D75" w:rsidRDefault="00B53D75">
      <w:pPr>
        <w:shd w:val="clear" w:color="auto" w:fill="C8C8C8"/>
        <w:spacing w:after="0" w:line="240" w:lineRule="auto"/>
        <w:jc w:val="both"/>
        <w:rPr>
          <w:rFonts w:ascii="Arial" w:eastAsia="Arial" w:hAnsi="Arial" w:cs="Arial"/>
          <w:sz w:val="24"/>
          <w:szCs w:val="24"/>
        </w:rPr>
      </w:pPr>
    </w:p>
    <w:p w14:paraId="000000B1"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If the charter school has a separate charter school Governing Council [</w:t>
      </w:r>
      <w:r>
        <w:rPr>
          <w:rFonts w:ascii="Arial" w:eastAsia="Arial" w:hAnsi="Arial" w:cs="Arial"/>
          <w:sz w:val="24"/>
          <w:szCs w:val="24"/>
          <w:highlight w:val="yellow"/>
        </w:rPr>
        <w:t xml:space="preserve">if applicable, outline composition of that board and those duties here, if not insert </w:t>
      </w:r>
      <w:r>
        <w:rPr>
          <w:rFonts w:ascii="Arial" w:eastAsia="Arial" w:hAnsi="Arial" w:cs="Arial"/>
          <w:b/>
          <w:sz w:val="24"/>
          <w:szCs w:val="24"/>
          <w:highlight w:val="yellow"/>
        </w:rPr>
        <w:t>N/A</w:t>
      </w:r>
      <w:r>
        <w:rPr>
          <w:rFonts w:ascii="Arial" w:eastAsia="Arial" w:hAnsi="Arial" w:cs="Arial"/>
          <w:sz w:val="24"/>
          <w:szCs w:val="24"/>
          <w:highlight w:val="yellow"/>
        </w:rPr>
        <w:t>]</w:t>
      </w:r>
      <w:r>
        <w:rPr>
          <w:rFonts w:ascii="Arial" w:eastAsia="Arial" w:hAnsi="Arial" w:cs="Arial"/>
          <w:sz w:val="24"/>
          <w:szCs w:val="24"/>
        </w:rPr>
        <w:t xml:space="preserve">            </w:t>
      </w:r>
    </w:p>
    <w:p w14:paraId="000000B2" w14:textId="77777777" w:rsidR="00B53D75" w:rsidRDefault="00B53D75">
      <w:pPr>
        <w:shd w:val="clear" w:color="auto" w:fill="C8C8C8"/>
        <w:spacing w:after="0" w:line="240" w:lineRule="auto"/>
        <w:jc w:val="both"/>
        <w:rPr>
          <w:rFonts w:ascii="Arial" w:eastAsia="Arial" w:hAnsi="Arial" w:cs="Arial"/>
          <w:sz w:val="24"/>
          <w:szCs w:val="24"/>
        </w:rPr>
      </w:pPr>
    </w:p>
    <w:p w14:paraId="000000B3"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Charter School shall adhere to and implement all applicable District policies and procedures for compliance with California open meetings laws (i.e., the Brown Act and the Greene Act, as applicable) and the California Public Records Act.</w:t>
      </w:r>
    </w:p>
    <w:p w14:paraId="000000B4" w14:textId="77777777" w:rsidR="00B53D75" w:rsidRDefault="00B53D75">
      <w:pPr>
        <w:shd w:val="clear" w:color="auto" w:fill="C8C8C8"/>
        <w:spacing w:after="0" w:line="240" w:lineRule="auto"/>
        <w:jc w:val="both"/>
        <w:rPr>
          <w:rFonts w:ascii="Arial" w:eastAsia="Arial" w:hAnsi="Arial" w:cs="Arial"/>
          <w:sz w:val="24"/>
          <w:szCs w:val="24"/>
        </w:rPr>
      </w:pPr>
    </w:p>
    <w:p w14:paraId="000000B5"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All staff and representatives of Charter School, including members of Charter School’s Governing Council, members of school committees and other councils, and school administrators, shall comply with federal and state laws, nonprofit integrity standards, and LAUSD’s charter school policies, regarding ethics and conflicts of interest.</w:t>
      </w:r>
    </w:p>
    <w:p w14:paraId="000000B6" w14:textId="77777777" w:rsidR="00B53D75" w:rsidRDefault="00B53D75">
      <w:pPr>
        <w:shd w:val="clear" w:color="auto" w:fill="C8C8C8"/>
        <w:spacing w:after="0" w:line="240" w:lineRule="auto"/>
        <w:jc w:val="both"/>
        <w:rPr>
          <w:rFonts w:ascii="Arial" w:eastAsia="Arial" w:hAnsi="Arial" w:cs="Arial"/>
          <w:sz w:val="24"/>
          <w:szCs w:val="24"/>
        </w:rPr>
      </w:pPr>
    </w:p>
    <w:p w14:paraId="000000B7"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 xml:space="preserve">Charter School shall ensure that, at all times throughout the term of the Charter, the bylaws of its Governing Council are and remain consistent with applicable laws, District policy, the provisions of LAUSD collective bargaining agreements (CBAs), any applicable District-UTLA waiver(s), and the provisions of this Charter. </w:t>
      </w:r>
    </w:p>
    <w:p w14:paraId="000000B8" w14:textId="77777777" w:rsidR="00B53D75" w:rsidRDefault="00B53D75">
      <w:pPr>
        <w:shd w:val="clear" w:color="auto" w:fill="C8C8C8"/>
        <w:spacing w:after="0" w:line="240" w:lineRule="auto"/>
        <w:jc w:val="both"/>
        <w:rPr>
          <w:rFonts w:ascii="Arial" w:eastAsia="Arial" w:hAnsi="Arial" w:cs="Arial"/>
          <w:sz w:val="24"/>
          <w:szCs w:val="24"/>
        </w:rPr>
      </w:pPr>
    </w:p>
    <w:p w14:paraId="000000B9" w14:textId="77777777" w:rsidR="00B53D75" w:rsidRDefault="00D45803">
      <w:pPr>
        <w:shd w:val="clear" w:color="auto" w:fill="C8C8C8"/>
        <w:spacing w:after="0" w:line="240" w:lineRule="auto"/>
        <w:jc w:val="both"/>
        <w:rPr>
          <w:rFonts w:ascii="Arial" w:eastAsia="Arial" w:hAnsi="Arial" w:cs="Arial"/>
          <w:sz w:val="24"/>
          <w:szCs w:val="24"/>
        </w:rPr>
      </w:pPr>
      <w:r>
        <w:rPr>
          <w:rFonts w:ascii="Arial" w:eastAsia="Arial" w:hAnsi="Arial" w:cs="Arial"/>
          <w:sz w:val="24"/>
          <w:szCs w:val="24"/>
        </w:rPr>
        <w:t>The District reserves the right to appoint a non-voting single representative to Charter School’s Governing Council.</w:t>
      </w:r>
    </w:p>
    <w:p w14:paraId="000000BA" w14:textId="77777777" w:rsidR="00B53D75" w:rsidRDefault="00B53D75">
      <w:pPr>
        <w:spacing w:after="0" w:line="240" w:lineRule="auto"/>
        <w:jc w:val="both"/>
        <w:rPr>
          <w:rFonts w:ascii="Arial" w:eastAsia="Arial" w:hAnsi="Arial" w:cs="Arial"/>
          <w:sz w:val="24"/>
          <w:szCs w:val="24"/>
        </w:rPr>
      </w:pPr>
    </w:p>
    <w:p w14:paraId="000000BB" w14:textId="77777777" w:rsidR="00B53D75" w:rsidRDefault="00D45803">
      <w:pPr>
        <w:spacing w:after="0" w:line="240" w:lineRule="auto"/>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Legal and Policy Compliance</w:t>
      </w:r>
    </w:p>
    <w:p w14:paraId="000000BC" w14:textId="77777777" w:rsidR="00B53D75" w:rsidRDefault="00B53D75">
      <w:pPr>
        <w:spacing w:after="0" w:line="240" w:lineRule="auto"/>
        <w:jc w:val="both"/>
        <w:rPr>
          <w:rFonts w:ascii="Arial" w:eastAsia="Arial" w:hAnsi="Arial" w:cs="Arial"/>
          <w:smallCaps/>
          <w:sz w:val="24"/>
          <w:szCs w:val="24"/>
        </w:rPr>
      </w:pPr>
    </w:p>
    <w:p w14:paraId="000000BD" w14:textId="77777777" w:rsidR="00B53D75" w:rsidRDefault="00D45803">
      <w:pPr>
        <w:shd w:val="clear" w:color="auto" w:fill="C8C8C8"/>
        <w:spacing w:after="0" w:line="240" w:lineRule="auto"/>
        <w:jc w:val="both"/>
        <w:rPr>
          <w:rFonts w:ascii="Arial" w:eastAsia="Arial" w:hAnsi="Arial" w:cs="Arial"/>
          <w:b/>
          <w:sz w:val="24"/>
          <w:szCs w:val="24"/>
          <w:u w:val="single"/>
        </w:rPr>
      </w:pPr>
      <w:r>
        <w:rPr>
          <w:rFonts w:ascii="Arial" w:eastAsia="Arial" w:hAnsi="Arial" w:cs="Arial"/>
          <w:sz w:val="24"/>
          <w:szCs w:val="24"/>
        </w:rPr>
        <w:t>Charter School shall comply with all applicable federal and state laws and local regulations, and District policies and procedures, as they may change from time to time.</w:t>
      </w:r>
    </w:p>
    <w:p w14:paraId="000000BE" w14:textId="77777777" w:rsidR="00B53D75" w:rsidRDefault="00B53D75">
      <w:pPr>
        <w:spacing w:after="0" w:line="240" w:lineRule="auto"/>
        <w:rPr>
          <w:rFonts w:ascii="Arial" w:eastAsia="Arial" w:hAnsi="Arial" w:cs="Arial"/>
          <w:sz w:val="24"/>
          <w:szCs w:val="24"/>
        </w:rPr>
      </w:pPr>
    </w:p>
    <w:p w14:paraId="000000BF" w14:textId="77777777" w:rsidR="00B53D75" w:rsidRDefault="00D45803">
      <w:pPr>
        <w:spacing w:after="0" w:line="240" w:lineRule="auto"/>
        <w:jc w:val="both"/>
        <w:rPr>
          <w:rFonts w:ascii="Arial" w:eastAsia="Arial" w:hAnsi="Arial" w:cs="Arial"/>
          <w:color w:val="000000"/>
          <w:sz w:val="24"/>
          <w:szCs w:val="24"/>
        </w:rPr>
      </w:pPr>
      <w:r>
        <w:rPr>
          <w:rFonts w:ascii="Arial" w:eastAsia="Arial" w:hAnsi="Arial" w:cs="Arial"/>
          <w:sz w:val="24"/>
          <w:szCs w:val="24"/>
          <w:shd w:val="clear" w:color="auto" w:fill="C8C8C8"/>
        </w:rPr>
        <w:t>In coordination and consultation with the District, Charter School shall comply with all applicable federal and state reporting requirements, including but not limited to the requirements of CBEDS, CALPADS, the Public Schools Accountability Act of 1999, and Education Code section 47604.33.</w:t>
      </w:r>
    </w:p>
    <w:p w14:paraId="000000C0" w14:textId="77777777" w:rsidR="00B53D75" w:rsidRDefault="00B53D75">
      <w:pPr>
        <w:spacing w:after="0" w:line="240" w:lineRule="auto"/>
        <w:jc w:val="both"/>
        <w:rPr>
          <w:rFonts w:ascii="Arial" w:eastAsia="Arial" w:hAnsi="Arial" w:cs="Arial"/>
          <w:color w:val="000000"/>
          <w:sz w:val="24"/>
          <w:szCs w:val="24"/>
        </w:rPr>
      </w:pPr>
    </w:p>
    <w:p w14:paraId="000000C1" w14:textId="77777777" w:rsidR="00B53D75" w:rsidRDefault="00D45803">
      <w:pP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Charter School shall notify parents, guardians, and staff in writing within 72 hours of the issuance of a Notice of Violation, Notice of Intent to Revoke, Final Decision to Revoke, Notice of Non-Renewal, or equivalent notice, by the LAUSD Board of Education. </w:t>
      </w:r>
    </w:p>
    <w:p w14:paraId="000000C2" w14:textId="77777777" w:rsidR="00B53D75" w:rsidRDefault="00B53D75">
      <w:pPr>
        <w:spacing w:after="0" w:line="240" w:lineRule="auto"/>
        <w:rPr>
          <w:rFonts w:ascii="Arial" w:eastAsia="Arial" w:hAnsi="Arial" w:cs="Arial"/>
          <w:color w:val="000000"/>
          <w:sz w:val="24"/>
          <w:szCs w:val="24"/>
        </w:rPr>
      </w:pPr>
    </w:p>
    <w:p w14:paraId="000000C3"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Title IX, Sections 504 and 508, and Uniform Complaint Procedures</w:t>
      </w:r>
    </w:p>
    <w:p w14:paraId="000000C4" w14:textId="77777777" w:rsidR="00B53D75" w:rsidRDefault="00D45803">
      <w:pPr>
        <w:shd w:val="clear" w:color="auto" w:fill="C8C8C8"/>
        <w:tabs>
          <w:tab w:val="center" w:pos="4680"/>
          <w:tab w:val="right" w:pos="9360"/>
        </w:tabs>
        <w:jc w:val="both"/>
        <w:rPr>
          <w:rFonts w:ascii="Arial" w:eastAsia="Arial" w:hAnsi="Arial" w:cs="Arial"/>
          <w:sz w:val="24"/>
          <w:szCs w:val="24"/>
        </w:rPr>
      </w:pPr>
      <w:r>
        <w:rPr>
          <w:rFonts w:ascii="Arial" w:eastAsia="Arial" w:hAnsi="Arial" w:cs="Arial"/>
          <w:sz w:val="24"/>
          <w:szCs w:val="24"/>
          <w:shd w:val="clear" w:color="auto" w:fill="C8C8C8"/>
        </w:rPr>
        <w:t>As a District affiliated charter school, Charter School shall comply with and implement all District policies and procedures related to its responsibilities under Title IX of the Education Amendments of 1972 (Title IX), Sections 504 and 508 of the Rehabilitation Act of 1973 (“Section 504” and “Section 508”), and the District’s Uniform Complaint Procedures.</w:t>
      </w:r>
    </w:p>
    <w:p w14:paraId="000000C5" w14:textId="77777777" w:rsidR="00B53D75" w:rsidRDefault="00B53D75">
      <w:pPr>
        <w:tabs>
          <w:tab w:val="center" w:pos="4680"/>
          <w:tab w:val="right" w:pos="9360"/>
        </w:tabs>
        <w:jc w:val="both"/>
        <w:rPr>
          <w:rFonts w:ascii="Arial" w:eastAsia="Arial" w:hAnsi="Arial" w:cs="Arial"/>
          <w:smallCaps/>
          <w:sz w:val="24"/>
          <w:szCs w:val="24"/>
        </w:rPr>
      </w:pPr>
    </w:p>
    <w:p w14:paraId="000000C6" w14:textId="77777777" w:rsidR="00B53D75" w:rsidRDefault="00D45803">
      <w:pPr>
        <w:shd w:val="clear" w:color="auto" w:fill="BFBFBF"/>
        <w:tabs>
          <w:tab w:val="center" w:pos="4680"/>
          <w:tab w:val="right" w:pos="9360"/>
        </w:tabs>
        <w:jc w:val="both"/>
        <w:rPr>
          <w:rFonts w:ascii="Arial" w:eastAsia="Arial" w:hAnsi="Arial" w:cs="Arial"/>
          <w:sz w:val="24"/>
          <w:szCs w:val="24"/>
        </w:rPr>
      </w:pPr>
      <w:r>
        <w:rPr>
          <w:rFonts w:ascii="Arial" w:eastAsia="Arial" w:hAnsi="Arial" w:cs="Arial"/>
          <w:sz w:val="24"/>
          <w:szCs w:val="24"/>
          <w:shd w:val="clear" w:color="auto" w:fill="C8C8C8"/>
        </w:rPr>
        <w:t xml:space="preserve">As a District affiliated charter school, Charter School shall adhere to all applicable federal and state laws and regulations, and District policies and procedures, regarding pupil fees, including but not limited to procedures related to complaints filed pursuant to Education Code section 49013. </w:t>
      </w:r>
    </w:p>
    <w:p w14:paraId="000000C7" w14:textId="77777777" w:rsidR="00B53D75" w:rsidRDefault="00D45803">
      <w:pPr>
        <w:shd w:val="clear" w:color="auto" w:fill="C8C8C8"/>
        <w:tabs>
          <w:tab w:val="center" w:pos="4680"/>
          <w:tab w:val="right" w:pos="9360"/>
        </w:tabs>
        <w:jc w:val="both"/>
        <w:rPr>
          <w:rFonts w:ascii="Times New Roman" w:eastAsia="Times New Roman" w:hAnsi="Times New Roman" w:cs="Times New Roman"/>
          <w:sz w:val="24"/>
          <w:szCs w:val="24"/>
        </w:rPr>
      </w:pPr>
      <w:r>
        <w:rPr>
          <w:rFonts w:ascii="Arial" w:eastAsia="Arial" w:hAnsi="Arial" w:cs="Arial"/>
          <w:sz w:val="24"/>
          <w:szCs w:val="24"/>
        </w:rPr>
        <w:t>Charter School shall comply with the requirements of Education Code section 52075 and District policies and procedures regarding the filing of complaints related to certain provisions of the Local Control Funding Formula legislation.</w:t>
      </w:r>
    </w:p>
    <w:p w14:paraId="000000C8" w14:textId="77777777" w:rsidR="00B53D75" w:rsidRDefault="00B53D75">
      <w:pPr>
        <w:jc w:val="both"/>
        <w:rPr>
          <w:rFonts w:ascii="Arial" w:eastAsia="Arial" w:hAnsi="Arial" w:cs="Arial"/>
          <w:b/>
          <w:smallCaps/>
          <w:u w:val="single"/>
        </w:rPr>
      </w:pPr>
    </w:p>
    <w:p w14:paraId="000000C9"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Responding to Inquiries</w:t>
      </w:r>
    </w:p>
    <w:p w14:paraId="000000CA" w14:textId="77777777" w:rsidR="00B53D75" w:rsidRPr="003272F5" w:rsidRDefault="00D45803">
      <w:pPr>
        <w:shd w:val="clear" w:color="auto" w:fill="C8C8C8"/>
        <w:jc w:val="both"/>
        <w:rPr>
          <w:rFonts w:ascii="Arial" w:eastAsia="Arial" w:hAnsi="Arial" w:cs="Arial"/>
          <w:color w:val="000000"/>
          <w:sz w:val="24"/>
          <w:szCs w:val="24"/>
        </w:rPr>
      </w:pPr>
      <w:r w:rsidRPr="003272F5">
        <w:rPr>
          <w:rFonts w:ascii="Arial" w:eastAsia="Arial" w:hAnsi="Arial" w:cs="Arial"/>
          <w:color w:val="000000"/>
          <w:sz w:val="24"/>
          <w:szCs w:val="24"/>
        </w:rPr>
        <w:t>Charter School shall promptly respond to all District inquiries, including but not limited to inquiries regarding financial records, and shall cooperate with the District regarding any inquiries. Charter School acknowledges that it is subject to audit by LAUSD, including, without limitation, audit by the District Office of the Inspector General.</w:t>
      </w:r>
    </w:p>
    <w:p w14:paraId="000000CC" w14:textId="247BB8BF" w:rsidR="00B53D75" w:rsidRPr="003272F5" w:rsidRDefault="00D45803">
      <w:pPr>
        <w:shd w:val="clear" w:color="auto" w:fill="C8C8C8"/>
        <w:jc w:val="both"/>
        <w:rPr>
          <w:rFonts w:ascii="Arial" w:eastAsia="Arial" w:hAnsi="Arial" w:cs="Arial"/>
          <w:sz w:val="24"/>
          <w:szCs w:val="24"/>
        </w:rPr>
      </w:pPr>
      <w:r w:rsidRPr="003272F5">
        <w:rPr>
          <w:rFonts w:ascii="Arial" w:eastAsia="Arial" w:hAnsi="Arial" w:cs="Arial"/>
          <w:sz w:val="24"/>
          <w:szCs w:val="24"/>
        </w:rPr>
        <w:t xml:space="preserve">If an allegation or other evidence of waste, fraud, abuse, or other material violation of law related to Charter School’s operations, or breach of the Charter, is received or discovered by the District, Charter School shall cooperate with any resulting inquiry and/or investigation undertaken by the District and/or the Office of the Inspector General Investigations Unit. </w:t>
      </w:r>
    </w:p>
    <w:p w14:paraId="62B96B07" w14:textId="77777777" w:rsidR="003272F5" w:rsidRDefault="003272F5">
      <w:pPr>
        <w:jc w:val="both"/>
        <w:rPr>
          <w:rFonts w:ascii="Arial" w:eastAsia="Arial" w:hAnsi="Arial" w:cs="Arial"/>
          <w:smallCaps/>
        </w:rPr>
      </w:pPr>
      <w:bookmarkStart w:id="3" w:name="_heading=h.3znysh7" w:colFirst="0" w:colLast="0"/>
      <w:bookmarkEnd w:id="3"/>
    </w:p>
    <w:p w14:paraId="000000CF" w14:textId="396B416B" w:rsidR="00B53D75" w:rsidRPr="003272F5" w:rsidRDefault="00D45803">
      <w:pPr>
        <w:jc w:val="both"/>
        <w:rPr>
          <w:rFonts w:ascii="Arial" w:eastAsia="Arial" w:hAnsi="Arial" w:cs="Arial"/>
          <w:b/>
          <w:smallCaps/>
          <w:color w:val="00487E"/>
          <w:sz w:val="24"/>
          <w:szCs w:val="24"/>
          <w:u w:val="single"/>
        </w:rPr>
      </w:pPr>
      <w:r w:rsidRPr="003272F5">
        <w:rPr>
          <w:rFonts w:ascii="Arial" w:eastAsia="Arial" w:hAnsi="Arial" w:cs="Arial"/>
          <w:b/>
          <w:smallCaps/>
          <w:color w:val="00487E"/>
          <w:sz w:val="24"/>
          <w:szCs w:val="24"/>
          <w:u w:val="single"/>
        </w:rPr>
        <w:t>Notification of the District</w:t>
      </w:r>
    </w:p>
    <w:p w14:paraId="6C4E7244" w14:textId="77777777" w:rsidR="003272F5" w:rsidRPr="003272F5" w:rsidRDefault="00D45803">
      <w:pPr>
        <w:shd w:val="clear" w:color="auto" w:fill="C8C8C8"/>
        <w:jc w:val="both"/>
        <w:rPr>
          <w:rFonts w:ascii="Arial" w:eastAsia="Arial" w:hAnsi="Arial" w:cs="Arial"/>
          <w:sz w:val="24"/>
          <w:szCs w:val="24"/>
        </w:rPr>
      </w:pPr>
      <w:r w:rsidRPr="003272F5">
        <w:rPr>
          <w:rFonts w:ascii="Arial" w:eastAsia="Arial" w:hAnsi="Arial" w:cs="Arial"/>
          <w:sz w:val="24"/>
          <w:szCs w:val="24"/>
        </w:rPr>
        <w:t xml:space="preserve">Charter School shall provide the appropriate Region and the Charter Schools Division with copies of all collective bargaining waivers and/or exemptions within 10 days of the execution date of the waiver/exemption. </w:t>
      </w:r>
    </w:p>
    <w:p w14:paraId="000000D2" w14:textId="3FA306F3" w:rsidR="00B53D75" w:rsidRPr="003272F5" w:rsidRDefault="00D45803">
      <w:pPr>
        <w:shd w:val="clear" w:color="auto" w:fill="C8C8C8"/>
        <w:jc w:val="both"/>
        <w:rPr>
          <w:rFonts w:ascii="Arial" w:eastAsia="Arial" w:hAnsi="Arial" w:cs="Arial"/>
          <w:sz w:val="24"/>
          <w:szCs w:val="24"/>
        </w:rPr>
      </w:pPr>
      <w:r w:rsidRPr="003272F5">
        <w:rPr>
          <w:rFonts w:ascii="Arial" w:eastAsia="Arial" w:hAnsi="Arial" w:cs="Arial"/>
          <w:sz w:val="24"/>
          <w:szCs w:val="24"/>
        </w:rPr>
        <w:t xml:space="preserve">Charter School shall notify the appropriate Region and the Charter Schools Division in writing of any citations or notices of workplace hazards, investigations by outside regulatory or investigative agencies, lawsuits, or other formal complaints or notices, within </w:t>
      </w:r>
      <w:r w:rsidRPr="003272F5">
        <w:rPr>
          <w:rFonts w:ascii="Arial" w:eastAsia="Arial" w:hAnsi="Arial" w:cs="Arial"/>
          <w:sz w:val="24"/>
          <w:szCs w:val="24"/>
        </w:rPr>
        <w:lastRenderedPageBreak/>
        <w:t>one week of receipt of such notices by Charter School.  Charter School shall also notify the appropriate Region in writing of any internal investigations within one week of commencing investigation.  Charter School shall notify the appropriate District office(s) and Region immediately of any dire emergency or serious threat to the health and safety of students or staff.</w:t>
      </w:r>
    </w:p>
    <w:p w14:paraId="000000D8" w14:textId="77777777" w:rsidR="00B53D75" w:rsidRDefault="00D45803">
      <w:pPr>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Student Records</w:t>
      </w:r>
      <w:r>
        <w:rPr>
          <w:rFonts w:ascii="Arial" w:eastAsia="Arial" w:hAnsi="Arial" w:cs="Arial"/>
          <w:b/>
          <w:smallCaps/>
          <w:u w:val="single"/>
        </w:rPr>
        <w:t xml:space="preserve"> </w:t>
      </w:r>
    </w:p>
    <w:p w14:paraId="000000D9" w14:textId="77777777" w:rsidR="00B53D75" w:rsidRPr="003272F5" w:rsidRDefault="00D45803">
      <w:pPr>
        <w:shd w:val="clear" w:color="auto" w:fill="C8C8C8"/>
        <w:jc w:val="both"/>
        <w:rPr>
          <w:rFonts w:ascii="Arial" w:eastAsia="Arial" w:hAnsi="Arial" w:cs="Arial"/>
          <w:sz w:val="24"/>
          <w:szCs w:val="24"/>
        </w:rPr>
      </w:pPr>
      <w:r w:rsidRPr="003272F5">
        <w:rPr>
          <w:rFonts w:ascii="Arial" w:eastAsia="Arial" w:hAnsi="Arial" w:cs="Arial"/>
          <w:sz w:val="24"/>
          <w:szCs w:val="24"/>
        </w:rPr>
        <w:t xml:space="preserve">Charter School shall comply with and implement all District policies and procedures related to the creation, use, maintenance, storage, and transfer of student records.  </w:t>
      </w:r>
    </w:p>
    <w:p w14:paraId="000000DA" w14:textId="77777777" w:rsidR="00B53D75" w:rsidRPr="003272F5" w:rsidRDefault="00D005E7">
      <w:pPr>
        <w:shd w:val="clear" w:color="auto" w:fill="C8C8C8"/>
        <w:jc w:val="both"/>
        <w:rPr>
          <w:rFonts w:ascii="Arial" w:eastAsia="Arial" w:hAnsi="Arial" w:cs="Arial"/>
          <w:sz w:val="24"/>
          <w:szCs w:val="24"/>
        </w:rPr>
      </w:pPr>
      <w:sdt>
        <w:sdtPr>
          <w:rPr>
            <w:sz w:val="24"/>
            <w:szCs w:val="24"/>
          </w:rPr>
          <w:tag w:val="goog_rdk_51"/>
          <w:id w:val="-688835494"/>
        </w:sdtPr>
        <w:sdtEndPr/>
        <w:sdtContent/>
      </w:sdt>
      <w:sdt>
        <w:sdtPr>
          <w:rPr>
            <w:sz w:val="24"/>
            <w:szCs w:val="24"/>
          </w:rPr>
          <w:tag w:val="goog_rdk_52"/>
          <w:id w:val="-1560010783"/>
        </w:sdtPr>
        <w:sdtEndPr/>
        <w:sdtContent/>
      </w:sdt>
      <w:sdt>
        <w:sdtPr>
          <w:rPr>
            <w:sz w:val="24"/>
            <w:szCs w:val="24"/>
          </w:rPr>
          <w:tag w:val="goog_rdk_53"/>
          <w:id w:val="930778751"/>
        </w:sdtPr>
        <w:sdtEndPr/>
        <w:sdtContent/>
      </w:sdt>
      <w:r w:rsidR="00D45803" w:rsidRPr="003272F5">
        <w:rPr>
          <w:rFonts w:ascii="Arial" w:eastAsia="Arial" w:hAnsi="Arial" w:cs="Arial"/>
          <w:sz w:val="24"/>
          <w:szCs w:val="24"/>
        </w:rPr>
        <w:t xml:space="preserve">When a student transfers for any reason from Charter School to any other school district, Charter School shall notify the superintendent of the school district of the student’s last known address within 30 days, and shall, within 10 school days of receiving a records request, provide that school district with a copy of the student’s cumulative record, including a transcript of grades or report card and health information.  Charter School shall comply with the requirements of California Code of Regulations, title 5, section 3024, regarding the transfer of student special education records. </w:t>
      </w:r>
    </w:p>
    <w:p w14:paraId="609B2035" w14:textId="77777777" w:rsidR="003272F5" w:rsidRDefault="003272F5">
      <w:pPr>
        <w:rPr>
          <w:rFonts w:ascii="Arial" w:eastAsia="Arial" w:hAnsi="Arial" w:cs="Arial"/>
          <w:b/>
          <w:smallCaps/>
          <w:color w:val="00487E"/>
          <w:sz w:val="28"/>
          <w:szCs w:val="28"/>
          <w:u w:val="single"/>
        </w:rPr>
      </w:pPr>
    </w:p>
    <w:p w14:paraId="000000DC" w14:textId="18827A50" w:rsidR="00B53D75" w:rsidRDefault="00D45803">
      <w:pPr>
        <w:rPr>
          <w:rFonts w:ascii="Arial" w:eastAsia="Arial" w:hAnsi="Arial" w:cs="Arial"/>
        </w:rPr>
      </w:pPr>
      <w:r>
        <w:rPr>
          <w:rFonts w:ascii="Arial" w:eastAsia="Arial" w:hAnsi="Arial" w:cs="Arial"/>
          <w:b/>
          <w:smallCaps/>
          <w:color w:val="00487E"/>
          <w:sz w:val="28"/>
          <w:szCs w:val="28"/>
          <w:u w:val="single"/>
        </w:rPr>
        <w:t>Parent Engagement</w:t>
      </w:r>
    </w:p>
    <w:p w14:paraId="000000DD" w14:textId="41F56C7F" w:rsidR="00B53D75" w:rsidRPr="003272F5" w:rsidRDefault="00D45803">
      <w:pPr>
        <w:shd w:val="clear" w:color="auto" w:fill="BFBFBF"/>
        <w:jc w:val="both"/>
        <w:rPr>
          <w:rFonts w:ascii="Arial" w:eastAsia="Arial" w:hAnsi="Arial" w:cs="Arial"/>
          <w:sz w:val="24"/>
          <w:szCs w:val="24"/>
          <w:shd w:val="clear" w:color="auto" w:fill="C8C8C8"/>
        </w:rPr>
      </w:pPr>
      <w:r w:rsidRPr="003272F5">
        <w:rPr>
          <w:rFonts w:ascii="Arial" w:eastAsia="Arial" w:hAnsi="Arial" w:cs="Arial"/>
          <w:sz w:val="24"/>
          <w:szCs w:val="24"/>
          <w:shd w:val="clear" w:color="auto" w:fill="C8C8C8"/>
        </w:rPr>
        <w:t>Charter School shall not require a parent or legal guardian of a prospective or enrolled student to perform volunteer service hours, or make payment of fees or other monies, goods, or services in lieu of performing volunteer service, as a condition of their child’s admission, continued enrollment, attendance, or participation in the school’s educational activities, or otherwise discriminate against a student in any manner because their</w:t>
      </w:r>
      <w:r w:rsidR="00555AF5" w:rsidRPr="003272F5">
        <w:rPr>
          <w:rFonts w:ascii="Arial" w:eastAsia="Arial" w:hAnsi="Arial" w:cs="Arial"/>
          <w:sz w:val="24"/>
          <w:szCs w:val="24"/>
          <w:shd w:val="clear" w:color="auto" w:fill="C8C8C8"/>
        </w:rPr>
        <w:t xml:space="preserve"> </w:t>
      </w:r>
      <w:r w:rsidRPr="003272F5">
        <w:rPr>
          <w:rFonts w:ascii="Arial" w:eastAsia="Arial" w:hAnsi="Arial" w:cs="Arial"/>
          <w:sz w:val="24"/>
          <w:szCs w:val="24"/>
          <w:shd w:val="clear" w:color="auto" w:fill="C8C8C8"/>
        </w:rPr>
        <w:t xml:space="preserve">parent/guardian cannot, has not, or will not provide volunteer service to Charter School.  </w:t>
      </w:r>
    </w:p>
    <w:p w14:paraId="000000DE" w14:textId="77777777" w:rsidR="00B53D75" w:rsidRPr="003272F5" w:rsidRDefault="00D45803">
      <w:pPr>
        <w:shd w:val="clear" w:color="auto" w:fill="BFBFBF"/>
        <w:spacing w:line="240" w:lineRule="auto"/>
        <w:rPr>
          <w:rFonts w:ascii="Arial" w:eastAsia="Arial" w:hAnsi="Arial" w:cs="Arial"/>
          <w:sz w:val="24"/>
          <w:szCs w:val="24"/>
          <w:shd w:val="clear" w:color="auto" w:fill="C8C8C8"/>
        </w:rPr>
      </w:pPr>
      <w:r w:rsidRPr="003272F5">
        <w:rPr>
          <w:rFonts w:ascii="Arial" w:eastAsia="Arial" w:hAnsi="Arial" w:cs="Arial"/>
          <w:sz w:val="24"/>
          <w:szCs w:val="24"/>
          <w:shd w:val="clear" w:color="auto" w:fill="C8C8C8"/>
        </w:rPr>
        <w:t xml:space="preserve">The Charter School may encourage parental/guardian </w:t>
      </w:r>
      <w:proofErr w:type="gramStart"/>
      <w:r w:rsidRPr="003272F5">
        <w:rPr>
          <w:rFonts w:ascii="Arial" w:eastAsia="Arial" w:hAnsi="Arial" w:cs="Arial"/>
          <w:sz w:val="24"/>
          <w:szCs w:val="24"/>
          <w:shd w:val="clear" w:color="auto" w:fill="C8C8C8"/>
        </w:rPr>
        <w:t>involvement, but</w:t>
      </w:r>
      <w:proofErr w:type="gramEnd"/>
      <w:r w:rsidRPr="003272F5">
        <w:rPr>
          <w:rFonts w:ascii="Arial" w:eastAsia="Arial" w:hAnsi="Arial" w:cs="Arial"/>
          <w:sz w:val="24"/>
          <w:szCs w:val="24"/>
          <w:shd w:val="clear" w:color="auto" w:fill="C8C8C8"/>
        </w:rPr>
        <w:t xml:space="preserve"> shall notify the parents and guardians of applicant students and currently enrolled students that parental/guardian involvement is not a requirement for acceptance to, or continued enrollment at, the Charter School. (Education Code section 47605(n).)</w:t>
      </w:r>
    </w:p>
    <w:p w14:paraId="000000DF" w14:textId="77777777" w:rsidR="00B53D75" w:rsidRDefault="00B53D75">
      <w:pPr>
        <w:shd w:val="clear" w:color="auto" w:fill="BFBFBF"/>
        <w:jc w:val="both"/>
        <w:rPr>
          <w:rFonts w:ascii="Arial" w:eastAsia="Arial" w:hAnsi="Arial" w:cs="Arial"/>
        </w:rPr>
      </w:pPr>
    </w:p>
    <w:p w14:paraId="4C4B39ED" w14:textId="77777777" w:rsidR="003272F5" w:rsidRDefault="003272F5">
      <w:pPr>
        <w:jc w:val="both"/>
        <w:rPr>
          <w:rFonts w:ascii="Arial" w:eastAsia="Arial" w:hAnsi="Arial" w:cs="Arial"/>
          <w:b/>
          <w:smallCaps/>
          <w:color w:val="00487E"/>
          <w:sz w:val="28"/>
          <w:szCs w:val="28"/>
          <w:u w:val="single"/>
        </w:rPr>
      </w:pPr>
    </w:p>
    <w:p w14:paraId="000000E1" w14:textId="3A2F8698"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t>Federal Program Compliance</w:t>
      </w:r>
    </w:p>
    <w:p w14:paraId="000000E2" w14:textId="77777777" w:rsidR="00B53D75" w:rsidRPr="003272F5" w:rsidRDefault="00D45803">
      <w:pPr>
        <w:shd w:val="clear" w:color="auto" w:fill="BFBFBF"/>
        <w:jc w:val="both"/>
        <w:rPr>
          <w:rFonts w:ascii="Arial" w:eastAsia="Arial" w:hAnsi="Arial" w:cs="Arial"/>
          <w:sz w:val="24"/>
          <w:szCs w:val="24"/>
        </w:rPr>
      </w:pPr>
      <w:r w:rsidRPr="003272F5">
        <w:rPr>
          <w:rFonts w:ascii="Arial" w:eastAsia="Arial" w:hAnsi="Arial" w:cs="Arial"/>
          <w:sz w:val="24"/>
          <w:szCs w:val="24"/>
          <w:shd w:val="clear" w:color="auto" w:fill="C8C8C8"/>
        </w:rPr>
        <w:t>As a District Affiliated Charter School</w:t>
      </w:r>
      <w:r w:rsidRPr="003272F5">
        <w:rPr>
          <w:rFonts w:ascii="Arial" w:eastAsia="Arial" w:hAnsi="Arial" w:cs="Arial"/>
          <w:sz w:val="24"/>
          <w:szCs w:val="24"/>
        </w:rPr>
        <w:t>,</w:t>
      </w:r>
      <w:r w:rsidRPr="003272F5">
        <w:rPr>
          <w:rFonts w:ascii="Arial" w:eastAsia="Arial" w:hAnsi="Arial" w:cs="Arial"/>
          <w:sz w:val="24"/>
          <w:szCs w:val="24"/>
          <w:shd w:val="clear" w:color="auto" w:fill="C8C8C8"/>
        </w:rPr>
        <w:t xml:space="preserve"> Charter School shall comply with and implement all applicable District policies and procedures related to the Elementary and Secondary Education Act (ESEA, also known as Every Student Succeeds Act (ESSA)) and other applicable federal programs.  </w:t>
      </w:r>
      <w:r w:rsidRPr="003272F5">
        <w:rPr>
          <w:sz w:val="24"/>
          <w:szCs w:val="24"/>
        </w:rPr>
        <w:br w:type="page"/>
      </w:r>
    </w:p>
    <w:p w14:paraId="000000E4" w14:textId="12CE1199" w:rsidR="00B53D75" w:rsidRPr="003B7730" w:rsidRDefault="00D45803" w:rsidP="003B7730">
      <w:pPr>
        <w:pStyle w:val="Heading1"/>
      </w:pPr>
      <w:bookmarkStart w:id="4" w:name="_heading=h.2et92p0" w:colFirst="0" w:colLast="0"/>
      <w:bookmarkEnd w:id="4"/>
      <w:r>
        <w:lastRenderedPageBreak/>
        <w:t>Element 5 – Employee Qualifications</w:t>
      </w:r>
    </w:p>
    <w:p w14:paraId="000000E6" w14:textId="7CFA2896" w:rsidR="00B53D75" w:rsidRPr="003272F5" w:rsidRDefault="00D45803" w:rsidP="003272F5">
      <w:pPr>
        <w:shd w:val="clear" w:color="auto" w:fill="C8C8C8"/>
        <w:jc w:val="both"/>
        <w:rPr>
          <w:rFonts w:ascii="Arial" w:eastAsia="Arial" w:hAnsi="Arial" w:cs="Arial"/>
          <w:smallCaps/>
          <w:sz w:val="24"/>
          <w:szCs w:val="24"/>
        </w:rPr>
      </w:pPr>
      <w:r>
        <w:rPr>
          <w:b/>
          <w:i/>
          <w:sz w:val="20"/>
          <w:szCs w:val="20"/>
        </w:rPr>
        <w:t xml:space="preserve">“The qualifications to be met by individuals to be employed by the charter school.”  </w:t>
      </w:r>
      <w:r>
        <w:rPr>
          <w:b/>
          <w:sz w:val="20"/>
          <w:szCs w:val="20"/>
        </w:rPr>
        <w:t>(Ed. Code § 47605(c)(5)(E).)</w:t>
      </w:r>
    </w:p>
    <w:p w14:paraId="000000E7"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Equal Employment Opportunity</w:t>
      </w:r>
    </w:p>
    <w:p w14:paraId="000000E8" w14:textId="60C47CE6" w:rsidR="00B53D75" w:rsidRPr="003272F5" w:rsidRDefault="00D45803">
      <w:pPr>
        <w:shd w:val="clear" w:color="auto" w:fill="C8C8C8"/>
        <w:jc w:val="both"/>
        <w:rPr>
          <w:rFonts w:ascii="Arial" w:eastAsia="Arial" w:hAnsi="Arial" w:cs="Arial"/>
          <w:color w:val="000000"/>
          <w:sz w:val="24"/>
          <w:szCs w:val="24"/>
        </w:rPr>
      </w:pPr>
      <w:r w:rsidRPr="003272F5">
        <w:rPr>
          <w:rFonts w:ascii="Arial" w:eastAsia="Arial" w:hAnsi="Arial" w:cs="Arial"/>
          <w:color w:val="000000"/>
          <w:sz w:val="24"/>
          <w:szCs w:val="24"/>
        </w:rPr>
        <w:t>Charter School acknowledges and agrees that all persons are entitled to equal employment opportunity</w:t>
      </w:r>
      <w:r w:rsidR="00491E27" w:rsidRPr="003272F5">
        <w:rPr>
          <w:rFonts w:ascii="Arial" w:eastAsia="Arial" w:hAnsi="Arial" w:cs="Arial"/>
          <w:color w:val="000000"/>
          <w:sz w:val="24"/>
          <w:szCs w:val="24"/>
        </w:rPr>
        <w:t xml:space="preserve"> in accordance with all applicable legal and District requirements</w:t>
      </w:r>
      <w:r w:rsidRPr="003272F5">
        <w:rPr>
          <w:rFonts w:ascii="Arial" w:eastAsia="Arial" w:hAnsi="Arial" w:cs="Arial"/>
          <w:color w:val="000000"/>
          <w:sz w:val="24"/>
          <w:szCs w:val="24"/>
        </w:rPr>
        <w:t xml:space="preserve">. Charter School shall not discriminate against applicants or employees on the basis of race, color, religion, sex, gender, gender expression, gender identity, sexual orientation, pregnancy, national origin, ancestry, citizenship, age, marital status, physical disability, mental disability, medical condition, genetic information, military and veteran status, or any other characteristic protected by California or federal law. Equal employment opportunity shall be extended to all aspects of the employer-employee relationship, including but not limited to recruitment, selection, hiring, upgrading, training, promotion, transfer, discipline, layoff, recall, and dismissal from </w:t>
      </w:r>
      <w:sdt>
        <w:sdtPr>
          <w:rPr>
            <w:sz w:val="24"/>
            <w:szCs w:val="24"/>
          </w:rPr>
          <w:tag w:val="goog_rdk_54"/>
          <w:id w:val="-900672028"/>
        </w:sdtPr>
        <w:sdtEndPr/>
        <w:sdtContent/>
      </w:sdt>
      <w:sdt>
        <w:sdtPr>
          <w:rPr>
            <w:sz w:val="24"/>
            <w:szCs w:val="24"/>
          </w:rPr>
          <w:tag w:val="goog_rdk_55"/>
          <w:id w:val="-403996734"/>
        </w:sdtPr>
        <w:sdtEndPr/>
        <w:sdtContent/>
      </w:sdt>
      <w:r w:rsidRPr="003272F5">
        <w:rPr>
          <w:rFonts w:ascii="Arial" w:eastAsia="Arial" w:hAnsi="Arial" w:cs="Arial"/>
          <w:color w:val="000000"/>
          <w:sz w:val="24"/>
          <w:szCs w:val="24"/>
        </w:rPr>
        <w:t>employment.</w:t>
      </w:r>
    </w:p>
    <w:p w14:paraId="000000EA"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Staffing</w:t>
      </w:r>
    </w:p>
    <w:p w14:paraId="000000EB" w14:textId="77777777" w:rsidR="00B53D75" w:rsidRPr="003272F5" w:rsidRDefault="00D45803">
      <w:pPr>
        <w:shd w:val="clear" w:color="auto" w:fill="C8C8C8"/>
        <w:jc w:val="both"/>
        <w:rPr>
          <w:rFonts w:ascii="Arial" w:eastAsia="Arial" w:hAnsi="Arial" w:cs="Arial"/>
          <w:sz w:val="24"/>
          <w:szCs w:val="24"/>
        </w:rPr>
      </w:pPr>
      <w:r w:rsidRPr="003272F5">
        <w:rPr>
          <w:rFonts w:ascii="Arial" w:eastAsia="Arial" w:hAnsi="Arial" w:cs="Arial"/>
          <w:sz w:val="24"/>
          <w:szCs w:val="24"/>
        </w:rPr>
        <w:t>Charter School shall comply with and implement all applicable state and federal laws and regulations, District policies, and LAUSD collective bargaining agreements related to staffing, credentialing, and assignment of teachers to grade levels, department, subjects, and classes</w:t>
      </w:r>
      <w:r w:rsidRPr="003272F5">
        <w:rPr>
          <w:rFonts w:ascii="Arial" w:hAnsi="Arial" w:cs="Arial"/>
          <w:sz w:val="24"/>
          <w:szCs w:val="24"/>
        </w:rPr>
        <w:t>.</w:t>
      </w:r>
      <w:r w:rsidRPr="003272F5">
        <w:rPr>
          <w:rFonts w:ascii="Arial" w:eastAsia="Arial" w:hAnsi="Arial" w:cs="Arial"/>
          <w:sz w:val="24"/>
          <w:szCs w:val="24"/>
        </w:rPr>
        <w:t xml:space="preserve"> Charter School shall be subject to all District decisions regarding reduction in force, mandated furloughs, layoffs, and any other District decisions related to salaries, classifications, qualifications, and assignments.  Unless the District has assigned all employees in a classification to a specific basis, Charter School will have autonomy in assigning positions to specific working bases. </w:t>
      </w:r>
    </w:p>
    <w:p w14:paraId="000000EC" w14:textId="77777777" w:rsidR="00B53D75" w:rsidRPr="003272F5" w:rsidRDefault="00D45803">
      <w:pPr>
        <w:shd w:val="clear" w:color="auto" w:fill="C8C8C8"/>
        <w:spacing w:line="276" w:lineRule="auto"/>
        <w:jc w:val="both"/>
        <w:rPr>
          <w:rFonts w:ascii="Arial" w:eastAsia="Arial" w:hAnsi="Arial" w:cs="Arial"/>
          <w:sz w:val="24"/>
          <w:szCs w:val="24"/>
        </w:rPr>
      </w:pPr>
      <w:r w:rsidRPr="003272F5">
        <w:rPr>
          <w:rFonts w:ascii="Arial" w:eastAsia="Arial" w:hAnsi="Arial" w:cs="Arial"/>
          <w:sz w:val="24"/>
          <w:szCs w:val="24"/>
        </w:rPr>
        <w:t xml:space="preserve">Selection of the principal shall remain the purview of the LAUSD Superintendent or designee.  </w:t>
      </w:r>
    </w:p>
    <w:p w14:paraId="000000ED" w14:textId="77777777" w:rsidR="00B53D75" w:rsidRDefault="00B53D75">
      <w:pPr>
        <w:jc w:val="both"/>
        <w:rPr>
          <w:rFonts w:ascii="Arial" w:eastAsia="Arial" w:hAnsi="Arial" w:cs="Arial"/>
        </w:rPr>
      </w:pPr>
    </w:p>
    <w:p w14:paraId="000000EE" w14:textId="77777777" w:rsidR="00B53D75" w:rsidRPr="003272F5" w:rsidRDefault="00D45803">
      <w:pPr>
        <w:jc w:val="both"/>
        <w:rPr>
          <w:rFonts w:ascii="Arial" w:eastAsia="Arial" w:hAnsi="Arial" w:cs="Arial"/>
          <w:b/>
          <w:sz w:val="24"/>
          <w:szCs w:val="24"/>
          <w:u w:val="single"/>
        </w:rPr>
      </w:pPr>
      <w:r w:rsidRPr="003B7730">
        <w:rPr>
          <w:rFonts w:ascii="Arial" w:eastAsia="Arial" w:hAnsi="Arial" w:cs="Arial"/>
          <w:b/>
          <w:sz w:val="24"/>
          <w:szCs w:val="24"/>
          <w:highlight w:val="lightGray"/>
          <w:u w:val="single"/>
        </w:rPr>
        <w:t>Certificated Personnel</w:t>
      </w:r>
    </w:p>
    <w:p w14:paraId="000000EF" w14:textId="77777777" w:rsidR="00B53D75" w:rsidRPr="003272F5" w:rsidRDefault="00D45803">
      <w:pPr>
        <w:shd w:val="clear" w:color="auto" w:fill="C8C8C8"/>
        <w:jc w:val="both"/>
        <w:rPr>
          <w:rFonts w:ascii="Arial" w:eastAsia="Arial" w:hAnsi="Arial" w:cs="Arial"/>
          <w:sz w:val="24"/>
          <w:szCs w:val="24"/>
        </w:rPr>
      </w:pPr>
      <w:r w:rsidRPr="003272F5">
        <w:rPr>
          <w:rFonts w:ascii="Arial" w:eastAsia="Arial" w:hAnsi="Arial" w:cs="Arial"/>
          <w:sz w:val="24"/>
          <w:szCs w:val="24"/>
          <w:shd w:val="clear" w:color="auto" w:fill="C8C8C8"/>
        </w:rPr>
        <w:t>Charter School shall comply with federal and state laws and regulations, District policies and procedures, and applicable collective bargaining agreements in the selection and assignment of certificated staff.  Charter School will have the autonomy to interview and select teachers and school-funded support staff from District-approved lists of eligible candidates as determined by the LAUSD Human Resources Division, which may be limited to Priority Placement Lists (displaced teachers) and Rehire Lists depending on current hiring conditions in each subject area.  While every effort will be made to avoid assigning any certificated employee to any Charter School campus, the District retains the right to make such assignments in cases in which no other alternative is available or when an administrative transfer is necessary as determined by the Region administrator (e.g., in order to provide reasonable accommodation in compliance with the Americans with Disabilities Act).</w:t>
      </w:r>
    </w:p>
    <w:p w14:paraId="000000F0" w14:textId="77777777" w:rsidR="00B53D75" w:rsidRDefault="00B53D75">
      <w:pPr>
        <w:jc w:val="both"/>
        <w:rPr>
          <w:rFonts w:ascii="Arial" w:eastAsia="Arial" w:hAnsi="Arial" w:cs="Arial"/>
        </w:rPr>
      </w:pPr>
    </w:p>
    <w:p w14:paraId="64B625C9" w14:textId="77777777" w:rsidR="003272F5" w:rsidRDefault="003272F5">
      <w:pPr>
        <w:jc w:val="both"/>
        <w:rPr>
          <w:rFonts w:ascii="Arial" w:eastAsia="Arial" w:hAnsi="Arial" w:cs="Arial"/>
        </w:rPr>
      </w:pPr>
    </w:p>
    <w:p w14:paraId="05F5E02B" w14:textId="77777777" w:rsidR="003272F5" w:rsidRDefault="003272F5">
      <w:pPr>
        <w:jc w:val="both"/>
        <w:rPr>
          <w:rFonts w:ascii="Arial" w:eastAsia="Arial" w:hAnsi="Arial" w:cs="Arial"/>
        </w:rPr>
      </w:pPr>
    </w:p>
    <w:p w14:paraId="000000F1" w14:textId="77777777" w:rsidR="00B53D75" w:rsidRPr="003272F5" w:rsidRDefault="00D45803">
      <w:pPr>
        <w:shd w:val="clear" w:color="auto" w:fill="C8C8C8"/>
        <w:jc w:val="both"/>
        <w:rPr>
          <w:rFonts w:ascii="Arial" w:eastAsia="Arial" w:hAnsi="Arial" w:cs="Arial"/>
          <w:sz w:val="24"/>
          <w:szCs w:val="24"/>
        </w:rPr>
      </w:pPr>
      <w:r w:rsidRPr="003272F5">
        <w:rPr>
          <w:rFonts w:ascii="Arial" w:eastAsia="Arial" w:hAnsi="Arial" w:cs="Arial"/>
          <w:b/>
          <w:sz w:val="24"/>
          <w:szCs w:val="24"/>
          <w:u w:val="single"/>
        </w:rPr>
        <w:t xml:space="preserve">Classified Personnel </w:t>
      </w:r>
    </w:p>
    <w:p w14:paraId="000000F2" w14:textId="77777777" w:rsidR="00B53D75" w:rsidRPr="003272F5" w:rsidRDefault="00D45803">
      <w:pPr>
        <w:shd w:val="clear" w:color="auto" w:fill="C8C8C8"/>
        <w:jc w:val="both"/>
        <w:rPr>
          <w:rFonts w:ascii="Arial" w:eastAsia="Arial" w:hAnsi="Arial" w:cs="Arial"/>
          <w:sz w:val="24"/>
          <w:szCs w:val="24"/>
        </w:rPr>
      </w:pPr>
      <w:r w:rsidRPr="003272F5">
        <w:rPr>
          <w:rFonts w:ascii="Arial" w:eastAsia="Arial" w:hAnsi="Arial" w:cs="Arial"/>
          <w:sz w:val="24"/>
          <w:szCs w:val="24"/>
          <w:shd w:val="clear" w:color="auto" w:fill="C8C8C8"/>
        </w:rPr>
        <w:t xml:space="preserve">Charter School shall comply with applicable federal and state laws and regulations, including but not limited to the merit system provisions of the Education Code, Personnel Commission Rules, and applicable collective bargaining agreements in the selection and assignment of classified staff. Unless valid reemployment lists exist, Charter School will have the autonomy, when selecting classified employees for regular assignment, to select from the top three eligible candidates on current valid eligibility lists promulgated by the Personnel Commission. Affiliated charters with staff selection autonomy will be provided with the ability to select classified staff in accordance with Personnel Commission Rules and statutory requirements.  </w:t>
      </w:r>
    </w:p>
    <w:p w14:paraId="000000F3" w14:textId="77777777" w:rsidR="00B53D75" w:rsidRDefault="00B53D75">
      <w:pPr>
        <w:jc w:val="both"/>
        <w:rPr>
          <w:rFonts w:ascii="Arial" w:eastAsia="Arial" w:hAnsi="Arial" w:cs="Arial"/>
        </w:rPr>
      </w:pPr>
    </w:p>
    <w:p w14:paraId="000000F5" w14:textId="44A5955B" w:rsidR="00B53D75" w:rsidRPr="003272F5" w:rsidRDefault="00D45803" w:rsidP="003272F5">
      <w:pPr>
        <w:pStyle w:val="Heading1"/>
      </w:pPr>
      <w:bookmarkStart w:id="5" w:name="_heading=h.tyjcwt" w:colFirst="0" w:colLast="0"/>
      <w:bookmarkEnd w:id="5"/>
      <w:r>
        <w:t>Element 6 – Health and Safety Procedures</w:t>
      </w:r>
    </w:p>
    <w:p w14:paraId="000000F6" w14:textId="77777777" w:rsidR="00B53D75" w:rsidRDefault="00D45803">
      <w:pPr>
        <w:shd w:val="clear" w:color="auto" w:fill="C8C8C8"/>
        <w:jc w:val="both"/>
        <w:rPr>
          <w:b/>
          <w:i/>
          <w:sz w:val="20"/>
          <w:szCs w:val="20"/>
        </w:rPr>
      </w:pPr>
      <w:r>
        <w:rPr>
          <w:b/>
          <w:i/>
          <w:sz w:val="20"/>
          <w:szCs w:val="20"/>
        </w:rPr>
        <w:t>“The procedures that the charter school will follow to ensure the health and safety of pupils and staff. These procedures shall require all of the following:</w:t>
      </w:r>
    </w:p>
    <w:p w14:paraId="000000F7" w14:textId="77777777" w:rsidR="00B53D75" w:rsidRDefault="00D45803">
      <w:pPr>
        <w:shd w:val="clear" w:color="auto" w:fill="C8C8C8"/>
        <w:jc w:val="both"/>
        <w:rPr>
          <w:b/>
          <w:i/>
          <w:sz w:val="20"/>
          <w:szCs w:val="20"/>
        </w:rPr>
      </w:pPr>
      <w:r>
        <w:rPr>
          <w:b/>
          <w:i/>
          <w:sz w:val="20"/>
          <w:szCs w:val="20"/>
        </w:rPr>
        <w:t>(i) That each employee of the charter school furnish it with a criminal record summary as described in Section 44237.</w:t>
      </w:r>
    </w:p>
    <w:p w14:paraId="000000F9" w14:textId="2E409708" w:rsidR="00B53D75" w:rsidRDefault="00D45803">
      <w:pPr>
        <w:shd w:val="clear" w:color="auto" w:fill="C8C8C8"/>
        <w:jc w:val="both"/>
        <w:rPr>
          <w:b/>
          <w:i/>
          <w:sz w:val="20"/>
          <w:szCs w:val="20"/>
        </w:rPr>
      </w:pPr>
      <w:r>
        <w:rPr>
          <w:b/>
          <w:i/>
          <w:sz w:val="20"/>
          <w:szCs w:val="20"/>
        </w:rPr>
        <w:t>(ii) The development of a school safety plan, which shall include the safety topics listed in subparagraphs</w:t>
      </w:r>
      <w:sdt>
        <w:sdtPr>
          <w:tag w:val="goog_rdk_56"/>
          <w:id w:val="407807676"/>
        </w:sdtPr>
        <w:sdtEndPr/>
        <w:sdtContent/>
      </w:sdt>
      <w:sdt>
        <w:sdtPr>
          <w:tag w:val="goog_rdk_57"/>
          <w:id w:val="-798994377"/>
        </w:sdtPr>
        <w:sdtEndPr/>
        <w:sdtContent/>
      </w:sdt>
      <w:r>
        <w:rPr>
          <w:b/>
          <w:i/>
          <w:sz w:val="20"/>
          <w:szCs w:val="20"/>
        </w:rPr>
        <w:t xml:space="preserve"> </w:t>
      </w:r>
      <w:r w:rsidR="00491E27" w:rsidRPr="00491E27">
        <w:rPr>
          <w:b/>
          <w:i/>
          <w:sz w:val="20"/>
          <w:szCs w:val="20"/>
        </w:rPr>
        <w:t>(A) to (K), inclusive, of paragraph (2) of subdivision (a) of Section 32282. For schools serving pupils in any of grades 7 to 12, inclusive, the development of a school safety plan shall also include the safety topic listed in subparagraph (L) of paragraph (2) of subdivision (a) of Section 32282</w:t>
      </w:r>
      <w:r w:rsidR="00491E27">
        <w:rPr>
          <w:b/>
          <w:i/>
          <w:sz w:val="20"/>
          <w:szCs w:val="20"/>
        </w:rPr>
        <w:t>.</w:t>
      </w:r>
      <w:r>
        <w:rPr>
          <w:b/>
          <w:i/>
          <w:sz w:val="20"/>
          <w:szCs w:val="20"/>
        </w:rPr>
        <w:t>(iii) That the school safety plan be reviewed and updated by March 1 of every year by the charter school.”  (Ed. Code § 47605(c)(5)(F).)</w:t>
      </w:r>
    </w:p>
    <w:p w14:paraId="000000FA" w14:textId="77777777" w:rsidR="00B53D75" w:rsidRDefault="00B53D75">
      <w:pPr>
        <w:shd w:val="clear" w:color="auto" w:fill="C8C8C8"/>
        <w:jc w:val="both"/>
        <w:rPr>
          <w:b/>
          <w:i/>
          <w:sz w:val="20"/>
          <w:szCs w:val="20"/>
        </w:rPr>
      </w:pPr>
    </w:p>
    <w:p w14:paraId="000000FB" w14:textId="77777777" w:rsidR="00B53D75" w:rsidRDefault="00B53D75">
      <w:pPr>
        <w:jc w:val="both"/>
        <w:rPr>
          <w:rFonts w:ascii="Arial" w:eastAsia="Arial" w:hAnsi="Arial" w:cs="Arial"/>
          <w:sz w:val="24"/>
          <w:szCs w:val="24"/>
        </w:rPr>
      </w:pPr>
    </w:p>
    <w:p w14:paraId="000000FC" w14:textId="77777777" w:rsidR="00B53D75" w:rsidRDefault="00D45803">
      <w:pPr>
        <w:pBdr>
          <w:top w:val="nil"/>
          <w:left w:val="nil"/>
          <w:bottom w:val="nil"/>
          <w:right w:val="nil"/>
          <w:between w:val="nil"/>
        </w:pBdr>
        <w:spacing w:after="0" w:line="240" w:lineRule="auto"/>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General Provisions</w:t>
      </w:r>
    </w:p>
    <w:p w14:paraId="000000FD" w14:textId="77777777" w:rsidR="00B53D75" w:rsidRDefault="00B53D75">
      <w:pPr>
        <w:ind w:right="696"/>
        <w:jc w:val="both"/>
        <w:rPr>
          <w:rFonts w:ascii="Arial" w:eastAsia="Arial" w:hAnsi="Arial" w:cs="Arial"/>
          <w:smallCaps/>
          <w:sz w:val="24"/>
          <w:szCs w:val="24"/>
        </w:rPr>
      </w:pPr>
    </w:p>
    <w:p w14:paraId="000000FE" w14:textId="77777777" w:rsidR="00B53D75" w:rsidRDefault="00D45803">
      <w:pPr>
        <w:shd w:val="clear" w:color="auto" w:fill="C8C8C8"/>
        <w:jc w:val="both"/>
        <w:rPr>
          <w:rFonts w:ascii="Arial" w:eastAsia="Arial" w:hAnsi="Arial" w:cs="Arial"/>
          <w:b/>
          <w:smallCaps/>
          <w:sz w:val="28"/>
          <w:szCs w:val="28"/>
          <w:u w:val="single"/>
        </w:rPr>
      </w:pPr>
      <w:r w:rsidRPr="00F773B1">
        <w:rPr>
          <w:rFonts w:ascii="Arial" w:eastAsia="Arial" w:hAnsi="Arial" w:cs="Arial"/>
          <w:sz w:val="24"/>
          <w:szCs w:val="24"/>
          <w:shd w:val="clear" w:color="auto" w:fill="C8C8C8"/>
        </w:rPr>
        <w:t>Charter School shall comply with all federal, state, county, and local laws and regulations, and District policies and procedures, related to health, safety, and emergency response and preparedness, as they may be changed from time.  Charter School shall comply with and implement all District policies and procedures related to protecting the health and safety of students and staff, including but not limited to policies and procedures related to child abuse and neglect reporting and awareness training, and allegations of employee–to-student sexual abuse</w:t>
      </w:r>
      <w:r>
        <w:rPr>
          <w:rFonts w:ascii="Arial" w:eastAsia="Arial" w:hAnsi="Arial" w:cs="Arial"/>
          <w:shd w:val="clear" w:color="auto" w:fill="C8C8C8"/>
        </w:rPr>
        <w:t>.</w:t>
      </w:r>
      <w:r>
        <w:rPr>
          <w:rFonts w:ascii="Arial" w:eastAsia="Arial" w:hAnsi="Arial" w:cs="Arial"/>
          <w:shd w:val="clear" w:color="auto" w:fill="D9D9D9"/>
        </w:rPr>
        <w:t xml:space="preserve"> </w:t>
      </w:r>
      <w:r>
        <w:rPr>
          <w:rFonts w:ascii="Arial" w:eastAsia="Arial" w:hAnsi="Arial" w:cs="Arial"/>
        </w:rPr>
        <w:t xml:space="preserve"> </w:t>
      </w:r>
    </w:p>
    <w:p w14:paraId="000000FF" w14:textId="77777777" w:rsidR="00B53D75" w:rsidRDefault="00B53D75">
      <w:pPr>
        <w:jc w:val="both"/>
        <w:rPr>
          <w:rFonts w:ascii="Arial" w:eastAsia="Arial" w:hAnsi="Arial" w:cs="Arial"/>
          <w:smallCaps/>
          <w:sz w:val="24"/>
          <w:szCs w:val="24"/>
        </w:rPr>
      </w:pPr>
    </w:p>
    <w:p w14:paraId="4EBB3C6E" w14:textId="77777777" w:rsidR="00F773B1" w:rsidRDefault="00F773B1">
      <w:pPr>
        <w:jc w:val="both"/>
        <w:rPr>
          <w:rFonts w:ascii="Arial" w:eastAsia="Arial" w:hAnsi="Arial" w:cs="Arial"/>
          <w:b/>
          <w:smallCaps/>
          <w:color w:val="00487E"/>
          <w:sz w:val="28"/>
          <w:szCs w:val="28"/>
          <w:u w:val="single"/>
        </w:rPr>
      </w:pPr>
    </w:p>
    <w:p w14:paraId="00000100" w14:textId="5778C21A"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lastRenderedPageBreak/>
        <w:t>Health, Safety and Emergency Preparedness Plan</w:t>
      </w:r>
    </w:p>
    <w:p w14:paraId="00000101" w14:textId="77777777" w:rsidR="00B53D75" w:rsidRPr="00F773B1" w:rsidRDefault="00D45803">
      <w:pPr>
        <w:shd w:val="clear" w:color="auto" w:fill="C8C8C8"/>
        <w:jc w:val="both"/>
        <w:rPr>
          <w:rFonts w:ascii="Arial" w:eastAsia="Arial" w:hAnsi="Arial" w:cs="Arial"/>
          <w:sz w:val="24"/>
          <w:szCs w:val="24"/>
        </w:rPr>
      </w:pPr>
      <w:r w:rsidRPr="00F773B1">
        <w:rPr>
          <w:rFonts w:ascii="Arial" w:eastAsia="Arial" w:hAnsi="Arial" w:cs="Arial"/>
          <w:sz w:val="24"/>
          <w:szCs w:val="24"/>
        </w:rPr>
        <w:t xml:space="preserve">As a District Affiliated Charter School, Charter School shall comply with and implement all District policies and procedures related to health, safety, and emergency response and preparedness, including but not limited to the required creation, maintenance, and implementation of an Integrated Safe School Plan. Charter School shall ensure that its staff receives annual training on Charter School’s health, safety, and emergency procedures, and shall maintain a calendar for, and conduct, emergency response drills for students and staff in accordance with District policies and procedures.  </w:t>
      </w:r>
    </w:p>
    <w:p w14:paraId="00000102" w14:textId="77777777" w:rsidR="00B53D75" w:rsidRPr="00F773B1" w:rsidRDefault="00D45803">
      <w:pPr>
        <w:shd w:val="clear" w:color="auto" w:fill="C8C8C8"/>
        <w:jc w:val="both"/>
        <w:rPr>
          <w:rFonts w:ascii="Arial" w:eastAsia="Arial" w:hAnsi="Arial" w:cs="Arial"/>
          <w:sz w:val="24"/>
          <w:szCs w:val="24"/>
        </w:rPr>
      </w:pPr>
      <w:r w:rsidRPr="00F773B1">
        <w:rPr>
          <w:rFonts w:ascii="Arial" w:eastAsia="Arial" w:hAnsi="Arial" w:cs="Arial"/>
          <w:sz w:val="24"/>
          <w:szCs w:val="24"/>
        </w:rPr>
        <w:t>Charter School shall periodically review, and modify as necessary, its Health, Safety and Emergency Preparedness Plan (Integrated Safe School Plan) and keep it readily available for on-site use.  Charter School shall provide a copy of the Health, Safety, and Emergency Preparedness Plan for review upon CSD request.</w:t>
      </w:r>
      <w:r w:rsidRPr="00F773B1">
        <w:rPr>
          <w:sz w:val="24"/>
          <w:szCs w:val="24"/>
        </w:rPr>
        <w:t xml:space="preserve"> </w:t>
      </w:r>
    </w:p>
    <w:p w14:paraId="00000103" w14:textId="77777777" w:rsidR="00B53D75" w:rsidRDefault="00D45803">
      <w:pPr>
        <w:rPr>
          <w:rFonts w:ascii="Arial" w:eastAsia="Arial" w:hAnsi="Arial" w:cs="Arial"/>
        </w:rPr>
      </w:pPr>
      <w:r>
        <w:rPr>
          <w:rFonts w:ascii="Arial" w:eastAsia="Arial" w:hAnsi="Arial" w:cs="Arial"/>
          <w:b/>
          <w:smallCaps/>
          <w:color w:val="00487E"/>
          <w:sz w:val="28"/>
          <w:szCs w:val="28"/>
          <w:u w:val="single"/>
        </w:rPr>
        <w:t>Family Educational Rights and Privacy Act (FERPA)</w:t>
      </w:r>
    </w:p>
    <w:p w14:paraId="00000104" w14:textId="77777777" w:rsidR="00B53D75" w:rsidRPr="00F773B1" w:rsidRDefault="00D45803">
      <w:pPr>
        <w:shd w:val="clear" w:color="auto" w:fill="C8C8C8"/>
        <w:jc w:val="both"/>
        <w:rPr>
          <w:rFonts w:ascii="Arial" w:eastAsia="Arial" w:hAnsi="Arial" w:cs="Arial"/>
          <w:sz w:val="24"/>
          <w:szCs w:val="24"/>
        </w:rPr>
      </w:pPr>
      <w:r w:rsidRPr="00F773B1">
        <w:rPr>
          <w:rFonts w:ascii="Arial" w:eastAsia="Arial" w:hAnsi="Arial" w:cs="Arial"/>
          <w:sz w:val="24"/>
          <w:szCs w:val="24"/>
        </w:rPr>
        <w:t>Charter School, including its administrators, other staff, and representatives, shall comply with the Family Educational Rights and Privacy Act (FERPA) and Education Code section 49060 et seq., as well as applicable District policy, at all times.</w:t>
      </w:r>
    </w:p>
    <w:p w14:paraId="00000105" w14:textId="77777777"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t>Criminal Background Clearances and Fingerprinting</w:t>
      </w:r>
    </w:p>
    <w:p w14:paraId="00000106" w14:textId="77777777" w:rsidR="00B53D75" w:rsidRPr="00F773B1" w:rsidRDefault="00D45803">
      <w:pPr>
        <w:shd w:val="clear" w:color="auto" w:fill="C8C8C8"/>
        <w:jc w:val="both"/>
        <w:rPr>
          <w:rFonts w:ascii="Arial" w:eastAsia="Arial" w:hAnsi="Arial" w:cs="Arial"/>
          <w:sz w:val="24"/>
          <w:szCs w:val="24"/>
        </w:rPr>
      </w:pPr>
      <w:r w:rsidRPr="00F773B1">
        <w:rPr>
          <w:rFonts w:ascii="Arial" w:eastAsia="Arial" w:hAnsi="Arial" w:cs="Arial"/>
          <w:sz w:val="24"/>
          <w:szCs w:val="24"/>
        </w:rPr>
        <w:t xml:space="preserve">As a District Affiliated Charter School, in order to protect and promote the health and safety of students and staff, Charter School, including its staff, contractors (vendors), and volunteers, shall adhere to the policies and procedures of the District related to fingerprinting and criminal background clearances. </w:t>
      </w:r>
    </w:p>
    <w:p w14:paraId="00000107" w14:textId="77777777" w:rsidR="00B53D75" w:rsidRDefault="00D45803">
      <w:pPr>
        <w:jc w:val="both"/>
        <w:rPr>
          <w:rFonts w:ascii="Arial" w:eastAsia="Arial" w:hAnsi="Arial" w:cs="Arial"/>
          <w:b/>
          <w:smallCaps/>
          <w:color w:val="000000"/>
          <w:sz w:val="28"/>
          <w:szCs w:val="28"/>
          <w:u w:val="single"/>
        </w:rPr>
      </w:pPr>
      <w:r>
        <w:rPr>
          <w:rFonts w:ascii="Arial" w:eastAsia="Arial" w:hAnsi="Arial" w:cs="Arial"/>
          <w:b/>
          <w:smallCaps/>
          <w:color w:val="00487E"/>
          <w:sz w:val="28"/>
          <w:szCs w:val="28"/>
          <w:u w:val="single"/>
        </w:rPr>
        <w:t>Immunization and Health Screening Requirements</w:t>
      </w:r>
    </w:p>
    <w:p w14:paraId="00000108" w14:textId="77777777" w:rsidR="00B53D75" w:rsidRPr="00F773B1" w:rsidRDefault="00D45803">
      <w:pPr>
        <w:shd w:val="clear" w:color="auto" w:fill="C8C8C8"/>
        <w:jc w:val="both"/>
        <w:rPr>
          <w:rFonts w:ascii="Arial" w:eastAsia="Arial" w:hAnsi="Arial" w:cs="Arial"/>
          <w:color w:val="000000"/>
          <w:sz w:val="24"/>
          <w:szCs w:val="24"/>
        </w:rPr>
      </w:pPr>
      <w:r w:rsidRPr="00F773B1">
        <w:rPr>
          <w:rFonts w:ascii="Arial" w:eastAsia="Arial" w:hAnsi="Arial" w:cs="Arial"/>
          <w:sz w:val="24"/>
          <w:szCs w:val="24"/>
          <w:shd w:val="clear" w:color="auto" w:fill="C8C8C8"/>
        </w:rPr>
        <w:t xml:space="preserve">As a District Affiliated Charter School, in order to guarantee the health and safety of students and staff, Charter School shall ensure that all staff, </w:t>
      </w:r>
      <w:r w:rsidRPr="00F773B1">
        <w:rPr>
          <w:rFonts w:ascii="Arial" w:eastAsia="Arial" w:hAnsi="Arial" w:cs="Arial"/>
          <w:sz w:val="24"/>
          <w:szCs w:val="24"/>
        </w:rPr>
        <w:t>vendor/contracting entity employee who may have frequent or prolonged contact with students,</w:t>
      </w:r>
      <w:r w:rsidRPr="00F773B1">
        <w:rPr>
          <w:rFonts w:ascii="Arial" w:eastAsia="Arial" w:hAnsi="Arial" w:cs="Arial"/>
          <w:sz w:val="24"/>
          <w:szCs w:val="24"/>
          <w:shd w:val="clear" w:color="auto" w:fill="C8C8C8"/>
        </w:rPr>
        <w:t xml:space="preserve"> and volunteers adhere to the policies and procedures of the District related to tuberculosis risk assessment, examination and clearance.  Charter School shall comply with and implement all District policies and procedures related to the immunization and health screening of its students, including but not limited to the immunization of students as a condition of attendance and screening for vision, hearing, and scoliosis.</w:t>
      </w:r>
      <w:r w:rsidRPr="00F773B1">
        <w:rPr>
          <w:rFonts w:ascii="Arial" w:eastAsia="Arial" w:hAnsi="Arial" w:cs="Arial"/>
          <w:sz w:val="24"/>
          <w:szCs w:val="24"/>
          <w:shd w:val="clear" w:color="auto" w:fill="D9D9D9"/>
        </w:rPr>
        <w:t xml:space="preserve">  Charter School shall create, use, maintain, store, transfer, and dispose of student health records in accordance with District policies and procedures.</w:t>
      </w:r>
    </w:p>
    <w:p w14:paraId="00000109" w14:textId="77777777" w:rsidR="00B53D75" w:rsidRDefault="00D45803">
      <w:pPr>
        <w:jc w:val="both"/>
        <w:rPr>
          <w:rFonts w:ascii="Arial" w:eastAsia="Arial" w:hAnsi="Arial" w:cs="Arial"/>
          <w:color w:val="00487E"/>
          <w:sz w:val="28"/>
          <w:szCs w:val="28"/>
        </w:rPr>
      </w:pPr>
      <w:r>
        <w:rPr>
          <w:rFonts w:ascii="Arial" w:eastAsia="Arial" w:hAnsi="Arial" w:cs="Arial"/>
          <w:b/>
          <w:smallCaps/>
          <w:color w:val="00487E"/>
          <w:sz w:val="28"/>
          <w:szCs w:val="28"/>
          <w:u w:val="single"/>
        </w:rPr>
        <w:t>Safe Place to Learn Act</w:t>
      </w:r>
    </w:p>
    <w:p w14:paraId="0000010A" w14:textId="77777777" w:rsidR="00B53D75" w:rsidRDefault="00D45803">
      <w:pPr>
        <w:shd w:val="clear" w:color="auto" w:fill="C8C8C8"/>
        <w:jc w:val="both"/>
        <w:rPr>
          <w:rFonts w:ascii="Arial" w:eastAsia="Arial" w:hAnsi="Arial" w:cs="Arial"/>
        </w:rPr>
      </w:pPr>
      <w:r w:rsidRPr="00F773B1">
        <w:rPr>
          <w:rFonts w:ascii="Arial" w:eastAsia="Arial" w:hAnsi="Arial" w:cs="Arial"/>
          <w:sz w:val="24"/>
          <w:szCs w:val="24"/>
        </w:rPr>
        <w:t xml:space="preserve">Charter School shall comply with all applicable requirements of the Safe Place to Learn Act. Education Code section 234 </w:t>
      </w:r>
      <w:r w:rsidRPr="00F773B1">
        <w:rPr>
          <w:rFonts w:ascii="Arial" w:eastAsia="Arial" w:hAnsi="Arial" w:cs="Arial"/>
          <w:i/>
          <w:sz w:val="24"/>
          <w:szCs w:val="24"/>
        </w:rPr>
        <w:t>et seq</w:t>
      </w:r>
      <w:r w:rsidRPr="00F773B1">
        <w:rPr>
          <w:rFonts w:ascii="Arial" w:eastAsia="Arial" w:hAnsi="Arial" w:cs="Arial"/>
          <w:sz w:val="24"/>
          <w:szCs w:val="24"/>
        </w:rPr>
        <w:t>. and related District policies and procedures</w:t>
      </w:r>
      <w:r>
        <w:rPr>
          <w:rFonts w:ascii="Arial" w:eastAsia="Arial" w:hAnsi="Arial" w:cs="Arial"/>
        </w:rPr>
        <w:t>.</w:t>
      </w:r>
    </w:p>
    <w:p w14:paraId="1CC2848B" w14:textId="77777777" w:rsidR="00F773B1" w:rsidRDefault="00F773B1">
      <w:pPr>
        <w:jc w:val="both"/>
        <w:rPr>
          <w:rFonts w:ascii="Arial" w:eastAsia="Arial" w:hAnsi="Arial" w:cs="Arial"/>
          <w:b/>
          <w:smallCaps/>
          <w:color w:val="00487E"/>
          <w:sz w:val="28"/>
          <w:szCs w:val="28"/>
          <w:u w:val="single"/>
        </w:rPr>
      </w:pPr>
    </w:p>
    <w:p w14:paraId="0000010B" w14:textId="0E0CD135"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lastRenderedPageBreak/>
        <w:t xml:space="preserve">Suicide Prevention </w:t>
      </w:r>
    </w:p>
    <w:p w14:paraId="0000010C" w14:textId="77777777" w:rsidR="00B53D75" w:rsidRPr="00F773B1" w:rsidRDefault="00D45803">
      <w:pPr>
        <w:shd w:val="clear" w:color="auto" w:fill="BFBFBF"/>
        <w:jc w:val="both"/>
        <w:rPr>
          <w:rFonts w:ascii="Arial" w:eastAsia="Arial" w:hAnsi="Arial" w:cs="Arial"/>
          <w:sz w:val="24"/>
          <w:szCs w:val="24"/>
        </w:rPr>
      </w:pPr>
      <w:r w:rsidRPr="00F773B1">
        <w:rPr>
          <w:rFonts w:ascii="Arial" w:eastAsia="Arial" w:hAnsi="Arial" w:cs="Arial"/>
          <w:sz w:val="24"/>
          <w:szCs w:val="24"/>
        </w:rPr>
        <w:t xml:space="preserve">As a District Affiliated Charter School, Charter School shall comply with all applicable District policies and procedures related to suicide prevention and the requirements of AB 2246 (2016), codified in Education Code section 215.   </w:t>
      </w:r>
    </w:p>
    <w:p w14:paraId="00000111" w14:textId="047E08A5" w:rsidR="00B53D75" w:rsidRPr="00F773B1" w:rsidRDefault="00D45803" w:rsidP="00F773B1">
      <w:pPr>
        <w:pStyle w:val="Heading1"/>
      </w:pPr>
      <w:bookmarkStart w:id="6" w:name="_heading=h.3dy6vkm" w:colFirst="0" w:colLast="0"/>
      <w:bookmarkEnd w:id="6"/>
      <w:r>
        <w:t>Element 7 – Means to Achieve Racial and Ethnic, Special Education, and English Learners, including redesignated fluent english proficient Pupils Balance</w:t>
      </w:r>
    </w:p>
    <w:p w14:paraId="00000113" w14:textId="306A689A" w:rsidR="00B53D75" w:rsidRPr="00F773B1" w:rsidRDefault="00D45803" w:rsidP="00F773B1">
      <w:pPr>
        <w:shd w:val="clear" w:color="auto" w:fill="C8C8C8"/>
        <w:jc w:val="both"/>
        <w:rPr>
          <w:b/>
          <w:i/>
          <w:sz w:val="20"/>
          <w:szCs w:val="20"/>
          <w:shd w:val="clear" w:color="auto" w:fill="C8C8C8"/>
        </w:rPr>
      </w:pPr>
      <w:r>
        <w:rPr>
          <w:b/>
          <w:i/>
          <w:sz w:val="20"/>
          <w:szCs w:val="20"/>
          <w:shd w:val="clear" w:color="auto" w:fill="C8C8C8"/>
        </w:rPr>
        <w:t>“The means by which the school will achieve a balance of racial and ethnic pupils, special education pupils, and English learner pupils, including redesignated fluent English proficient pupils, as defined by the evaluation rubrics in Section 52064.5, that is reflective of the general population residing within the territorial jurisdiction of the school district to which the charter petition is submitted.” (Ed. Code § 47605(c)(5)(G).)</w:t>
      </w:r>
    </w:p>
    <w:p w14:paraId="00000115" w14:textId="06309CDB" w:rsidR="00B53D75" w:rsidRDefault="00D45803" w:rsidP="00F773B1">
      <w:pPr>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Court-ordered Integration</w:t>
      </w:r>
    </w:p>
    <w:p w14:paraId="00000116" w14:textId="77777777" w:rsidR="00B53D75" w:rsidRPr="00F773B1" w:rsidRDefault="00D45803">
      <w:pPr>
        <w:shd w:val="clear" w:color="auto" w:fill="C8C8C8"/>
        <w:jc w:val="both"/>
        <w:rPr>
          <w:rFonts w:ascii="Arial" w:eastAsia="Arial" w:hAnsi="Arial" w:cs="Arial"/>
          <w:sz w:val="24"/>
          <w:szCs w:val="24"/>
        </w:rPr>
      </w:pPr>
      <w:r w:rsidRPr="00F773B1">
        <w:rPr>
          <w:rFonts w:ascii="Arial" w:eastAsia="Arial" w:hAnsi="Arial" w:cs="Arial"/>
          <w:sz w:val="24"/>
          <w:szCs w:val="24"/>
        </w:rPr>
        <w:t xml:space="preserve">Charter School shall comply with all requirements of the Crawford v. Board of Education, City of Los Angeles court order and the LAUSD Integration Policy adopted and maintained pursuant to the Crawford court order by the District’s Student Integration Services (collectively the “Court-ordered Integration Program”). The Court-ordered Integration Program applies to all schools within or chartered through LAUSD. </w:t>
      </w:r>
    </w:p>
    <w:p w14:paraId="00000117" w14:textId="77777777" w:rsidR="00B53D75" w:rsidRPr="00F773B1" w:rsidRDefault="00D45803">
      <w:pPr>
        <w:shd w:val="clear" w:color="auto" w:fill="C8C8C8"/>
        <w:jc w:val="both"/>
        <w:rPr>
          <w:rFonts w:ascii="Arial" w:eastAsia="Arial" w:hAnsi="Arial" w:cs="Arial"/>
          <w:sz w:val="24"/>
          <w:szCs w:val="24"/>
        </w:rPr>
      </w:pPr>
      <w:r w:rsidRPr="00F773B1">
        <w:rPr>
          <w:rFonts w:ascii="Arial" w:eastAsia="Arial" w:hAnsi="Arial" w:cs="Arial"/>
          <w:sz w:val="24"/>
          <w:szCs w:val="24"/>
        </w:rPr>
        <w:t xml:space="preserve">Charter School shall take all reasonable steps to attract and maintain a racially integrated student body in a manner consistent with the Court-ordered Integration Program, applicable law, and District policy.  Any provision of Integration Program resources to Charter School (e.g., Magnet, Permits with Transportation, and/or Transportation resources) is subject to change, in whole or in part, for budgetary and/or other reasons, at the sole discretion of the District.  </w:t>
      </w:r>
    </w:p>
    <w:p w14:paraId="00000118" w14:textId="77777777" w:rsidR="00B53D75" w:rsidRDefault="00B53D75">
      <w:pPr>
        <w:pStyle w:val="Heading1"/>
      </w:pPr>
      <w:bookmarkStart w:id="7" w:name="_heading=h.1t3h5sf" w:colFirst="0" w:colLast="0"/>
      <w:bookmarkEnd w:id="7"/>
    </w:p>
    <w:p w14:paraId="0000011A" w14:textId="493401BE" w:rsidR="00B53D75" w:rsidRPr="00F773B1" w:rsidRDefault="00D45803" w:rsidP="00F773B1">
      <w:pPr>
        <w:pStyle w:val="Heading1"/>
      </w:pPr>
      <w:r>
        <w:t>Element 8 – Admission POLICIES AND PROCEDURES</w:t>
      </w:r>
    </w:p>
    <w:p w14:paraId="0000011C" w14:textId="363EF44C" w:rsidR="00B53D75" w:rsidRPr="00F773B1" w:rsidRDefault="00D45803" w:rsidP="00F773B1">
      <w:pPr>
        <w:shd w:val="clear" w:color="auto" w:fill="C8C8C8"/>
        <w:jc w:val="both"/>
        <w:rPr>
          <w:rFonts w:ascii="Arial" w:eastAsia="Arial" w:hAnsi="Arial" w:cs="Arial"/>
          <w:color w:val="000000"/>
          <w:sz w:val="24"/>
          <w:szCs w:val="24"/>
        </w:rPr>
      </w:pPr>
      <w:r>
        <w:rPr>
          <w:b/>
          <w:i/>
          <w:sz w:val="20"/>
          <w:szCs w:val="20"/>
          <w:shd w:val="clear" w:color="auto" w:fill="C8C8C8"/>
        </w:rPr>
        <w:t xml:space="preserve">“Admission policies and procedures, consistent with subdivision (e).” </w:t>
      </w:r>
      <w:r>
        <w:rPr>
          <w:b/>
          <w:sz w:val="20"/>
          <w:szCs w:val="20"/>
          <w:shd w:val="clear" w:color="auto" w:fill="C8C8C8"/>
        </w:rPr>
        <w:t xml:space="preserve">(Ed. </w:t>
      </w:r>
      <w:r>
        <w:rPr>
          <w:b/>
          <w:sz w:val="20"/>
          <w:szCs w:val="20"/>
        </w:rPr>
        <w:t>Code § 47605(c)(5)(H).)</w:t>
      </w:r>
    </w:p>
    <w:p w14:paraId="0000011D" w14:textId="77777777"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t>General Provisions</w:t>
      </w:r>
    </w:p>
    <w:p w14:paraId="0000011E" w14:textId="23425A42" w:rsidR="00B53D75" w:rsidRPr="00F773B1" w:rsidRDefault="00D45803">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sidRPr="00F773B1">
        <w:rPr>
          <w:rFonts w:ascii="Arial" w:eastAsia="Arial" w:hAnsi="Arial" w:cs="Arial"/>
          <w:color w:val="000000"/>
          <w:sz w:val="24"/>
          <w:szCs w:val="24"/>
        </w:rPr>
        <w:t xml:space="preserve">Charter School shall admit all students who wish to attend the school.  (Ed. Code § </w:t>
      </w:r>
      <w:sdt>
        <w:sdtPr>
          <w:rPr>
            <w:rFonts w:ascii="Arial" w:hAnsi="Arial" w:cs="Arial"/>
            <w:sz w:val="24"/>
            <w:szCs w:val="24"/>
          </w:rPr>
          <w:tag w:val="goog_rdk_58"/>
          <w:id w:val="1953200878"/>
        </w:sdtPr>
        <w:sdtEndPr/>
        <w:sdtContent/>
      </w:sdt>
      <w:r w:rsidRPr="00F773B1">
        <w:rPr>
          <w:rFonts w:ascii="Arial" w:eastAsia="Arial" w:hAnsi="Arial" w:cs="Arial"/>
          <w:color w:val="000000"/>
          <w:sz w:val="24"/>
          <w:szCs w:val="24"/>
        </w:rPr>
        <w:t>47605(</w:t>
      </w:r>
      <w:r w:rsidRPr="00F773B1">
        <w:rPr>
          <w:rFonts w:ascii="Arial" w:eastAsia="Arial" w:hAnsi="Arial" w:cs="Arial"/>
          <w:sz w:val="24"/>
          <w:szCs w:val="24"/>
        </w:rPr>
        <w:t>e</w:t>
      </w:r>
      <w:r w:rsidRPr="00F773B1">
        <w:rPr>
          <w:rFonts w:ascii="Arial" w:eastAsia="Arial" w:hAnsi="Arial" w:cs="Arial"/>
          <w:color w:val="000000"/>
          <w:sz w:val="24"/>
          <w:szCs w:val="24"/>
        </w:rPr>
        <w:t xml:space="preserve">)(2)(A).)  As an existing District school that has converted to become a District </w:t>
      </w:r>
      <w:r w:rsidRPr="00F773B1">
        <w:rPr>
          <w:rFonts w:ascii="Arial" w:eastAsia="Arial" w:hAnsi="Arial" w:cs="Arial"/>
          <w:sz w:val="24"/>
          <w:szCs w:val="24"/>
        </w:rPr>
        <w:t>A</w:t>
      </w:r>
      <w:r w:rsidRPr="00F773B1">
        <w:rPr>
          <w:rFonts w:ascii="Arial" w:eastAsia="Arial" w:hAnsi="Arial" w:cs="Arial"/>
          <w:color w:val="000000"/>
          <w:sz w:val="24"/>
          <w:szCs w:val="24"/>
        </w:rPr>
        <w:t xml:space="preserve">ffiliated </w:t>
      </w:r>
      <w:r w:rsidRPr="00F773B1">
        <w:rPr>
          <w:rFonts w:ascii="Arial" w:eastAsia="Arial" w:hAnsi="Arial" w:cs="Arial"/>
          <w:sz w:val="24"/>
          <w:szCs w:val="24"/>
        </w:rPr>
        <w:t>C</w:t>
      </w:r>
      <w:r w:rsidRPr="00F773B1">
        <w:rPr>
          <w:rFonts w:ascii="Arial" w:eastAsia="Arial" w:hAnsi="Arial" w:cs="Arial"/>
          <w:color w:val="000000"/>
          <w:sz w:val="24"/>
          <w:szCs w:val="24"/>
        </w:rPr>
        <w:t xml:space="preserve">harter </w:t>
      </w:r>
      <w:r w:rsidRPr="00F773B1">
        <w:rPr>
          <w:rFonts w:ascii="Arial" w:eastAsia="Arial" w:hAnsi="Arial" w:cs="Arial"/>
          <w:sz w:val="24"/>
          <w:szCs w:val="24"/>
        </w:rPr>
        <w:t>S</w:t>
      </w:r>
      <w:r w:rsidRPr="00F773B1">
        <w:rPr>
          <w:rFonts w:ascii="Arial" w:eastAsia="Arial" w:hAnsi="Arial" w:cs="Arial"/>
          <w:color w:val="000000"/>
          <w:sz w:val="24"/>
          <w:szCs w:val="24"/>
        </w:rPr>
        <w:t xml:space="preserve">chool, Charter School’s first priority is to admit students who reside in the former attendance </w:t>
      </w:r>
      <w:r w:rsidR="00491E27" w:rsidRPr="00F773B1">
        <w:rPr>
          <w:rFonts w:ascii="Arial" w:eastAsia="Arial" w:hAnsi="Arial" w:cs="Arial"/>
          <w:color w:val="000000"/>
          <w:sz w:val="24"/>
          <w:szCs w:val="24"/>
        </w:rPr>
        <w:t xml:space="preserve"> area </w:t>
      </w:r>
      <w:sdt>
        <w:sdtPr>
          <w:rPr>
            <w:rFonts w:ascii="Arial" w:hAnsi="Arial" w:cs="Arial"/>
            <w:sz w:val="24"/>
            <w:szCs w:val="24"/>
          </w:rPr>
          <w:tag w:val="goog_rdk_62"/>
          <w:id w:val="1071540521"/>
        </w:sdtPr>
        <w:sdtEndPr/>
        <w:sdtContent>
          <w:r w:rsidR="00491E27" w:rsidRPr="00F773B1">
            <w:rPr>
              <w:rFonts w:ascii="Arial" w:hAnsi="Arial" w:cs="Arial"/>
              <w:sz w:val="24"/>
              <w:szCs w:val="24"/>
            </w:rPr>
            <w:t>(</w:t>
          </w:r>
        </w:sdtContent>
      </w:sdt>
      <w:r w:rsidRPr="00F773B1">
        <w:rPr>
          <w:rFonts w:ascii="Arial" w:eastAsia="Arial" w:hAnsi="Arial" w:cs="Arial"/>
          <w:color w:val="000000"/>
          <w:sz w:val="24"/>
          <w:szCs w:val="24"/>
        </w:rPr>
        <w:t>boundary</w:t>
      </w:r>
      <w:r w:rsidR="00491E27" w:rsidRPr="00F773B1">
        <w:rPr>
          <w:rFonts w:ascii="Arial" w:eastAsia="Arial" w:hAnsi="Arial" w:cs="Arial"/>
          <w:color w:val="000000"/>
          <w:sz w:val="24"/>
          <w:szCs w:val="24"/>
        </w:rPr>
        <w:t>)</w:t>
      </w:r>
      <w:r w:rsidRPr="00F773B1">
        <w:rPr>
          <w:rFonts w:ascii="Arial" w:eastAsia="Arial" w:hAnsi="Arial" w:cs="Arial"/>
          <w:color w:val="000000"/>
          <w:sz w:val="24"/>
          <w:szCs w:val="24"/>
        </w:rPr>
        <w:t xml:space="preserve"> of the school.  </w:t>
      </w:r>
      <w:sdt>
        <w:sdtPr>
          <w:rPr>
            <w:rFonts w:ascii="Arial" w:hAnsi="Arial" w:cs="Arial"/>
            <w:sz w:val="24"/>
            <w:szCs w:val="24"/>
          </w:rPr>
          <w:tag w:val="goog_rdk_63"/>
          <w:id w:val="-1644192176"/>
        </w:sdtPr>
        <w:sdtEndPr/>
        <w:sdtContent/>
      </w:sdt>
      <w:r w:rsidRPr="00F773B1">
        <w:rPr>
          <w:rFonts w:ascii="Arial" w:eastAsia="Arial" w:hAnsi="Arial" w:cs="Arial"/>
          <w:color w:val="000000"/>
          <w:sz w:val="24"/>
          <w:szCs w:val="24"/>
        </w:rPr>
        <w:t>(See Ed. Code § 47605(</w:t>
      </w:r>
      <w:r w:rsidRPr="00F773B1">
        <w:rPr>
          <w:rFonts w:ascii="Arial" w:eastAsia="Arial" w:hAnsi="Arial" w:cs="Arial"/>
          <w:sz w:val="24"/>
          <w:szCs w:val="24"/>
        </w:rPr>
        <w:t>e</w:t>
      </w:r>
      <w:r w:rsidRPr="00F773B1">
        <w:rPr>
          <w:rFonts w:ascii="Arial" w:eastAsia="Arial" w:hAnsi="Arial" w:cs="Arial"/>
          <w:color w:val="000000"/>
          <w:sz w:val="24"/>
          <w:szCs w:val="24"/>
        </w:rPr>
        <w:t xml:space="preserve">)(1).)  If the number of students who wish to attend Charter School exceeds its operational capacity, as determined annually by the District, Charter School shall conduct a public random drawing/lottery.  (Ed. Code § </w:t>
      </w:r>
      <w:sdt>
        <w:sdtPr>
          <w:rPr>
            <w:rFonts w:ascii="Arial" w:hAnsi="Arial" w:cs="Arial"/>
            <w:sz w:val="24"/>
            <w:szCs w:val="24"/>
          </w:rPr>
          <w:tag w:val="goog_rdk_64"/>
          <w:id w:val="-1280185739"/>
        </w:sdtPr>
        <w:sdtEndPr/>
        <w:sdtContent/>
      </w:sdt>
      <w:r w:rsidRPr="00F773B1">
        <w:rPr>
          <w:rFonts w:ascii="Arial" w:eastAsia="Arial" w:hAnsi="Arial" w:cs="Arial"/>
          <w:color w:val="000000"/>
          <w:sz w:val="24"/>
          <w:szCs w:val="24"/>
        </w:rPr>
        <w:t>47605(</w:t>
      </w:r>
      <w:r w:rsidRPr="00F773B1">
        <w:rPr>
          <w:rFonts w:ascii="Arial" w:eastAsia="Arial" w:hAnsi="Arial" w:cs="Arial"/>
          <w:sz w:val="24"/>
          <w:szCs w:val="24"/>
        </w:rPr>
        <w:t>e</w:t>
      </w:r>
      <w:r w:rsidRPr="00F773B1">
        <w:rPr>
          <w:rFonts w:ascii="Arial" w:eastAsia="Arial" w:hAnsi="Arial" w:cs="Arial"/>
          <w:color w:val="000000"/>
          <w:sz w:val="24"/>
          <w:szCs w:val="24"/>
        </w:rPr>
        <w:t xml:space="preserve">)(2)(B).)  Charter School’s existing students (regardless of residence or any other factor) shall be exempt from the lottery.  Prospective students who reside within the former attendance </w:t>
      </w:r>
      <w:r w:rsidR="00491E27" w:rsidRPr="00F773B1">
        <w:rPr>
          <w:rFonts w:ascii="Arial" w:eastAsia="Arial" w:hAnsi="Arial" w:cs="Arial"/>
          <w:color w:val="000000"/>
          <w:sz w:val="24"/>
          <w:szCs w:val="24"/>
        </w:rPr>
        <w:t xml:space="preserve">area (boundaries) </w:t>
      </w:r>
      <w:r w:rsidRPr="00F773B1">
        <w:rPr>
          <w:rFonts w:ascii="Arial" w:eastAsia="Arial" w:hAnsi="Arial" w:cs="Arial"/>
          <w:color w:val="000000"/>
          <w:sz w:val="24"/>
          <w:szCs w:val="24"/>
        </w:rPr>
        <w:t xml:space="preserve">of Charter School (“resident students”) shall have first priority admission preference at all times and are thus deemed exempt from the lottery as well.  </w:t>
      </w:r>
      <w:sdt>
        <w:sdtPr>
          <w:rPr>
            <w:rFonts w:ascii="Arial" w:hAnsi="Arial" w:cs="Arial"/>
            <w:sz w:val="24"/>
            <w:szCs w:val="24"/>
          </w:rPr>
          <w:tag w:val="goog_rdk_65"/>
          <w:id w:val="1367025413"/>
        </w:sdtPr>
        <w:sdtEndPr/>
        <w:sdtContent/>
      </w:sdt>
      <w:r w:rsidRPr="00F773B1">
        <w:rPr>
          <w:rFonts w:ascii="Arial" w:eastAsia="Arial" w:hAnsi="Arial" w:cs="Arial"/>
          <w:color w:val="000000"/>
          <w:sz w:val="24"/>
          <w:szCs w:val="24"/>
        </w:rPr>
        <w:t>(See Ed. Code § 47605(</w:t>
      </w:r>
      <w:r w:rsidRPr="00F773B1">
        <w:rPr>
          <w:rFonts w:ascii="Arial" w:eastAsia="Arial" w:hAnsi="Arial" w:cs="Arial"/>
          <w:sz w:val="24"/>
          <w:szCs w:val="24"/>
        </w:rPr>
        <w:t>e</w:t>
      </w:r>
      <w:r w:rsidRPr="00F773B1">
        <w:rPr>
          <w:rFonts w:ascii="Arial" w:eastAsia="Arial" w:hAnsi="Arial" w:cs="Arial"/>
          <w:color w:val="000000"/>
          <w:sz w:val="24"/>
          <w:szCs w:val="24"/>
        </w:rPr>
        <w:t>).) </w:t>
      </w:r>
    </w:p>
    <w:p w14:paraId="0000011F" w14:textId="77777777" w:rsidR="00B53D75" w:rsidRDefault="00B53D75">
      <w:pPr>
        <w:shd w:val="clear" w:color="auto" w:fill="C8C8C8"/>
        <w:ind w:left="720" w:hanging="720"/>
        <w:rPr>
          <w:rFonts w:ascii="Arial" w:eastAsia="Arial" w:hAnsi="Arial" w:cs="Arial"/>
          <w:sz w:val="24"/>
          <w:szCs w:val="24"/>
        </w:rPr>
      </w:pPr>
    </w:p>
    <w:p w14:paraId="00000121" w14:textId="5EB14655" w:rsidR="00B53D75" w:rsidRPr="00F773B1" w:rsidRDefault="00D45803">
      <w:pPr>
        <w:shd w:val="clear" w:color="auto" w:fill="C8C8C8"/>
        <w:jc w:val="both"/>
        <w:rPr>
          <w:rFonts w:ascii="Arial" w:eastAsia="Arial" w:hAnsi="Arial" w:cs="Arial"/>
          <w:sz w:val="24"/>
          <w:szCs w:val="24"/>
        </w:rPr>
      </w:pPr>
      <w:r>
        <w:rPr>
          <w:rFonts w:ascii="Arial" w:eastAsia="Arial" w:hAnsi="Arial" w:cs="Arial"/>
          <w:sz w:val="24"/>
          <w:szCs w:val="24"/>
        </w:rPr>
        <w:lastRenderedPageBreak/>
        <w:t xml:space="preserve">If, at any time during the school year, the total enrollment of Charter School approaches its operational capacity and Charter School appears potentially unable to enroll new students who reside within the former attendance </w:t>
      </w:r>
      <w:r w:rsidR="00491E27">
        <w:rPr>
          <w:rFonts w:ascii="Arial" w:eastAsia="Arial" w:hAnsi="Arial" w:cs="Arial"/>
          <w:sz w:val="24"/>
          <w:szCs w:val="24"/>
        </w:rPr>
        <w:t>area (</w:t>
      </w:r>
      <w:r>
        <w:rPr>
          <w:rFonts w:ascii="Arial" w:eastAsia="Arial" w:hAnsi="Arial" w:cs="Arial"/>
          <w:sz w:val="24"/>
          <w:szCs w:val="24"/>
        </w:rPr>
        <w:t>boundary</w:t>
      </w:r>
      <w:r w:rsidR="00491E27">
        <w:rPr>
          <w:rFonts w:ascii="Arial" w:eastAsia="Arial" w:hAnsi="Arial" w:cs="Arial"/>
          <w:sz w:val="24"/>
          <w:szCs w:val="24"/>
        </w:rPr>
        <w:t>)</w:t>
      </w:r>
      <w:r>
        <w:rPr>
          <w:rFonts w:ascii="Arial" w:eastAsia="Arial" w:hAnsi="Arial" w:cs="Arial"/>
          <w:sz w:val="24"/>
          <w:szCs w:val="24"/>
        </w:rPr>
        <w:t xml:space="preserve"> of Charter School, Charter School shall immediately consult and coordinate with its Region administration as well as the District’s School Management Services and Student Integration Services, to manage its enrollment so that Charter School remains in compliance with all applicable laws and legal obligations (e.g., Crawford v. LAUSD) and that, to the maximum extent possible, Charter School is and remains able to enroll, at all times throughout the year, any and all students who reside within Charter School’s former attendance boundary who wish to attend.</w:t>
      </w:r>
      <w:r>
        <w:rPr>
          <w:rFonts w:ascii="Arial" w:eastAsia="Arial" w:hAnsi="Arial" w:cs="Arial"/>
        </w:rPr>
        <w:t xml:space="preserve"> </w:t>
      </w:r>
    </w:p>
    <w:p w14:paraId="00000122" w14:textId="77777777" w:rsidR="00B53D75" w:rsidRPr="00F773B1" w:rsidRDefault="00D45803">
      <w:pPr>
        <w:shd w:val="clear" w:color="auto" w:fill="C8C8C8"/>
        <w:jc w:val="both"/>
        <w:rPr>
          <w:rFonts w:ascii="Arial" w:eastAsia="Arial" w:hAnsi="Arial" w:cs="Arial"/>
          <w:sz w:val="24"/>
          <w:szCs w:val="24"/>
        </w:rPr>
      </w:pPr>
      <w:r w:rsidRPr="00F773B1">
        <w:rPr>
          <w:rFonts w:ascii="Arial" w:eastAsia="Arial" w:hAnsi="Arial" w:cs="Arial"/>
          <w:sz w:val="24"/>
          <w:szCs w:val="24"/>
        </w:rPr>
        <w:t xml:space="preserve">If Charter School determines, in accordance with applicable law and District policies and procedures, that any student/parent/guardian used fraudulent address information to establish resident status within Charter School’s former attendance boundary to gain enrollment prior to the school’s conversion to a District Affiliated Charter School, or to gain enrollment through an admission preference in Charter School’s lottery and enrollment process, the student may be withdrawn and referred back to their school of residence in accordance with District policy and applicable law.  If, at that time or any time subsequent, the student seeks re-enrollment in Charter School, Charter School shall make its admissions determination in compliance with applicable law and the terms of this Charter. </w:t>
      </w:r>
    </w:p>
    <w:p w14:paraId="00000124" w14:textId="77777777" w:rsidR="00B53D75" w:rsidRDefault="00D45803">
      <w:pPr>
        <w:rPr>
          <w:rFonts w:ascii="Arial" w:eastAsia="Arial" w:hAnsi="Arial" w:cs="Arial"/>
          <w:b/>
          <w:u w:val="single"/>
        </w:rPr>
      </w:pPr>
      <w:r>
        <w:rPr>
          <w:rFonts w:ascii="Arial" w:eastAsia="Arial" w:hAnsi="Arial" w:cs="Arial"/>
          <w:b/>
          <w:u w:val="single"/>
        </w:rPr>
        <w:t>Student Recruitment</w:t>
      </w:r>
    </w:p>
    <w:p w14:paraId="00000125" w14:textId="77777777" w:rsidR="00B53D75" w:rsidRDefault="00B53D75">
      <w:pPr>
        <w:rPr>
          <w:rFonts w:ascii="Arial" w:eastAsia="Arial" w:hAnsi="Arial" w:cs="Arial"/>
          <w:highlight w:val="yellow"/>
        </w:rPr>
      </w:pPr>
    </w:p>
    <w:p w14:paraId="00000126" w14:textId="77777777" w:rsidR="00B53D75" w:rsidRDefault="00D45803">
      <w:pPr>
        <w:rPr>
          <w:rFonts w:ascii="Arial" w:eastAsia="Arial" w:hAnsi="Arial" w:cs="Arial"/>
        </w:rPr>
      </w:pPr>
      <w:r>
        <w:rPr>
          <w:rFonts w:ascii="Arial" w:eastAsia="Arial" w:hAnsi="Arial" w:cs="Arial"/>
          <w:highlight w:val="yellow"/>
        </w:rPr>
        <w:t>Enter school-specific provisions here.</w:t>
      </w:r>
    </w:p>
    <w:p w14:paraId="6EC26D6B" w14:textId="77777777" w:rsidR="00F773B1" w:rsidRDefault="00F773B1">
      <w:pPr>
        <w:rPr>
          <w:rFonts w:ascii="Arial" w:eastAsia="Arial" w:hAnsi="Arial" w:cs="Arial"/>
        </w:rPr>
      </w:pPr>
    </w:p>
    <w:p w14:paraId="00000129" w14:textId="1BD4AAD1" w:rsidR="00B53D75" w:rsidRDefault="00D45803">
      <w:pPr>
        <w:rPr>
          <w:rFonts w:ascii="Arial" w:eastAsia="Arial" w:hAnsi="Arial" w:cs="Arial"/>
          <w:b/>
          <w:u w:val="single"/>
        </w:rPr>
      </w:pPr>
      <w:r>
        <w:rPr>
          <w:rFonts w:ascii="Arial" w:eastAsia="Arial" w:hAnsi="Arial" w:cs="Arial"/>
          <w:b/>
          <w:u w:val="single"/>
        </w:rPr>
        <w:t>Application Procedures</w:t>
      </w:r>
    </w:p>
    <w:p w14:paraId="0000012A" w14:textId="77777777" w:rsidR="00B53D75" w:rsidRDefault="00D45803">
      <w:pPr>
        <w:rPr>
          <w:rFonts w:ascii="Arial" w:eastAsia="Arial" w:hAnsi="Arial" w:cs="Arial"/>
          <w:u w:val="single"/>
        </w:rPr>
      </w:pPr>
      <w:r>
        <w:rPr>
          <w:rFonts w:ascii="Arial" w:eastAsia="Arial" w:hAnsi="Arial" w:cs="Arial"/>
          <w:u w:val="single"/>
        </w:rPr>
        <w:t>Resident Boundary Students</w:t>
      </w:r>
    </w:p>
    <w:p w14:paraId="0000012B" w14:textId="13ABCE47" w:rsidR="00B53D75" w:rsidRPr="00F773B1" w:rsidRDefault="00D005E7">
      <w:pPr>
        <w:shd w:val="clear" w:color="auto" w:fill="BFBFBF"/>
        <w:jc w:val="both"/>
        <w:rPr>
          <w:rFonts w:ascii="Arial" w:eastAsia="Arial" w:hAnsi="Arial" w:cs="Arial"/>
          <w:sz w:val="24"/>
          <w:szCs w:val="24"/>
        </w:rPr>
      </w:pPr>
      <w:sdt>
        <w:sdtPr>
          <w:rPr>
            <w:rFonts w:ascii="Arial" w:hAnsi="Arial" w:cs="Arial"/>
            <w:sz w:val="24"/>
            <w:szCs w:val="24"/>
          </w:rPr>
          <w:tag w:val="goog_rdk_68"/>
          <w:id w:val="-898428333"/>
        </w:sdtPr>
        <w:sdtEndPr/>
        <w:sdtContent>
          <w:r w:rsidR="00D45803" w:rsidRPr="00F773B1">
            <w:rPr>
              <w:rFonts w:ascii="Arial" w:eastAsia="Arial" w:hAnsi="Arial" w:cs="Arial"/>
              <w:sz w:val="24"/>
              <w:szCs w:val="24"/>
            </w:rPr>
            <w:t>R</w:t>
          </w:r>
        </w:sdtContent>
      </w:sdt>
      <w:r w:rsidR="00D45803" w:rsidRPr="00F773B1">
        <w:rPr>
          <w:rFonts w:ascii="Arial" w:eastAsia="Arial" w:hAnsi="Arial" w:cs="Arial"/>
          <w:sz w:val="24"/>
          <w:szCs w:val="24"/>
        </w:rPr>
        <w:t xml:space="preserve">esident attendance boundary students go directly to the school main office to enroll.  </w:t>
      </w:r>
    </w:p>
    <w:p w14:paraId="0000012D" w14:textId="60BEFB86" w:rsidR="00B53D75" w:rsidRPr="00F773B1" w:rsidRDefault="00D45803" w:rsidP="00F773B1">
      <w:pPr>
        <w:shd w:val="clear" w:color="auto" w:fill="BFBFBF"/>
        <w:rPr>
          <w:rFonts w:ascii="Arial" w:eastAsia="Arial" w:hAnsi="Arial" w:cs="Arial"/>
          <w:sz w:val="24"/>
          <w:szCs w:val="24"/>
        </w:rPr>
      </w:pPr>
      <w:r w:rsidRPr="00F773B1">
        <w:rPr>
          <w:rFonts w:ascii="Arial" w:eastAsia="Arial" w:hAnsi="Arial" w:cs="Arial"/>
          <w:sz w:val="24"/>
          <w:szCs w:val="24"/>
        </w:rPr>
        <w:t>Prospective students who reside within the former attendance</w:t>
      </w:r>
      <w:r w:rsidR="009B59F6" w:rsidRPr="00F773B1">
        <w:rPr>
          <w:rFonts w:ascii="Arial" w:eastAsia="Arial" w:hAnsi="Arial" w:cs="Arial"/>
          <w:sz w:val="24"/>
          <w:szCs w:val="24"/>
        </w:rPr>
        <w:t xml:space="preserve"> area</w:t>
      </w:r>
      <w:r w:rsidRPr="00F773B1">
        <w:rPr>
          <w:rFonts w:ascii="Arial" w:eastAsia="Arial" w:hAnsi="Arial" w:cs="Arial"/>
          <w:sz w:val="24"/>
          <w:szCs w:val="24"/>
        </w:rPr>
        <w:t xml:space="preserve"> </w:t>
      </w:r>
      <w:sdt>
        <w:sdtPr>
          <w:rPr>
            <w:rFonts w:ascii="Arial" w:hAnsi="Arial" w:cs="Arial"/>
            <w:sz w:val="24"/>
            <w:szCs w:val="24"/>
          </w:rPr>
          <w:tag w:val="goog_rdk_73"/>
          <w:id w:val="461391055"/>
        </w:sdtPr>
        <w:sdtEndPr/>
        <w:sdtContent>
          <w:r w:rsidR="009B59F6" w:rsidRPr="00F773B1">
            <w:rPr>
              <w:rFonts w:ascii="Arial" w:hAnsi="Arial" w:cs="Arial"/>
              <w:sz w:val="24"/>
              <w:szCs w:val="24"/>
            </w:rPr>
            <w:t>(</w:t>
          </w:r>
        </w:sdtContent>
      </w:sdt>
      <w:r w:rsidRPr="00F773B1">
        <w:rPr>
          <w:rFonts w:ascii="Arial" w:eastAsia="Arial" w:hAnsi="Arial" w:cs="Arial"/>
          <w:sz w:val="24"/>
          <w:szCs w:val="24"/>
        </w:rPr>
        <w:t>boundaries</w:t>
      </w:r>
      <w:r w:rsidRPr="00F773B1">
        <w:rPr>
          <w:rFonts w:ascii="Arial" w:eastAsia="Arial" w:hAnsi="Arial" w:cs="Arial"/>
          <w:sz w:val="24"/>
          <w:szCs w:val="24"/>
          <w:vertAlign w:val="superscript"/>
        </w:rPr>
        <w:footnoteReference w:id="1"/>
      </w:r>
      <w:r w:rsidR="00F1116C" w:rsidRPr="00F773B1">
        <w:rPr>
          <w:rFonts w:ascii="Arial" w:eastAsia="Arial" w:hAnsi="Arial" w:cs="Arial"/>
          <w:sz w:val="24"/>
          <w:szCs w:val="24"/>
        </w:rPr>
        <w:t>)</w:t>
      </w:r>
      <w:r w:rsidRPr="00F773B1">
        <w:rPr>
          <w:rFonts w:ascii="Arial" w:eastAsia="Arial" w:hAnsi="Arial" w:cs="Arial"/>
          <w:sz w:val="24"/>
          <w:szCs w:val="24"/>
        </w:rPr>
        <w:t xml:space="preserve"> of Charter School (“resident students”) shall have </w:t>
      </w:r>
      <w:r w:rsidRPr="00F773B1">
        <w:rPr>
          <w:rFonts w:ascii="Arial" w:eastAsia="Arial" w:hAnsi="Arial" w:cs="Arial"/>
          <w:b/>
          <w:i/>
          <w:sz w:val="24"/>
          <w:szCs w:val="24"/>
        </w:rPr>
        <w:t>first</w:t>
      </w:r>
      <w:r w:rsidRPr="00F773B1">
        <w:rPr>
          <w:rFonts w:ascii="Arial" w:eastAsia="Arial" w:hAnsi="Arial" w:cs="Arial"/>
          <w:i/>
          <w:sz w:val="24"/>
          <w:szCs w:val="24"/>
        </w:rPr>
        <w:t xml:space="preserve"> </w:t>
      </w:r>
      <w:r w:rsidRPr="00F773B1">
        <w:rPr>
          <w:rFonts w:ascii="Arial" w:eastAsia="Arial" w:hAnsi="Arial" w:cs="Arial"/>
          <w:sz w:val="24"/>
          <w:szCs w:val="24"/>
        </w:rPr>
        <w:t xml:space="preserve">admission preference and thus are deemed exempt from the lottery. </w:t>
      </w:r>
    </w:p>
    <w:p w14:paraId="0000012E" w14:textId="77777777" w:rsidR="00B53D75" w:rsidRDefault="00D45803">
      <w:pPr>
        <w:rPr>
          <w:rFonts w:ascii="Arial" w:eastAsia="Arial" w:hAnsi="Arial" w:cs="Arial"/>
          <w:u w:val="single"/>
        </w:rPr>
      </w:pPr>
      <w:r>
        <w:rPr>
          <w:rFonts w:ascii="Arial" w:eastAsia="Arial" w:hAnsi="Arial" w:cs="Arial"/>
          <w:u w:val="single"/>
        </w:rPr>
        <w:t>Non-Resident Boundary Students</w:t>
      </w:r>
    </w:p>
    <w:p w14:paraId="00000130" w14:textId="76DC0363" w:rsidR="00B53D75" w:rsidRDefault="00D45803" w:rsidP="00F773B1">
      <w:pPr>
        <w:shd w:val="clear" w:color="auto" w:fill="BFBFBF"/>
        <w:rPr>
          <w:rFonts w:ascii="Arial" w:eastAsia="Arial" w:hAnsi="Arial" w:cs="Arial"/>
        </w:rPr>
      </w:pPr>
      <w:r w:rsidRPr="00F773B1">
        <w:rPr>
          <w:rFonts w:ascii="Arial" w:eastAsia="Arial" w:hAnsi="Arial" w:cs="Arial"/>
          <w:sz w:val="24"/>
          <w:szCs w:val="24"/>
        </w:rPr>
        <w:t xml:space="preserve">The Charter School will follow LAUSD’s Choices process and deadlines for non-resident applicants.  If there is more interest than the number of spaces available, a random public lottery will be conducted for non-resident boundary students as described below. </w:t>
      </w:r>
      <w:r w:rsidRPr="00F773B1">
        <w:rPr>
          <w:rFonts w:ascii="Arial" w:eastAsia="Arial" w:hAnsi="Arial" w:cs="Arial"/>
          <w:sz w:val="24"/>
          <w:szCs w:val="24"/>
        </w:rPr>
        <w:lastRenderedPageBreak/>
        <w:t>Charter School’s non-resident lottery applications will be made available each year through the On-Time LAUSD Choices Process (Choices Brochure &amp; Application and GoTo.LAUSD.Net). The six week On-Time application window spans the first week in October through the first week in November. Multiple birth applicants (e.g., twins, triplets) must reside at the same address and apply to the same program in the same year in order to be placed consecutively in the selection process.</w:t>
      </w:r>
    </w:p>
    <w:p w14:paraId="00000132" w14:textId="2A2095D3" w:rsidR="00B53D75" w:rsidRPr="00F773B1" w:rsidRDefault="00D45803">
      <w:pPr>
        <w:rPr>
          <w:rFonts w:ascii="Arial" w:eastAsia="Arial" w:hAnsi="Arial" w:cs="Arial"/>
          <w:b/>
          <w:u w:val="single"/>
        </w:rPr>
      </w:pPr>
      <w:r>
        <w:rPr>
          <w:rFonts w:ascii="Arial" w:eastAsia="Arial" w:hAnsi="Arial" w:cs="Arial"/>
          <w:b/>
          <w:u w:val="single"/>
        </w:rPr>
        <w:t>Lottery Preferences and Procedures</w:t>
      </w:r>
    </w:p>
    <w:p w14:paraId="00000133" w14:textId="77777777" w:rsidR="00B53D75" w:rsidRPr="00F773B1" w:rsidRDefault="00D45803">
      <w:pPr>
        <w:shd w:val="clear" w:color="auto" w:fill="BFBFBF"/>
        <w:jc w:val="both"/>
        <w:rPr>
          <w:rFonts w:ascii="Arial" w:eastAsia="Arial" w:hAnsi="Arial" w:cs="Arial"/>
          <w:sz w:val="24"/>
          <w:szCs w:val="24"/>
        </w:rPr>
      </w:pPr>
      <w:r w:rsidRPr="00F773B1">
        <w:rPr>
          <w:rFonts w:ascii="Arial" w:eastAsia="Arial" w:hAnsi="Arial" w:cs="Arial"/>
          <w:sz w:val="24"/>
          <w:szCs w:val="24"/>
        </w:rPr>
        <w:t>In conducting its admissions lottery, Charter School shall provide the following admission preferences, in the stated order of priority:</w:t>
      </w:r>
    </w:p>
    <w:p w14:paraId="00000134" w14:textId="77777777" w:rsidR="00B53D75" w:rsidRDefault="00D45803">
      <w:pPr>
        <w:shd w:val="clear" w:color="auto" w:fill="BFBFBF"/>
        <w:jc w:val="both"/>
        <w:rPr>
          <w:rFonts w:ascii="Arial" w:eastAsia="Arial" w:hAnsi="Arial" w:cs="Arial"/>
        </w:rPr>
      </w:pPr>
      <w:r>
        <w:rPr>
          <w:rFonts w:ascii="Arial" w:eastAsia="Arial" w:hAnsi="Arial" w:cs="Arial"/>
        </w:rPr>
        <w:t xml:space="preserve">   </w:t>
      </w:r>
    </w:p>
    <w:p w14:paraId="00000136" w14:textId="5D876978" w:rsidR="00B53D75" w:rsidRPr="00F773B1" w:rsidRDefault="00D45803" w:rsidP="00F773B1">
      <w:pPr>
        <w:shd w:val="clear" w:color="auto" w:fill="BFBFBF"/>
        <w:jc w:val="both"/>
        <w:rPr>
          <w:rFonts w:ascii="Arial" w:eastAsia="Arial" w:hAnsi="Arial" w:cs="Arial"/>
          <w:b/>
        </w:rPr>
      </w:pPr>
      <w:r>
        <w:rPr>
          <w:rFonts w:ascii="Arial" w:eastAsia="Arial" w:hAnsi="Arial" w:cs="Arial"/>
          <w:b/>
        </w:rPr>
        <w:t xml:space="preserve">   ●</w:t>
      </w:r>
      <w:r>
        <w:rPr>
          <w:rFonts w:ascii="Arial" w:eastAsia="Arial" w:hAnsi="Arial" w:cs="Arial"/>
          <w:b/>
        </w:rPr>
        <w:tab/>
        <w:t>LAUSD Students</w:t>
      </w:r>
    </w:p>
    <w:p w14:paraId="00000137" w14:textId="77777777" w:rsidR="00B53D75" w:rsidRPr="00F773B1" w:rsidRDefault="00D45803">
      <w:pPr>
        <w:shd w:val="clear" w:color="auto" w:fill="BFBFBF"/>
        <w:tabs>
          <w:tab w:val="left" w:pos="720"/>
        </w:tabs>
        <w:ind w:left="720" w:hanging="720"/>
        <w:jc w:val="both"/>
        <w:rPr>
          <w:rFonts w:ascii="Arial" w:eastAsia="Arial" w:hAnsi="Arial" w:cs="Arial"/>
          <w:sz w:val="24"/>
          <w:szCs w:val="24"/>
        </w:rPr>
      </w:pPr>
      <w:r>
        <w:rPr>
          <w:rFonts w:ascii="Arial" w:eastAsia="Arial" w:hAnsi="Arial" w:cs="Arial"/>
        </w:rPr>
        <w:tab/>
        <w:t xml:space="preserve">□   </w:t>
      </w:r>
      <w:r w:rsidRPr="00F773B1">
        <w:rPr>
          <w:rFonts w:ascii="Arial" w:eastAsia="Arial" w:hAnsi="Arial" w:cs="Arial"/>
          <w:sz w:val="24"/>
          <w:szCs w:val="24"/>
          <w:u w:val="single"/>
        </w:rPr>
        <w:t>Siblings</w:t>
      </w:r>
    </w:p>
    <w:p w14:paraId="00000139" w14:textId="45D5770F" w:rsidR="00B53D75" w:rsidRPr="00F773B1" w:rsidRDefault="00D45803" w:rsidP="00F773B1">
      <w:pPr>
        <w:shd w:val="clear" w:color="auto" w:fill="BFBFBF"/>
        <w:tabs>
          <w:tab w:val="left" w:pos="1080"/>
        </w:tabs>
        <w:ind w:left="1080" w:hanging="1080"/>
        <w:jc w:val="both"/>
        <w:rPr>
          <w:rFonts w:ascii="Arial" w:eastAsia="Arial" w:hAnsi="Arial" w:cs="Arial"/>
          <w:sz w:val="24"/>
          <w:szCs w:val="24"/>
        </w:rPr>
      </w:pPr>
      <w:bookmarkStart w:id="8" w:name="_heading=h.4d34og8" w:colFirst="0" w:colLast="0"/>
      <w:bookmarkEnd w:id="8"/>
      <w:r w:rsidRPr="00F773B1">
        <w:rPr>
          <w:rFonts w:ascii="Arial" w:eastAsia="Arial" w:hAnsi="Arial" w:cs="Arial"/>
          <w:sz w:val="24"/>
          <w:szCs w:val="24"/>
        </w:rPr>
        <w:tab/>
        <w:t xml:space="preserve">Prospective students who (a) are siblings of students enrolled in grades </w:t>
      </w:r>
      <w:r w:rsidRPr="00F773B1">
        <w:rPr>
          <w:rFonts w:ascii="Arial" w:eastAsia="Arial" w:hAnsi="Arial" w:cs="Arial"/>
          <w:sz w:val="24"/>
          <w:szCs w:val="24"/>
          <w:highlight w:val="yellow"/>
        </w:rPr>
        <w:t>[insert school’s grade span minus the highest grade served, e.g., for a school that serves K-5, insert “K-4”]</w:t>
      </w:r>
      <w:r w:rsidRPr="00F773B1">
        <w:rPr>
          <w:rFonts w:ascii="Arial" w:eastAsia="Arial" w:hAnsi="Arial" w:cs="Arial"/>
          <w:sz w:val="24"/>
          <w:szCs w:val="24"/>
        </w:rPr>
        <w:t xml:space="preserve"> at Charter School at the time of the lottery </w:t>
      </w:r>
      <w:r w:rsidRPr="00F773B1">
        <w:rPr>
          <w:rFonts w:ascii="Arial" w:eastAsia="Arial" w:hAnsi="Arial" w:cs="Arial"/>
          <w:sz w:val="24"/>
          <w:szCs w:val="24"/>
          <w:u w:val="single"/>
        </w:rPr>
        <w:t>and</w:t>
      </w:r>
      <w:r w:rsidRPr="00F773B1">
        <w:rPr>
          <w:rFonts w:ascii="Arial" w:eastAsia="Arial" w:hAnsi="Arial" w:cs="Arial"/>
          <w:sz w:val="24"/>
          <w:szCs w:val="24"/>
        </w:rPr>
        <w:t xml:space="preserve"> (b) reside within LAUSD boundaries, but </w:t>
      </w:r>
      <w:r w:rsidRPr="00F773B1">
        <w:rPr>
          <w:rFonts w:ascii="Arial" w:eastAsia="Arial" w:hAnsi="Arial" w:cs="Arial"/>
          <w:sz w:val="24"/>
          <w:szCs w:val="24"/>
          <w:u w:val="single"/>
        </w:rPr>
        <w:t>not</w:t>
      </w:r>
      <w:r w:rsidRPr="00F773B1">
        <w:rPr>
          <w:rFonts w:ascii="Arial" w:eastAsia="Arial" w:hAnsi="Arial" w:cs="Arial"/>
          <w:sz w:val="24"/>
          <w:szCs w:val="24"/>
        </w:rPr>
        <w:t xml:space="preserve"> within the former attendance </w:t>
      </w:r>
      <w:r w:rsidR="007800CF" w:rsidRPr="00F773B1">
        <w:rPr>
          <w:rFonts w:ascii="Arial" w:eastAsia="Arial" w:hAnsi="Arial" w:cs="Arial"/>
          <w:sz w:val="24"/>
          <w:szCs w:val="24"/>
        </w:rPr>
        <w:t>area (</w:t>
      </w:r>
      <w:r w:rsidRPr="00F773B1">
        <w:rPr>
          <w:rFonts w:ascii="Arial" w:eastAsia="Arial" w:hAnsi="Arial" w:cs="Arial"/>
          <w:sz w:val="24"/>
          <w:szCs w:val="24"/>
        </w:rPr>
        <w:t>boundaries</w:t>
      </w:r>
      <w:r w:rsidR="007800CF" w:rsidRPr="00F773B1">
        <w:rPr>
          <w:rFonts w:ascii="Arial" w:eastAsia="Arial" w:hAnsi="Arial" w:cs="Arial"/>
          <w:sz w:val="24"/>
          <w:szCs w:val="24"/>
        </w:rPr>
        <w:t>)</w:t>
      </w:r>
      <w:r w:rsidRPr="00F773B1">
        <w:rPr>
          <w:rFonts w:ascii="Arial" w:eastAsia="Arial" w:hAnsi="Arial" w:cs="Arial"/>
          <w:sz w:val="24"/>
          <w:szCs w:val="24"/>
        </w:rPr>
        <w:t xml:space="preserve"> of Charter School, shall have </w:t>
      </w:r>
      <w:r w:rsidRPr="00F773B1">
        <w:rPr>
          <w:rFonts w:ascii="Arial" w:eastAsia="Arial" w:hAnsi="Arial" w:cs="Arial"/>
          <w:b/>
          <w:i/>
          <w:sz w:val="24"/>
          <w:szCs w:val="24"/>
        </w:rPr>
        <w:t>second</w:t>
      </w:r>
      <w:r w:rsidRPr="00F773B1">
        <w:rPr>
          <w:rFonts w:ascii="Arial" w:eastAsia="Arial" w:hAnsi="Arial" w:cs="Arial"/>
          <w:sz w:val="24"/>
          <w:szCs w:val="24"/>
        </w:rPr>
        <w:t xml:space="preserve"> admission preference.  </w:t>
      </w:r>
      <w:r w:rsidRPr="00F773B1">
        <w:rPr>
          <w:rFonts w:ascii="Arial" w:eastAsia="Arial" w:hAnsi="Arial" w:cs="Arial"/>
          <w:sz w:val="24"/>
          <w:szCs w:val="24"/>
        </w:rPr>
        <w:tab/>
        <w:t xml:space="preserve"> </w:t>
      </w:r>
    </w:p>
    <w:p w14:paraId="0000013A" w14:textId="77777777" w:rsidR="00B53D75" w:rsidRPr="00F773B1" w:rsidRDefault="00D45803">
      <w:pPr>
        <w:shd w:val="clear" w:color="auto" w:fill="BFBFBF"/>
        <w:ind w:left="720" w:hanging="720"/>
        <w:jc w:val="both"/>
        <w:rPr>
          <w:rFonts w:ascii="Arial" w:eastAsia="Arial" w:hAnsi="Arial" w:cs="Arial"/>
          <w:sz w:val="24"/>
          <w:szCs w:val="24"/>
        </w:rPr>
      </w:pPr>
      <w:bookmarkStart w:id="9" w:name="_heading=h.2s8eyo1" w:colFirst="0" w:colLast="0"/>
      <w:bookmarkEnd w:id="9"/>
      <w:r w:rsidRPr="00F773B1">
        <w:rPr>
          <w:rFonts w:ascii="Arial" w:eastAsia="Arial" w:hAnsi="Arial" w:cs="Arial"/>
          <w:sz w:val="24"/>
          <w:szCs w:val="24"/>
        </w:rPr>
        <w:t xml:space="preserve">  </w:t>
      </w:r>
      <w:r w:rsidRPr="00F773B1">
        <w:rPr>
          <w:rFonts w:ascii="Arial" w:eastAsia="Arial" w:hAnsi="Arial" w:cs="Arial"/>
          <w:sz w:val="24"/>
          <w:szCs w:val="24"/>
        </w:rPr>
        <w:tab/>
        <w:t xml:space="preserve">□   </w:t>
      </w:r>
      <w:sdt>
        <w:sdtPr>
          <w:rPr>
            <w:sz w:val="24"/>
            <w:szCs w:val="24"/>
          </w:rPr>
          <w:tag w:val="goog_rdk_74"/>
          <w:id w:val="898555028"/>
        </w:sdtPr>
        <w:sdtEndPr/>
        <w:sdtContent/>
      </w:sdt>
      <w:sdt>
        <w:sdtPr>
          <w:rPr>
            <w:sz w:val="24"/>
            <w:szCs w:val="24"/>
          </w:rPr>
          <w:tag w:val="goog_rdk_75"/>
          <w:id w:val="2039850712"/>
        </w:sdtPr>
        <w:sdtEndPr/>
        <w:sdtContent/>
      </w:sdt>
      <w:r w:rsidRPr="00F773B1">
        <w:rPr>
          <w:rFonts w:ascii="Arial" w:eastAsia="Arial" w:hAnsi="Arial" w:cs="Arial"/>
          <w:sz w:val="24"/>
          <w:szCs w:val="24"/>
          <w:u w:val="single"/>
        </w:rPr>
        <w:t>Other LAUSD Students</w:t>
      </w:r>
    </w:p>
    <w:p w14:paraId="0000013C" w14:textId="7A921C07" w:rsidR="00B53D75" w:rsidRPr="00F773B1" w:rsidRDefault="00D45803" w:rsidP="00F773B1">
      <w:pPr>
        <w:shd w:val="clear" w:color="auto" w:fill="BFBFBF"/>
        <w:ind w:left="1080" w:hanging="1080"/>
        <w:jc w:val="both"/>
        <w:rPr>
          <w:rFonts w:ascii="Arial" w:eastAsia="Arial" w:hAnsi="Arial" w:cs="Arial"/>
          <w:sz w:val="24"/>
          <w:szCs w:val="24"/>
        </w:rPr>
      </w:pPr>
      <w:r w:rsidRPr="00F773B1">
        <w:rPr>
          <w:rFonts w:ascii="Arial" w:eastAsia="Arial" w:hAnsi="Arial" w:cs="Arial"/>
          <w:sz w:val="24"/>
          <w:szCs w:val="24"/>
        </w:rPr>
        <w:t xml:space="preserve">   </w:t>
      </w:r>
      <w:r w:rsidRPr="00F773B1">
        <w:rPr>
          <w:rFonts w:ascii="Arial" w:eastAsia="Arial" w:hAnsi="Arial" w:cs="Arial"/>
          <w:sz w:val="24"/>
          <w:szCs w:val="24"/>
        </w:rPr>
        <w:tab/>
        <w:t>All other prospective students who reside within LAUSD boundaries, but not within the former attendance</w:t>
      </w:r>
      <w:r w:rsidR="007800CF" w:rsidRPr="00F773B1">
        <w:rPr>
          <w:rFonts w:ascii="Arial" w:eastAsia="Arial" w:hAnsi="Arial" w:cs="Arial"/>
          <w:sz w:val="24"/>
          <w:szCs w:val="24"/>
        </w:rPr>
        <w:t xml:space="preserve"> area</w:t>
      </w:r>
      <w:r w:rsidRPr="00F773B1">
        <w:rPr>
          <w:rFonts w:ascii="Arial" w:eastAsia="Arial" w:hAnsi="Arial" w:cs="Arial"/>
          <w:sz w:val="24"/>
          <w:szCs w:val="24"/>
        </w:rPr>
        <w:t xml:space="preserve"> </w:t>
      </w:r>
      <w:r w:rsidR="007800CF" w:rsidRPr="00F773B1">
        <w:rPr>
          <w:rFonts w:ascii="Arial" w:eastAsia="Arial" w:hAnsi="Arial" w:cs="Arial"/>
          <w:sz w:val="24"/>
          <w:szCs w:val="24"/>
        </w:rPr>
        <w:t>(</w:t>
      </w:r>
      <w:r w:rsidRPr="00F773B1">
        <w:rPr>
          <w:rFonts w:ascii="Arial" w:eastAsia="Arial" w:hAnsi="Arial" w:cs="Arial"/>
          <w:sz w:val="24"/>
          <w:szCs w:val="24"/>
        </w:rPr>
        <w:t>boundaries</w:t>
      </w:r>
      <w:r w:rsidR="007800CF" w:rsidRPr="00F773B1">
        <w:rPr>
          <w:rFonts w:ascii="Arial" w:eastAsia="Arial" w:hAnsi="Arial" w:cs="Arial"/>
          <w:sz w:val="24"/>
          <w:szCs w:val="24"/>
        </w:rPr>
        <w:t>)</w:t>
      </w:r>
      <w:r w:rsidRPr="00F773B1">
        <w:rPr>
          <w:rFonts w:ascii="Arial" w:eastAsia="Arial" w:hAnsi="Arial" w:cs="Arial"/>
          <w:sz w:val="24"/>
          <w:szCs w:val="24"/>
        </w:rPr>
        <w:t xml:space="preserve"> of Charter School, shall have </w:t>
      </w:r>
      <w:r w:rsidRPr="00F773B1">
        <w:rPr>
          <w:rFonts w:ascii="Arial" w:eastAsia="Arial" w:hAnsi="Arial" w:cs="Arial"/>
          <w:b/>
          <w:i/>
          <w:sz w:val="24"/>
          <w:szCs w:val="24"/>
        </w:rPr>
        <w:t>third</w:t>
      </w:r>
      <w:r w:rsidRPr="00F773B1">
        <w:rPr>
          <w:rFonts w:ascii="Arial" w:eastAsia="Arial" w:hAnsi="Arial" w:cs="Arial"/>
          <w:sz w:val="24"/>
          <w:szCs w:val="24"/>
        </w:rPr>
        <w:t xml:space="preserve"> admission preference. </w:t>
      </w:r>
    </w:p>
    <w:p w14:paraId="0000013E" w14:textId="37B86417" w:rsidR="00B53D75" w:rsidRPr="00F773B1" w:rsidRDefault="00D45803">
      <w:pPr>
        <w:shd w:val="clear" w:color="auto" w:fill="BFBFBF"/>
        <w:jc w:val="both"/>
        <w:rPr>
          <w:rFonts w:ascii="Arial" w:eastAsia="Arial" w:hAnsi="Arial" w:cs="Arial"/>
          <w:b/>
        </w:rPr>
      </w:pPr>
      <w:r>
        <w:rPr>
          <w:rFonts w:ascii="Arial" w:eastAsia="Arial" w:hAnsi="Arial" w:cs="Arial"/>
          <w:b/>
        </w:rPr>
        <w:t xml:space="preserve">   ●</w:t>
      </w:r>
      <w:r>
        <w:rPr>
          <w:rFonts w:ascii="Arial" w:eastAsia="Arial" w:hAnsi="Arial" w:cs="Arial"/>
          <w:b/>
        </w:rPr>
        <w:tab/>
        <w:t>California Students</w:t>
      </w:r>
    </w:p>
    <w:p w14:paraId="0000013F" w14:textId="77777777" w:rsidR="00B53D75" w:rsidRPr="00F773B1" w:rsidRDefault="00D45803">
      <w:pPr>
        <w:shd w:val="clear" w:color="auto" w:fill="BFBFBF"/>
        <w:ind w:left="720" w:hanging="720"/>
        <w:jc w:val="both"/>
        <w:rPr>
          <w:rFonts w:ascii="Arial" w:eastAsia="Arial" w:hAnsi="Arial" w:cs="Arial"/>
          <w:sz w:val="24"/>
          <w:szCs w:val="24"/>
          <w:u w:val="single"/>
        </w:rPr>
      </w:pPr>
      <w:r>
        <w:rPr>
          <w:rFonts w:ascii="Arial" w:eastAsia="Arial" w:hAnsi="Arial" w:cs="Arial"/>
        </w:rPr>
        <w:t xml:space="preserve">  </w:t>
      </w:r>
      <w:r>
        <w:rPr>
          <w:rFonts w:ascii="Arial" w:eastAsia="Arial" w:hAnsi="Arial" w:cs="Arial"/>
        </w:rPr>
        <w:tab/>
        <w:t xml:space="preserve">□   </w:t>
      </w:r>
      <w:r w:rsidRPr="00F773B1">
        <w:rPr>
          <w:rFonts w:ascii="Arial" w:eastAsia="Arial" w:hAnsi="Arial" w:cs="Arial"/>
          <w:sz w:val="24"/>
          <w:szCs w:val="24"/>
          <w:u w:val="single"/>
        </w:rPr>
        <w:t>Siblings</w:t>
      </w:r>
    </w:p>
    <w:p w14:paraId="00000140" w14:textId="77777777" w:rsidR="00B53D75" w:rsidRPr="00F773B1" w:rsidRDefault="00D45803">
      <w:pPr>
        <w:shd w:val="clear" w:color="auto" w:fill="BFBFBF"/>
        <w:ind w:left="1080" w:hanging="1080"/>
        <w:jc w:val="both"/>
        <w:rPr>
          <w:rFonts w:ascii="Arial" w:eastAsia="Arial" w:hAnsi="Arial" w:cs="Arial"/>
          <w:sz w:val="24"/>
          <w:szCs w:val="24"/>
        </w:rPr>
      </w:pPr>
      <w:r w:rsidRPr="00F773B1">
        <w:rPr>
          <w:rFonts w:ascii="Arial" w:eastAsia="Arial" w:hAnsi="Arial" w:cs="Arial"/>
          <w:sz w:val="24"/>
          <w:szCs w:val="24"/>
        </w:rPr>
        <w:t xml:space="preserve">  </w:t>
      </w:r>
      <w:r w:rsidRPr="00F773B1">
        <w:rPr>
          <w:rFonts w:ascii="Arial" w:eastAsia="Arial" w:hAnsi="Arial" w:cs="Arial"/>
          <w:sz w:val="24"/>
          <w:szCs w:val="24"/>
        </w:rPr>
        <w:tab/>
        <w:t xml:space="preserve">Prospective students who (a) are siblings of students enrolled in grades </w:t>
      </w:r>
      <w:r w:rsidRPr="00F773B1">
        <w:rPr>
          <w:rFonts w:ascii="Arial" w:eastAsia="Arial" w:hAnsi="Arial" w:cs="Arial"/>
          <w:sz w:val="24"/>
          <w:szCs w:val="24"/>
          <w:highlight w:val="yellow"/>
        </w:rPr>
        <w:t>[insert school’s grade span minus the highest grade served, e.g., for a school that serves K-5, insert “K-4”</w:t>
      </w:r>
      <w:r w:rsidRPr="00F773B1">
        <w:rPr>
          <w:rFonts w:ascii="Arial" w:eastAsia="Arial" w:hAnsi="Arial" w:cs="Arial"/>
          <w:sz w:val="24"/>
          <w:szCs w:val="24"/>
        </w:rPr>
        <w:t xml:space="preserve"> at Charter School at the time of the lottery </w:t>
      </w:r>
      <w:r w:rsidRPr="00F773B1">
        <w:rPr>
          <w:rFonts w:ascii="Arial" w:eastAsia="Arial" w:hAnsi="Arial" w:cs="Arial"/>
          <w:sz w:val="24"/>
          <w:szCs w:val="24"/>
          <w:u w:val="single"/>
        </w:rPr>
        <w:t>and</w:t>
      </w:r>
      <w:r w:rsidRPr="00F773B1">
        <w:rPr>
          <w:rFonts w:ascii="Arial" w:eastAsia="Arial" w:hAnsi="Arial" w:cs="Arial"/>
          <w:sz w:val="24"/>
          <w:szCs w:val="24"/>
        </w:rPr>
        <w:t xml:space="preserve"> (b) reside in the State of California but not within LAUSD boundaries, shall have </w:t>
      </w:r>
      <w:r w:rsidRPr="00F773B1">
        <w:rPr>
          <w:rFonts w:ascii="Arial" w:eastAsia="Arial" w:hAnsi="Arial" w:cs="Arial"/>
          <w:b/>
          <w:i/>
          <w:sz w:val="24"/>
          <w:szCs w:val="24"/>
        </w:rPr>
        <w:t>fourth</w:t>
      </w:r>
      <w:r w:rsidRPr="00F773B1">
        <w:rPr>
          <w:rFonts w:ascii="Arial" w:eastAsia="Arial" w:hAnsi="Arial" w:cs="Arial"/>
          <w:sz w:val="24"/>
          <w:szCs w:val="24"/>
        </w:rPr>
        <w:t xml:space="preserve"> admissions preference. </w:t>
      </w:r>
    </w:p>
    <w:p w14:paraId="00000141" w14:textId="77777777" w:rsidR="00B53D75" w:rsidRPr="00F773B1" w:rsidRDefault="00D45803">
      <w:pPr>
        <w:shd w:val="clear" w:color="auto" w:fill="BFBFBF"/>
        <w:ind w:left="1800" w:hanging="1080"/>
        <w:jc w:val="both"/>
        <w:rPr>
          <w:rFonts w:ascii="Arial" w:eastAsia="Arial" w:hAnsi="Arial" w:cs="Arial"/>
          <w:sz w:val="24"/>
          <w:szCs w:val="24"/>
        </w:rPr>
      </w:pPr>
      <w:r w:rsidRPr="00F773B1">
        <w:rPr>
          <w:rFonts w:ascii="Arial" w:eastAsia="Arial" w:hAnsi="Arial" w:cs="Arial"/>
          <w:sz w:val="24"/>
          <w:szCs w:val="24"/>
        </w:rPr>
        <w:t xml:space="preserve">□   </w:t>
      </w:r>
      <w:r w:rsidRPr="00F773B1">
        <w:rPr>
          <w:rFonts w:ascii="Arial" w:eastAsia="Arial" w:hAnsi="Arial" w:cs="Arial"/>
          <w:sz w:val="24"/>
          <w:szCs w:val="24"/>
          <w:u w:val="single"/>
        </w:rPr>
        <w:t>Other California Students</w:t>
      </w:r>
      <w:r w:rsidRPr="00F773B1">
        <w:rPr>
          <w:rFonts w:ascii="Arial" w:eastAsia="Arial" w:hAnsi="Arial" w:cs="Arial"/>
          <w:sz w:val="24"/>
          <w:szCs w:val="24"/>
        </w:rPr>
        <w:t xml:space="preserve"> </w:t>
      </w:r>
    </w:p>
    <w:p w14:paraId="00000143" w14:textId="1BB253D9" w:rsidR="00B53D75" w:rsidRPr="00F773B1" w:rsidRDefault="00D45803" w:rsidP="00F773B1">
      <w:pPr>
        <w:shd w:val="clear" w:color="auto" w:fill="BFBFBF"/>
        <w:ind w:left="1800" w:hanging="1080"/>
        <w:jc w:val="both"/>
        <w:rPr>
          <w:rFonts w:ascii="Arial" w:eastAsia="Arial" w:hAnsi="Arial" w:cs="Arial"/>
          <w:sz w:val="24"/>
          <w:szCs w:val="24"/>
        </w:rPr>
      </w:pPr>
      <w:r w:rsidRPr="00F773B1">
        <w:rPr>
          <w:rFonts w:ascii="Arial" w:eastAsia="Arial" w:hAnsi="Arial" w:cs="Arial"/>
          <w:sz w:val="24"/>
          <w:szCs w:val="24"/>
        </w:rPr>
        <w:t xml:space="preserve">      Prospective students who reside in the State of California, but not withi</w:t>
      </w:r>
      <w:r w:rsidR="00F773B1">
        <w:rPr>
          <w:rFonts w:ascii="Arial" w:eastAsia="Arial" w:hAnsi="Arial" w:cs="Arial"/>
          <w:sz w:val="24"/>
          <w:szCs w:val="24"/>
        </w:rPr>
        <w:t xml:space="preserve">n </w:t>
      </w:r>
      <w:r w:rsidRPr="00F773B1">
        <w:rPr>
          <w:rFonts w:ascii="Arial" w:eastAsia="Arial" w:hAnsi="Arial" w:cs="Arial"/>
          <w:sz w:val="24"/>
          <w:szCs w:val="24"/>
        </w:rPr>
        <w:t xml:space="preserve">LAUSD boundaries shall have fifth admissions preference. </w:t>
      </w:r>
    </w:p>
    <w:p w14:paraId="00000144" w14:textId="77777777" w:rsidR="00B53D75" w:rsidRDefault="00B53D75">
      <w:pPr>
        <w:shd w:val="clear" w:color="auto" w:fill="BFBFBF"/>
        <w:jc w:val="both"/>
        <w:rPr>
          <w:rFonts w:ascii="Arial" w:eastAsia="Arial" w:hAnsi="Arial" w:cs="Arial"/>
        </w:rPr>
      </w:pPr>
    </w:p>
    <w:p w14:paraId="00000147" w14:textId="36BE5F89" w:rsidR="00B53D75" w:rsidRPr="00D005E7" w:rsidRDefault="00D45803">
      <w:pPr>
        <w:shd w:val="clear" w:color="auto" w:fill="BFBFBF"/>
        <w:jc w:val="both"/>
        <w:rPr>
          <w:rFonts w:ascii="Arial" w:eastAsia="Arial" w:hAnsi="Arial" w:cs="Arial"/>
          <w:sz w:val="24"/>
          <w:szCs w:val="24"/>
        </w:rPr>
      </w:pPr>
      <w:r w:rsidRPr="00D005E7">
        <w:rPr>
          <w:rFonts w:ascii="Arial" w:eastAsia="Arial" w:hAnsi="Arial" w:cs="Arial"/>
          <w:sz w:val="24"/>
          <w:szCs w:val="24"/>
        </w:rPr>
        <w:t xml:space="preserve">Students who participate in the lottery but are not selected for admission during the lottery shall be placed on a waitlist in the same priority order as above.  As seats become </w:t>
      </w:r>
      <w:r w:rsidRPr="00D005E7">
        <w:rPr>
          <w:rFonts w:ascii="Arial" w:eastAsia="Arial" w:hAnsi="Arial" w:cs="Arial"/>
          <w:sz w:val="24"/>
          <w:szCs w:val="24"/>
        </w:rPr>
        <w:lastRenderedPageBreak/>
        <w:t xml:space="preserve">available, Charter School shall fill the seats from the waitlist.  This waitlist shall be effective until the end of the programmatic year to which it pertains. </w:t>
      </w:r>
    </w:p>
    <w:p w14:paraId="00000148" w14:textId="77777777" w:rsidR="00B53D75" w:rsidRPr="00D005E7" w:rsidRDefault="00D45803">
      <w:pPr>
        <w:shd w:val="clear" w:color="auto" w:fill="BFBFBF"/>
        <w:jc w:val="both"/>
        <w:rPr>
          <w:rFonts w:ascii="Arial" w:eastAsia="Arial" w:hAnsi="Arial" w:cs="Arial"/>
          <w:sz w:val="24"/>
          <w:szCs w:val="24"/>
        </w:rPr>
      </w:pPr>
      <w:r w:rsidRPr="00D005E7">
        <w:rPr>
          <w:rFonts w:ascii="Arial" w:eastAsia="Arial" w:hAnsi="Arial" w:cs="Arial"/>
          <w:sz w:val="24"/>
          <w:szCs w:val="24"/>
        </w:rPr>
        <w:t xml:space="preserve">During the month of February, after receiving the list of interested applicants from the Choices Program, the Charter School shall conduct its public random drawing (lottery) for non-resident boundary students only, if applicable.  Information regarding the date and procedures of the lottery shall be posted on </w:t>
      </w:r>
      <w:sdt>
        <w:sdtPr>
          <w:rPr>
            <w:sz w:val="24"/>
            <w:szCs w:val="24"/>
          </w:rPr>
          <w:tag w:val="goog_rdk_76"/>
          <w:id w:val="-184211023"/>
        </w:sdtPr>
        <w:sdtEndPr/>
        <w:sdtContent/>
      </w:sdt>
      <w:r w:rsidRPr="00D005E7">
        <w:rPr>
          <w:rFonts w:ascii="Arial" w:eastAsia="Arial" w:hAnsi="Arial" w:cs="Arial"/>
          <w:sz w:val="24"/>
          <w:szCs w:val="24"/>
        </w:rPr>
        <w:t>Charter School’s website</w:t>
      </w:r>
      <w:sdt>
        <w:sdtPr>
          <w:rPr>
            <w:sz w:val="24"/>
            <w:szCs w:val="24"/>
          </w:rPr>
          <w:tag w:val="goog_rdk_77"/>
          <w:id w:val="1113796759"/>
        </w:sdtPr>
        <w:sdtEndPr/>
        <w:sdtContent>
          <w:sdt>
            <w:sdtPr>
              <w:rPr>
                <w:sz w:val="24"/>
                <w:szCs w:val="24"/>
              </w:rPr>
              <w:tag w:val="goog_rdk_78"/>
              <w:id w:val="-1993392684"/>
            </w:sdtPr>
            <w:sdtEndPr/>
            <w:sdtContent/>
          </w:sdt>
          <w:r w:rsidRPr="00D005E7">
            <w:rPr>
              <w:rFonts w:ascii="Arial" w:eastAsia="Arial" w:hAnsi="Arial" w:cs="Arial"/>
              <w:sz w:val="24"/>
              <w:szCs w:val="24"/>
            </w:rPr>
            <w:t xml:space="preserve"> (i.e., at least two weeks prior to the lottery)</w:t>
          </w:r>
        </w:sdtContent>
      </w:sdt>
      <w:r w:rsidRPr="00D005E7">
        <w:rPr>
          <w:rFonts w:ascii="Arial" w:eastAsia="Arial" w:hAnsi="Arial" w:cs="Arial"/>
          <w:sz w:val="24"/>
          <w:szCs w:val="24"/>
        </w:rPr>
        <w:t xml:space="preserve"> and made readily available in the main office. </w:t>
      </w:r>
    </w:p>
    <w:p w14:paraId="00000149" w14:textId="77777777" w:rsidR="00B53D75" w:rsidRPr="00D005E7" w:rsidRDefault="00D45803">
      <w:pPr>
        <w:shd w:val="clear" w:color="auto" w:fill="BFBFBF"/>
        <w:jc w:val="both"/>
        <w:rPr>
          <w:rFonts w:ascii="Arial" w:eastAsia="Arial" w:hAnsi="Arial" w:cs="Arial"/>
          <w:sz w:val="24"/>
          <w:szCs w:val="24"/>
        </w:rPr>
      </w:pPr>
      <w:r w:rsidRPr="00D005E7">
        <w:rPr>
          <w:rFonts w:ascii="Arial" w:eastAsia="Arial" w:hAnsi="Arial" w:cs="Arial"/>
          <w:sz w:val="24"/>
          <w:szCs w:val="24"/>
        </w:rPr>
        <w:t xml:space="preserve">Charter School shall hold its lottery in the </w:t>
      </w:r>
      <w:r w:rsidRPr="00D005E7">
        <w:rPr>
          <w:rFonts w:ascii="Arial" w:eastAsia="Arial" w:hAnsi="Arial" w:cs="Arial"/>
          <w:sz w:val="24"/>
          <w:szCs w:val="24"/>
          <w:highlight w:val="yellow"/>
        </w:rPr>
        <w:t>[insert on-campus location, e.g., auditorium, multipurpose room, etc.],</w:t>
      </w:r>
      <w:r w:rsidRPr="00D005E7">
        <w:rPr>
          <w:rFonts w:ascii="Arial" w:eastAsia="Arial" w:hAnsi="Arial" w:cs="Arial"/>
          <w:sz w:val="24"/>
          <w:szCs w:val="24"/>
        </w:rPr>
        <w:t xml:space="preserve"> or equivalent alternative space on campus. Affiliated Charters, as aligned to District guidance, may opt to include a virtual option for families at the same time and/or in addition to the in-person lottery.  Any interested party or member of the public may attend, but attendance is not required to participate in the lottery.  At the designated place, date, and time of the lottery, </w:t>
      </w:r>
      <w:r w:rsidRPr="00D005E7">
        <w:rPr>
          <w:rFonts w:ascii="Arial" w:eastAsia="Arial" w:hAnsi="Arial" w:cs="Arial"/>
          <w:sz w:val="24"/>
          <w:szCs w:val="24"/>
          <w:highlight w:val="yellow"/>
        </w:rPr>
        <w:t>[insert description of how the school will conduct the lottery]</w:t>
      </w:r>
      <w:r w:rsidRPr="00D005E7">
        <w:rPr>
          <w:rFonts w:ascii="Arial" w:eastAsia="Arial" w:hAnsi="Arial" w:cs="Arial"/>
          <w:sz w:val="24"/>
          <w:szCs w:val="24"/>
        </w:rPr>
        <w:t xml:space="preserve"> </w:t>
      </w:r>
    </w:p>
    <w:p w14:paraId="0000014A" w14:textId="77777777" w:rsidR="00B53D75" w:rsidRPr="00D005E7" w:rsidRDefault="00D45803">
      <w:pPr>
        <w:shd w:val="clear" w:color="auto" w:fill="BFBFBF"/>
        <w:jc w:val="both"/>
        <w:rPr>
          <w:rFonts w:ascii="Arial" w:eastAsia="Arial" w:hAnsi="Arial" w:cs="Arial"/>
          <w:sz w:val="24"/>
          <w:szCs w:val="24"/>
        </w:rPr>
      </w:pPr>
      <w:r w:rsidRPr="00D005E7">
        <w:rPr>
          <w:rFonts w:ascii="Arial" w:eastAsia="Arial" w:hAnsi="Arial" w:cs="Arial"/>
          <w:sz w:val="24"/>
          <w:szCs w:val="24"/>
        </w:rPr>
        <w:t xml:space="preserve">Parent/guardians of applicants being </w:t>
      </w:r>
      <w:proofErr w:type="gramStart"/>
      <w:r w:rsidRPr="00D005E7">
        <w:rPr>
          <w:rFonts w:ascii="Arial" w:eastAsia="Arial" w:hAnsi="Arial" w:cs="Arial"/>
          <w:sz w:val="24"/>
          <w:szCs w:val="24"/>
        </w:rPr>
        <w:t>offered admission</w:t>
      </w:r>
      <w:proofErr w:type="gramEnd"/>
      <w:r w:rsidRPr="00D005E7">
        <w:rPr>
          <w:rFonts w:ascii="Arial" w:eastAsia="Arial" w:hAnsi="Arial" w:cs="Arial"/>
          <w:sz w:val="24"/>
          <w:szCs w:val="24"/>
        </w:rPr>
        <w:t xml:space="preserve"> through the lottery will be notified in writing by email or mail, depending on method of application submission, in accordance with the Choices notification timelines and will accept the offered seat in accordance with the Choices timelines. Parent/guardians of student applicants who are placed on the waitlist resulting from the lottery may call or visit the school to find out their child’s priority number on the waitlist. Parent/guardians of student applicants on the waitlist who are </w:t>
      </w:r>
      <w:proofErr w:type="gramStart"/>
      <w:r w:rsidRPr="00D005E7">
        <w:rPr>
          <w:rFonts w:ascii="Arial" w:eastAsia="Arial" w:hAnsi="Arial" w:cs="Arial"/>
          <w:sz w:val="24"/>
          <w:szCs w:val="24"/>
        </w:rPr>
        <w:t>offered admission</w:t>
      </w:r>
      <w:proofErr w:type="gramEnd"/>
      <w:r w:rsidRPr="00D005E7">
        <w:rPr>
          <w:rFonts w:ascii="Arial" w:eastAsia="Arial" w:hAnsi="Arial" w:cs="Arial"/>
          <w:sz w:val="24"/>
          <w:szCs w:val="24"/>
        </w:rPr>
        <w:t xml:space="preserve"> at any time subsequent to the lottery will receive notification by telephone call and will have to contact the parent/guardian a minimum of three times to accept the offered seat.  </w:t>
      </w:r>
    </w:p>
    <w:p w14:paraId="0000014B" w14:textId="77777777" w:rsidR="00B53D75" w:rsidRPr="00D005E7" w:rsidRDefault="00D45803">
      <w:pPr>
        <w:shd w:val="clear" w:color="auto" w:fill="BFBFBF"/>
        <w:jc w:val="both"/>
        <w:rPr>
          <w:rFonts w:ascii="Arial" w:eastAsia="Arial" w:hAnsi="Arial" w:cs="Arial"/>
          <w:b/>
          <w:smallCaps/>
          <w:color w:val="00487E"/>
          <w:sz w:val="24"/>
          <w:szCs w:val="24"/>
          <w:u w:val="single"/>
        </w:rPr>
      </w:pPr>
      <w:r w:rsidRPr="00D005E7">
        <w:rPr>
          <w:rFonts w:ascii="Arial" w:eastAsia="Arial" w:hAnsi="Arial" w:cs="Arial"/>
          <w:sz w:val="24"/>
          <w:szCs w:val="24"/>
        </w:rPr>
        <w:t>Non-resident boundary students who apply for admission after the On-Time application window will be added to the bottom of the waitlist in the order in which their applications are received. Choices Late Applications are processed on a first come, first-served basis beginning February 1st through norm day of the following school year. The school is responsible for contacting waitlisted and late applicants.</w:t>
      </w:r>
    </w:p>
    <w:p w14:paraId="0000014C" w14:textId="77777777"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t>Schools for Advanced Studies (SAS) Program</w:t>
      </w:r>
      <w:r>
        <w:rPr>
          <w:rFonts w:ascii="Arial" w:eastAsia="Arial" w:hAnsi="Arial" w:cs="Arial"/>
          <w:b/>
          <w:smallCaps/>
          <w:sz w:val="28"/>
          <w:szCs w:val="28"/>
          <w:u w:val="single"/>
        </w:rPr>
        <w:t xml:space="preserve">  </w:t>
      </w:r>
    </w:p>
    <w:p w14:paraId="0000014D"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If Charter School offers an SAS Program, it shall not consider any student’s eligibility or interest in the program in determining admission to Charter School. Once a student has been admitted/enrolled in Charter School, Charter School may accept and process an application from the student per SAS Program participation guidelines.</w:t>
      </w:r>
    </w:p>
    <w:p w14:paraId="0000014E" w14:textId="77777777" w:rsidR="00B53D75" w:rsidRDefault="00B53D75">
      <w:pPr>
        <w:jc w:val="both"/>
        <w:rPr>
          <w:rFonts w:ascii="Arial" w:eastAsia="Arial" w:hAnsi="Arial" w:cs="Arial"/>
          <w:b/>
          <w:smallCaps/>
          <w:color w:val="00487E"/>
          <w:sz w:val="28"/>
          <w:szCs w:val="28"/>
          <w:u w:val="single"/>
        </w:rPr>
      </w:pPr>
    </w:p>
    <w:p w14:paraId="40E3A62E" w14:textId="77777777" w:rsidR="00D005E7" w:rsidRDefault="00D005E7">
      <w:pPr>
        <w:jc w:val="both"/>
        <w:rPr>
          <w:rFonts w:ascii="Arial" w:eastAsia="Arial" w:hAnsi="Arial" w:cs="Arial"/>
          <w:b/>
          <w:smallCaps/>
          <w:color w:val="00487E"/>
          <w:sz w:val="28"/>
          <w:szCs w:val="28"/>
          <w:u w:val="single"/>
        </w:rPr>
      </w:pPr>
    </w:p>
    <w:p w14:paraId="3BD365A8" w14:textId="77777777" w:rsidR="00D005E7" w:rsidRDefault="00D005E7">
      <w:pPr>
        <w:jc w:val="both"/>
        <w:rPr>
          <w:rFonts w:ascii="Arial" w:eastAsia="Arial" w:hAnsi="Arial" w:cs="Arial"/>
          <w:b/>
          <w:smallCaps/>
          <w:color w:val="00487E"/>
          <w:sz w:val="28"/>
          <w:szCs w:val="28"/>
          <w:u w:val="single"/>
        </w:rPr>
      </w:pPr>
    </w:p>
    <w:p w14:paraId="01D83E6A" w14:textId="77777777" w:rsidR="00D005E7" w:rsidRDefault="00D005E7">
      <w:pPr>
        <w:jc w:val="both"/>
        <w:rPr>
          <w:rFonts w:ascii="Arial" w:eastAsia="Arial" w:hAnsi="Arial" w:cs="Arial"/>
          <w:b/>
          <w:smallCaps/>
          <w:color w:val="00487E"/>
          <w:sz w:val="28"/>
          <w:szCs w:val="28"/>
          <w:u w:val="single"/>
        </w:rPr>
      </w:pPr>
    </w:p>
    <w:p w14:paraId="0000014F" w14:textId="37EFB3FA"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lastRenderedPageBreak/>
        <w:t>Magnet Program</w:t>
      </w:r>
    </w:p>
    <w:p w14:paraId="00000152" w14:textId="60B6216C" w:rsidR="00B53D75" w:rsidRPr="00D005E7" w:rsidRDefault="00D005E7">
      <w:pPr>
        <w:shd w:val="clear" w:color="auto" w:fill="C8C8C8"/>
        <w:jc w:val="both"/>
        <w:rPr>
          <w:rFonts w:ascii="Arial" w:eastAsia="Arial" w:hAnsi="Arial" w:cs="Arial"/>
          <w:sz w:val="24"/>
          <w:szCs w:val="24"/>
        </w:rPr>
      </w:pPr>
      <w:sdt>
        <w:sdtPr>
          <w:tag w:val="goog_rdk_80"/>
          <w:id w:val="-2083527061"/>
        </w:sdtPr>
        <w:sdtEndPr/>
        <w:sdtContent>
          <w:sdt>
            <w:sdtPr>
              <w:tag w:val="goog_rdk_81"/>
              <w:id w:val="2019803076"/>
            </w:sdtPr>
            <w:sdtEndPr/>
            <w:sdtContent/>
          </w:sdt>
        </w:sdtContent>
      </w:sdt>
      <w:r w:rsidR="00D45803" w:rsidRPr="00D005E7">
        <w:rPr>
          <w:rFonts w:ascii="Arial" w:eastAsia="Arial" w:hAnsi="Arial" w:cs="Arial"/>
          <w:sz w:val="24"/>
          <w:szCs w:val="24"/>
        </w:rPr>
        <w:t xml:space="preserve">If an affiliated charter school is a full magnet or has a District-approved Magnet Center, selection to the Magnet Program (school or center) shall be determined in accordance with the rules and procedures established by </w:t>
      </w:r>
      <w:r w:rsidR="004B5AAE" w:rsidRPr="00D005E7">
        <w:rPr>
          <w:rFonts w:ascii="Arial" w:eastAsia="Arial" w:hAnsi="Arial" w:cs="Arial"/>
          <w:sz w:val="24"/>
          <w:szCs w:val="24"/>
        </w:rPr>
        <w:t xml:space="preserve">District’s </w:t>
      </w:r>
      <w:r w:rsidR="00D45803" w:rsidRPr="00D005E7">
        <w:rPr>
          <w:rFonts w:ascii="Arial" w:eastAsia="Arial" w:hAnsi="Arial" w:cs="Arial"/>
          <w:sz w:val="24"/>
          <w:szCs w:val="24"/>
        </w:rPr>
        <w:t>Student Integration Services.</w:t>
      </w:r>
    </w:p>
    <w:p w14:paraId="00000156" w14:textId="0FF7E82D" w:rsidR="00B53D75" w:rsidRPr="00D005E7" w:rsidRDefault="00D45803" w:rsidP="00D005E7">
      <w:pPr>
        <w:shd w:val="clear" w:color="auto" w:fill="C8C8C8"/>
        <w:jc w:val="both"/>
        <w:rPr>
          <w:rFonts w:ascii="Arial" w:eastAsia="Arial" w:hAnsi="Arial" w:cs="Arial"/>
          <w:sz w:val="24"/>
          <w:szCs w:val="24"/>
        </w:rPr>
      </w:pPr>
      <w:r w:rsidRPr="00D005E7">
        <w:rPr>
          <w:rFonts w:ascii="Arial" w:eastAsia="Arial" w:hAnsi="Arial" w:cs="Arial"/>
          <w:sz w:val="24"/>
          <w:szCs w:val="24"/>
        </w:rPr>
        <w:t xml:space="preserve">Students enrolled in the magnet program may take part in all programs and activities available to students at the </w:t>
      </w:r>
      <w:r w:rsidR="004B5AAE" w:rsidRPr="00D005E7">
        <w:rPr>
          <w:rFonts w:ascii="Arial" w:eastAsia="Arial" w:hAnsi="Arial" w:cs="Arial"/>
          <w:sz w:val="24"/>
          <w:szCs w:val="24"/>
        </w:rPr>
        <w:t xml:space="preserve">Affiliated Charter </w:t>
      </w:r>
      <w:r w:rsidRPr="00D005E7">
        <w:rPr>
          <w:rFonts w:ascii="Arial" w:eastAsia="Arial" w:hAnsi="Arial" w:cs="Arial"/>
          <w:sz w:val="24"/>
          <w:szCs w:val="24"/>
        </w:rPr>
        <w:t>school where they are enrolled.</w:t>
      </w:r>
    </w:p>
    <w:p w14:paraId="7C31C259" w14:textId="77777777" w:rsidR="00D005E7" w:rsidRDefault="00D005E7">
      <w:pPr>
        <w:ind w:right="696"/>
        <w:jc w:val="both"/>
        <w:rPr>
          <w:rFonts w:ascii="Arial" w:eastAsia="Arial" w:hAnsi="Arial" w:cs="Arial"/>
          <w:b/>
          <w:smallCaps/>
          <w:color w:val="00487E"/>
          <w:sz w:val="28"/>
          <w:szCs w:val="28"/>
          <w:u w:val="single"/>
        </w:rPr>
      </w:pPr>
    </w:p>
    <w:p w14:paraId="00000157" w14:textId="3492BB8C" w:rsidR="00B53D75" w:rsidRDefault="00D45803">
      <w:pPr>
        <w:ind w:right="696"/>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Homeless and Foster Youth</w:t>
      </w:r>
    </w:p>
    <w:p w14:paraId="00000158"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Charter School shall adhere to the provisions of the federal McKinney-Vento Homeless Assistance Act and ensure that each child of a homeless individual and each homeless youth has equal access to the same free, appropriate public education as provided to other children and youths.  Charter School shall provide specific information, in its outreach materials, websites, at community meetings, open forums, and Regional Center meetings, that notifies parents/guardians that Charter School is open to enroll and provide services for all students. Charter School shall comply with all applicable federal and state laws and related District policies and procedures regarding homeless and foster youth, including but not limited to the provisions of AB 379 (2015) and Chapter 5.5 (commencing with Section 48850) of Part 27 of Division 4 of Title 2 of the Education Code, as amended from time to time.</w:t>
      </w:r>
    </w:p>
    <w:p w14:paraId="00000159" w14:textId="77777777" w:rsidR="00B53D75" w:rsidRDefault="00B53D75">
      <w:pPr>
        <w:jc w:val="both"/>
        <w:rPr>
          <w:rFonts w:ascii="Arial" w:eastAsia="Arial" w:hAnsi="Arial" w:cs="Arial"/>
        </w:rPr>
      </w:pPr>
    </w:p>
    <w:p w14:paraId="0000015A" w14:textId="77777777"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t>Non-Discrimination</w:t>
      </w:r>
      <w:r>
        <w:rPr>
          <w:rFonts w:ascii="Arial" w:eastAsia="Arial" w:hAnsi="Arial" w:cs="Arial"/>
          <w:b/>
          <w:smallCaps/>
          <w:sz w:val="28"/>
          <w:szCs w:val="28"/>
          <w:u w:val="single"/>
        </w:rPr>
        <w:t xml:space="preserve"> </w:t>
      </w:r>
    </w:p>
    <w:p w14:paraId="0000015B"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 xml:space="preserve">Charter School shall not require a parent/guardian/student to provide information regarding a student’s disability, gender, gender identity, gender expression, nationality, legal or economic status, primary language or English Learner status, immigration status,  race or ethnicity, religion, sexual orientation, or any other characteristic that is contained in the definition of hate crimes set forth in Section 422.55 of the Penal Code, including immigration status, or any other information that would violate federal or state law, prior to admission, participation in any admissions or attendance lottery, or pre-enrollment event or process, or as a condition of admission or enrollment. Charter School may request, at the time of, and as part of, conducting its lottery process, the provision of information necessary to apply specific admissions preferences, if any, set forth in this Charter.  </w:t>
      </w:r>
    </w:p>
    <w:p w14:paraId="0000015C"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Charter School shall not request or require submission of a student’s IEP, Section 504 Plan, or any other record or related information prior to admission, participation in any admissions or attendance lottery, or pre-enrollment event or process, or as a condition of admission or enrollment.</w:t>
      </w:r>
    </w:p>
    <w:p w14:paraId="0000015D"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lastRenderedPageBreak/>
        <w:t>Charter School shall adhere to the District’s policy consistent with the model policy developed by the California Attorney General addressing the Charter School’s response to immigration enforcement, notify parents/guardians of their children's right to a free public education regardless of immigration status or religious beliefs, prohibit the collection of information or documents regarding the immigration status of students or their family members, and fulfill other requirements of Education Code section 234.7.</w:t>
      </w:r>
    </w:p>
    <w:p w14:paraId="0000015E" w14:textId="77777777" w:rsidR="00B53D75" w:rsidRDefault="00B53D75">
      <w:pPr>
        <w:shd w:val="clear" w:color="auto" w:fill="C8C8C8"/>
        <w:jc w:val="both"/>
        <w:rPr>
          <w:rFonts w:ascii="Arial" w:eastAsia="Arial" w:hAnsi="Arial" w:cs="Arial"/>
        </w:rPr>
      </w:pPr>
    </w:p>
    <w:p w14:paraId="60F78FAF" w14:textId="77777777" w:rsidR="00D005E7" w:rsidRDefault="00D005E7">
      <w:pPr>
        <w:rPr>
          <w:rFonts w:ascii="Arial" w:eastAsia="Arial" w:hAnsi="Arial" w:cs="Arial"/>
          <w:b/>
          <w:smallCaps/>
          <w:color w:val="00487E"/>
          <w:sz w:val="28"/>
          <w:szCs w:val="28"/>
          <w:u w:val="single"/>
        </w:rPr>
      </w:pPr>
    </w:p>
    <w:p w14:paraId="00000163" w14:textId="5953051A" w:rsidR="00B53D75" w:rsidRDefault="00D45803">
      <w:pPr>
        <w:rPr>
          <w:rFonts w:ascii="Arial" w:eastAsia="Arial" w:hAnsi="Arial" w:cs="Arial"/>
          <w:smallCaps/>
          <w:sz w:val="28"/>
          <w:szCs w:val="28"/>
        </w:rPr>
      </w:pPr>
      <w:r>
        <w:rPr>
          <w:rFonts w:ascii="Arial" w:eastAsia="Arial" w:hAnsi="Arial" w:cs="Arial"/>
          <w:b/>
          <w:smallCaps/>
          <w:color w:val="00487E"/>
          <w:sz w:val="28"/>
          <w:szCs w:val="28"/>
          <w:u w:val="single"/>
        </w:rPr>
        <w:t>Documentation of Admissions and Enrollment Processes</w:t>
      </w:r>
    </w:p>
    <w:p w14:paraId="00000164" w14:textId="77777777" w:rsidR="00B53D75" w:rsidRPr="00D005E7" w:rsidRDefault="00D45803">
      <w:pPr>
        <w:shd w:val="clear" w:color="auto" w:fill="C8C8C8"/>
        <w:rPr>
          <w:rFonts w:ascii="Arial" w:eastAsia="Arial" w:hAnsi="Arial" w:cs="Arial"/>
          <w:sz w:val="24"/>
          <w:szCs w:val="24"/>
        </w:rPr>
      </w:pPr>
      <w:r w:rsidRPr="00D005E7">
        <w:rPr>
          <w:rFonts w:ascii="Arial" w:eastAsia="Arial" w:hAnsi="Arial" w:cs="Arial"/>
          <w:sz w:val="24"/>
          <w:szCs w:val="24"/>
        </w:rPr>
        <w:t>Charter School shall maintain complete and accurate records of its annual admissions and enrollment processes, including but not limited to documentation (i.e., District application portal)of implementation of lottery and waitlist criteria and procedures in accordance with the terms of the Charter. These records shall be made available to the District upon request.</w:t>
      </w:r>
    </w:p>
    <w:p w14:paraId="00000165" w14:textId="77777777" w:rsidR="00B53D75" w:rsidRDefault="00D45803">
      <w:pPr>
        <w:pStyle w:val="Heading1"/>
      </w:pPr>
      <w:bookmarkStart w:id="10" w:name="_heading=h.17dp8vu" w:colFirst="0" w:colLast="0"/>
      <w:bookmarkEnd w:id="10"/>
      <w:r>
        <w:t xml:space="preserve"> </w:t>
      </w:r>
    </w:p>
    <w:p w14:paraId="00000167" w14:textId="5C51D936" w:rsidR="00B53D75" w:rsidRPr="00D005E7" w:rsidRDefault="00D45803" w:rsidP="00D005E7">
      <w:pPr>
        <w:pStyle w:val="Heading1"/>
      </w:pPr>
      <w:r>
        <w:t>Element 9 – Annual Financial Audits</w:t>
      </w:r>
    </w:p>
    <w:p w14:paraId="00000168" w14:textId="77777777" w:rsidR="00B53D75" w:rsidRDefault="00D45803">
      <w:pPr>
        <w:shd w:val="clear" w:color="auto" w:fill="C8C8C8"/>
        <w:jc w:val="both"/>
        <w:rPr>
          <w:rFonts w:ascii="Arial" w:eastAsia="Arial" w:hAnsi="Arial" w:cs="Arial"/>
          <w:color w:val="000000"/>
          <w:sz w:val="24"/>
          <w:szCs w:val="24"/>
        </w:rPr>
      </w:pPr>
      <w:r>
        <w:rPr>
          <w:b/>
          <w:i/>
          <w:sz w:val="20"/>
          <w:szCs w:val="20"/>
          <w:shd w:val="clear" w:color="auto" w:fill="BFBFBF"/>
        </w:rPr>
        <w:t xml:space="preserve">“The manner in which annual, independent financial audits shall be conducted, which shall employ generally accepted accounting principles, and the manner in which audit exceptions and deficiencies shall be resolved to the satisfaction of the chartering authority.” </w:t>
      </w:r>
      <w:r>
        <w:rPr>
          <w:b/>
          <w:sz w:val="20"/>
          <w:szCs w:val="20"/>
          <w:shd w:val="clear" w:color="auto" w:fill="BFBFBF"/>
        </w:rPr>
        <w:t>(Ed. Code § 47605(c)(5)(I).)</w:t>
      </w:r>
    </w:p>
    <w:p w14:paraId="00000169" w14:textId="77777777" w:rsidR="00B53D75" w:rsidRDefault="00B53D75">
      <w:pPr>
        <w:pBdr>
          <w:top w:val="nil"/>
          <w:left w:val="nil"/>
          <w:bottom w:val="nil"/>
          <w:right w:val="nil"/>
          <w:between w:val="nil"/>
        </w:pBdr>
        <w:spacing w:after="0" w:line="240" w:lineRule="auto"/>
        <w:jc w:val="both"/>
        <w:rPr>
          <w:rFonts w:ascii="Arial" w:eastAsia="Arial" w:hAnsi="Arial" w:cs="Arial"/>
          <w:smallCaps/>
          <w:color w:val="000000"/>
          <w:sz w:val="24"/>
          <w:szCs w:val="24"/>
        </w:rPr>
      </w:pPr>
    </w:p>
    <w:p w14:paraId="0000016A" w14:textId="77777777" w:rsidR="00B53D75" w:rsidRPr="00D005E7" w:rsidRDefault="00D45803">
      <w:pPr>
        <w:rPr>
          <w:rFonts w:ascii="Arial" w:eastAsia="Arial" w:hAnsi="Arial" w:cs="Arial"/>
          <w:sz w:val="24"/>
          <w:szCs w:val="24"/>
        </w:rPr>
      </w:pPr>
      <w:r w:rsidRPr="00D005E7">
        <w:rPr>
          <w:rFonts w:ascii="Arial" w:eastAsia="Arial" w:hAnsi="Arial" w:cs="Arial"/>
          <w:sz w:val="24"/>
          <w:szCs w:val="24"/>
          <w:highlight w:val="darkGray"/>
        </w:rPr>
        <w:t xml:space="preserve">As a District Affiliated Charter School, Charter School will not provide for a separate audit but will be included in the annual audit for LAUSD. </w:t>
      </w:r>
    </w:p>
    <w:p w14:paraId="0000016B" w14:textId="77777777" w:rsidR="00B53D75" w:rsidRDefault="00B53D75">
      <w:pPr>
        <w:rPr>
          <w:rFonts w:ascii="Arial" w:eastAsia="Arial" w:hAnsi="Arial" w:cs="Arial"/>
        </w:rPr>
      </w:pPr>
    </w:p>
    <w:p w14:paraId="0000016D" w14:textId="4A167FB9" w:rsidR="00B53D75" w:rsidRPr="00D005E7" w:rsidRDefault="00D45803" w:rsidP="00D005E7">
      <w:pPr>
        <w:pStyle w:val="Heading1"/>
      </w:pPr>
      <w:bookmarkStart w:id="11" w:name="_heading=h.3rdcrjn" w:colFirst="0" w:colLast="0"/>
      <w:bookmarkEnd w:id="11"/>
      <w:r>
        <w:t>Elemen</w:t>
      </w:r>
      <w:sdt>
        <w:sdtPr>
          <w:tag w:val="goog_rdk_84"/>
          <w:id w:val="688034582"/>
        </w:sdtPr>
        <w:sdtEndPr/>
        <w:sdtContent/>
      </w:sdt>
      <w:sdt>
        <w:sdtPr>
          <w:tag w:val="goog_rdk_85"/>
          <w:id w:val="380367132"/>
        </w:sdtPr>
        <w:sdtEndPr/>
        <w:sdtContent/>
      </w:sdt>
      <w:r>
        <w:t>t 10 – Suspension and Expulsion Procedures</w:t>
      </w:r>
    </w:p>
    <w:p w14:paraId="0000016E" w14:textId="77777777" w:rsidR="00B53D75" w:rsidRDefault="00D45803">
      <w:pPr>
        <w:shd w:val="clear" w:color="auto" w:fill="C8C8C8"/>
        <w:jc w:val="both"/>
        <w:rPr>
          <w:rFonts w:ascii="Arial" w:eastAsia="Arial" w:hAnsi="Arial" w:cs="Arial"/>
          <w:sz w:val="24"/>
          <w:szCs w:val="24"/>
        </w:rPr>
      </w:pPr>
      <w:r>
        <w:rPr>
          <w:b/>
          <w:i/>
          <w:sz w:val="20"/>
          <w:szCs w:val="20"/>
          <w:shd w:val="clear" w:color="auto" w:fill="C8C8C8"/>
        </w:rPr>
        <w:t xml:space="preserve">“The procedures by which pupils can be suspended or expelled.” </w:t>
      </w:r>
      <w:r>
        <w:rPr>
          <w:b/>
          <w:sz w:val="20"/>
          <w:szCs w:val="20"/>
          <w:shd w:val="clear" w:color="auto" w:fill="C8C8C8"/>
        </w:rPr>
        <w:t>(Ed. Code § 47605(c)(5)(J).)</w:t>
      </w:r>
    </w:p>
    <w:p w14:paraId="0000016F" w14:textId="77777777" w:rsidR="00B53D75" w:rsidRDefault="00B53D75">
      <w:pPr>
        <w:pBdr>
          <w:top w:val="nil"/>
          <w:left w:val="nil"/>
          <w:bottom w:val="nil"/>
          <w:right w:val="nil"/>
          <w:between w:val="nil"/>
        </w:pBdr>
        <w:spacing w:after="0" w:line="240" w:lineRule="auto"/>
        <w:jc w:val="both"/>
        <w:rPr>
          <w:rFonts w:ascii="Arial" w:eastAsia="Arial" w:hAnsi="Arial" w:cs="Arial"/>
          <w:smallCaps/>
          <w:color w:val="00487E"/>
          <w:sz w:val="24"/>
          <w:szCs w:val="24"/>
        </w:rPr>
      </w:pPr>
    </w:p>
    <w:p w14:paraId="00000170" w14:textId="77777777" w:rsidR="00B53D75" w:rsidRDefault="00D45803">
      <w:pPr>
        <w:pBdr>
          <w:top w:val="nil"/>
          <w:left w:val="nil"/>
          <w:bottom w:val="nil"/>
          <w:right w:val="nil"/>
          <w:between w:val="nil"/>
        </w:pBdr>
        <w:spacing w:after="0" w:line="240" w:lineRule="auto"/>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General Provisions</w:t>
      </w:r>
    </w:p>
    <w:p w14:paraId="00000171" w14:textId="77777777" w:rsidR="00B53D75" w:rsidRDefault="00B53D75">
      <w:pPr>
        <w:pBdr>
          <w:top w:val="nil"/>
          <w:left w:val="nil"/>
          <w:bottom w:val="nil"/>
          <w:right w:val="nil"/>
          <w:between w:val="nil"/>
        </w:pBdr>
        <w:spacing w:after="0" w:line="240" w:lineRule="auto"/>
        <w:jc w:val="both"/>
        <w:rPr>
          <w:rFonts w:ascii="Arial" w:eastAsia="Arial" w:hAnsi="Arial" w:cs="Arial"/>
          <w:color w:val="000000"/>
          <w:sz w:val="24"/>
          <w:szCs w:val="24"/>
        </w:rPr>
      </w:pPr>
    </w:p>
    <w:p w14:paraId="00000172" w14:textId="77777777" w:rsidR="00B53D75" w:rsidRDefault="00D45803">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As a District </w:t>
      </w:r>
      <w:r>
        <w:rPr>
          <w:rFonts w:ascii="Arial" w:eastAsia="Arial" w:hAnsi="Arial" w:cs="Arial"/>
          <w:sz w:val="24"/>
          <w:szCs w:val="24"/>
        </w:rPr>
        <w:t>A</w:t>
      </w:r>
      <w:r>
        <w:rPr>
          <w:rFonts w:ascii="Arial" w:eastAsia="Arial" w:hAnsi="Arial" w:cs="Arial"/>
          <w:color w:val="000000"/>
          <w:sz w:val="24"/>
          <w:szCs w:val="24"/>
        </w:rPr>
        <w:t xml:space="preserve">ffiliated </w:t>
      </w:r>
      <w:r>
        <w:rPr>
          <w:rFonts w:ascii="Arial" w:eastAsia="Arial" w:hAnsi="Arial" w:cs="Arial"/>
          <w:sz w:val="24"/>
          <w:szCs w:val="24"/>
        </w:rPr>
        <w:t>C</w:t>
      </w:r>
      <w:r>
        <w:rPr>
          <w:rFonts w:ascii="Arial" w:eastAsia="Arial" w:hAnsi="Arial" w:cs="Arial"/>
          <w:color w:val="000000"/>
          <w:sz w:val="24"/>
          <w:szCs w:val="24"/>
        </w:rPr>
        <w:t xml:space="preserve">harter </w:t>
      </w:r>
      <w:r>
        <w:rPr>
          <w:rFonts w:ascii="Arial" w:eastAsia="Arial" w:hAnsi="Arial" w:cs="Arial"/>
          <w:sz w:val="24"/>
          <w:szCs w:val="24"/>
        </w:rPr>
        <w:t>S</w:t>
      </w:r>
      <w:r>
        <w:rPr>
          <w:rFonts w:ascii="Arial" w:eastAsia="Arial" w:hAnsi="Arial" w:cs="Arial"/>
          <w:color w:val="000000"/>
          <w:sz w:val="24"/>
          <w:szCs w:val="24"/>
        </w:rPr>
        <w:t xml:space="preserve">chool, Charter School shall comply with and implement all District policies and procedures related to student discipline and behavior, suspension, and expulsion. </w:t>
      </w:r>
    </w:p>
    <w:p w14:paraId="00000173" w14:textId="77777777" w:rsidR="00B53D75" w:rsidRDefault="00B53D75">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p>
    <w:p w14:paraId="00000174" w14:textId="77777777" w:rsidR="00B53D75" w:rsidRDefault="00D45803">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Charter School shall provide due process for all students, including adequate and timely notice to parents/guardians and students of the grounds for all suspension and expulsion recommendations and decisions and their due process rights regarding suspension and expulsion, including rights of appeal.</w:t>
      </w:r>
    </w:p>
    <w:p w14:paraId="00000175" w14:textId="77777777" w:rsidR="00B53D75" w:rsidRDefault="00B53D75">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p>
    <w:p w14:paraId="00000176" w14:textId="77777777" w:rsidR="00B53D75" w:rsidRPr="00D005E7" w:rsidRDefault="00D45803">
      <w:pPr>
        <w:shd w:val="clear" w:color="auto" w:fill="C8C8C8"/>
        <w:jc w:val="both"/>
        <w:rPr>
          <w:rFonts w:ascii="Arial" w:eastAsia="Arial" w:hAnsi="Arial" w:cs="Arial"/>
          <w:sz w:val="24"/>
          <w:szCs w:val="24"/>
        </w:rPr>
      </w:pPr>
      <w:r>
        <w:rPr>
          <w:rFonts w:ascii="Arial" w:eastAsia="Arial" w:hAnsi="Arial" w:cs="Arial"/>
          <w:sz w:val="24"/>
          <w:szCs w:val="24"/>
        </w:rPr>
        <w:t xml:space="preserve">Charter School shall ensure that its staff is knowledgeable about and complies with the District’s Discipline Foundation Policy and/or current equivalent policy.  Charter School </w:t>
      </w:r>
      <w:r w:rsidRPr="00D005E7">
        <w:rPr>
          <w:rFonts w:ascii="Arial" w:eastAsia="Arial" w:hAnsi="Arial" w:cs="Arial"/>
          <w:sz w:val="24"/>
          <w:szCs w:val="24"/>
        </w:rPr>
        <w:lastRenderedPageBreak/>
        <w:t xml:space="preserve">shall comply with the terms of the School Discipline Policy and School Climate Bill of Rights resolution adopted by the LAUSD Board of Education on May 6, 2013. </w:t>
      </w:r>
    </w:p>
    <w:p w14:paraId="00000177"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Charter School shall implement alternatives to suspension and expulsion, especially in response to attendance-related concerns, e.g., truancy or excessive tardiness.</w:t>
      </w:r>
    </w:p>
    <w:p w14:paraId="00000178"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Charter School acknowledges that the District’s Student Discipline and Expulsion Support Unit provides technical assistance to schools considering recommendations for expulsion, ensures that students recommended for expulsion are afforded a fair and impartial hearing and all other due process rights, and provides for post-expulsion placement/rehabilitation plans and services as required by law.</w:t>
      </w:r>
    </w:p>
    <w:p w14:paraId="00000179"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 xml:space="preserve">Students with </w:t>
      </w:r>
      <w:sdt>
        <w:sdtPr>
          <w:tag w:val="goog_rdk_86"/>
          <w:id w:val="-839693016"/>
        </w:sdtPr>
        <w:sdtEndPr/>
        <w:sdtContent/>
      </w:sdt>
      <w:r>
        <w:rPr>
          <w:rFonts w:ascii="Arial" w:eastAsia="Arial" w:hAnsi="Arial" w:cs="Arial"/>
          <w:b/>
          <w:smallCaps/>
          <w:color w:val="00487E"/>
          <w:sz w:val="28"/>
          <w:szCs w:val="28"/>
          <w:u w:val="single"/>
        </w:rPr>
        <w:t>Disabilities</w:t>
      </w:r>
    </w:p>
    <w:p w14:paraId="0000017A"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Charter School shall implement District policies and procedures ensuring compliance with federal and state laws and regulations regarding the discipline of students with disabilities.  If a student is recommended for expulsion and the student receives or is eligible for special education, pending the completion of the expulsion process, Charter School shall identify and provide special education programs and services at an appropriate interim alternative educational placement, to be determined in coordination with the LAUSD Division of Special Education.</w:t>
      </w:r>
    </w:p>
    <w:p w14:paraId="0000017B" w14:textId="77777777" w:rsidR="00B53D75" w:rsidRPr="00D005E7" w:rsidRDefault="00B53D75">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p>
    <w:p w14:paraId="0000017C" w14:textId="77777777" w:rsidR="00B53D75" w:rsidRPr="00D005E7" w:rsidRDefault="00D45803">
      <w:pPr>
        <w:shd w:val="clear" w:color="auto" w:fill="C8C8C8"/>
        <w:jc w:val="both"/>
        <w:rPr>
          <w:rFonts w:ascii="Arial" w:eastAsia="Arial" w:hAnsi="Arial" w:cs="Arial"/>
          <w:color w:val="000000"/>
          <w:sz w:val="24"/>
          <w:szCs w:val="24"/>
        </w:rPr>
      </w:pPr>
      <w:r w:rsidRPr="00D005E7">
        <w:rPr>
          <w:rFonts w:ascii="Arial" w:eastAsia="Arial" w:hAnsi="Arial" w:cs="Arial"/>
          <w:color w:val="000000"/>
          <w:sz w:val="24"/>
          <w:szCs w:val="24"/>
        </w:rPr>
        <w:t>In the case of a student who has an Individualized Education Program (“IEP”), or a student who has a Section 504 Plan, Charter School shall ensure that it follows correct disciplinary procedures to comply with the mandates of state and federal laws, including IDEA and Section 504 of the Rehabilitation Plan of 1973, and District policies and procedures. An IEP team will meet to conduct a manifestation determination and to discuss, if appropriate, alternative placement utilizing the District’s Special Education Policies and Procedures Manual. Prior to recommending expulsion for a student with a Section 504 Plan, Charter School’s administrator will convene a Section 504 Link Determination meeting to ask the following two questions:</w:t>
      </w:r>
    </w:p>
    <w:p w14:paraId="0000017D" w14:textId="77777777" w:rsidR="00B53D75" w:rsidRPr="00D005E7" w:rsidRDefault="00D45803">
      <w:pPr>
        <w:numPr>
          <w:ilvl w:val="0"/>
          <w:numId w:val="2"/>
        </w:numPr>
        <w:shd w:val="clear" w:color="auto" w:fill="C8C8C8"/>
        <w:spacing w:after="0" w:line="240" w:lineRule="auto"/>
        <w:jc w:val="both"/>
        <w:rPr>
          <w:rFonts w:ascii="Arial" w:eastAsia="Arial" w:hAnsi="Arial" w:cs="Arial"/>
          <w:color w:val="000000"/>
          <w:sz w:val="24"/>
          <w:szCs w:val="24"/>
        </w:rPr>
      </w:pPr>
      <w:r w:rsidRPr="00D005E7">
        <w:rPr>
          <w:rFonts w:ascii="Arial" w:eastAsia="Arial" w:hAnsi="Arial" w:cs="Arial"/>
          <w:color w:val="000000"/>
          <w:sz w:val="24"/>
          <w:szCs w:val="24"/>
        </w:rPr>
        <w:t xml:space="preserve">Was the misconduct caused by, or directly and substantially related to the student’s disability? </w:t>
      </w:r>
    </w:p>
    <w:p w14:paraId="0000017E" w14:textId="77777777" w:rsidR="00B53D75" w:rsidRPr="00D005E7" w:rsidRDefault="00D45803">
      <w:pPr>
        <w:numPr>
          <w:ilvl w:val="0"/>
          <w:numId w:val="2"/>
        </w:numPr>
        <w:shd w:val="clear" w:color="auto" w:fill="C8C8C8"/>
        <w:spacing w:after="0" w:line="240" w:lineRule="auto"/>
        <w:jc w:val="both"/>
        <w:rPr>
          <w:rFonts w:ascii="Arial" w:eastAsia="Arial" w:hAnsi="Arial" w:cs="Arial"/>
          <w:color w:val="000000"/>
          <w:sz w:val="24"/>
          <w:szCs w:val="24"/>
        </w:rPr>
      </w:pPr>
      <w:r w:rsidRPr="00D005E7">
        <w:rPr>
          <w:rFonts w:ascii="Arial" w:eastAsia="Arial" w:hAnsi="Arial" w:cs="Arial"/>
          <w:color w:val="000000"/>
          <w:sz w:val="24"/>
          <w:szCs w:val="24"/>
        </w:rPr>
        <w:t>Was the misconduct a direct result of the Charter School’s failure to implement Section 504?</w:t>
      </w:r>
    </w:p>
    <w:p w14:paraId="0000017F" w14:textId="77777777" w:rsidR="00B53D75" w:rsidRDefault="00B53D75">
      <w:pPr>
        <w:pBdr>
          <w:top w:val="nil"/>
          <w:left w:val="nil"/>
          <w:bottom w:val="nil"/>
          <w:right w:val="nil"/>
          <w:between w:val="nil"/>
        </w:pBdr>
        <w:spacing w:after="0" w:line="240" w:lineRule="auto"/>
        <w:jc w:val="both"/>
        <w:rPr>
          <w:rFonts w:ascii="Arial" w:eastAsia="Arial" w:hAnsi="Arial" w:cs="Arial"/>
          <w:color w:val="000000"/>
          <w:sz w:val="24"/>
          <w:szCs w:val="24"/>
        </w:rPr>
      </w:pPr>
    </w:p>
    <w:p w14:paraId="00000180" w14:textId="77777777" w:rsidR="00B53D75" w:rsidRDefault="00D45803">
      <w:pPr>
        <w:pBdr>
          <w:top w:val="nil"/>
          <w:left w:val="nil"/>
          <w:bottom w:val="nil"/>
          <w:right w:val="nil"/>
          <w:between w:val="nil"/>
        </w:pBdr>
        <w:spacing w:after="0" w:line="240" w:lineRule="auto"/>
        <w:jc w:val="both"/>
        <w:rPr>
          <w:rFonts w:ascii="Arial" w:eastAsia="Arial" w:hAnsi="Arial" w:cs="Arial"/>
          <w:b/>
          <w:smallCaps/>
          <w:color w:val="000000"/>
          <w:sz w:val="28"/>
          <w:szCs w:val="28"/>
          <w:u w:val="single"/>
        </w:rPr>
      </w:pPr>
      <w:r>
        <w:rPr>
          <w:rFonts w:ascii="Arial" w:eastAsia="Arial" w:hAnsi="Arial" w:cs="Arial"/>
          <w:b/>
          <w:smallCaps/>
          <w:color w:val="00487E"/>
          <w:sz w:val="28"/>
          <w:szCs w:val="28"/>
          <w:u w:val="single"/>
        </w:rPr>
        <w:t>Notification of Student’s District of Residence</w:t>
      </w:r>
    </w:p>
    <w:p w14:paraId="00000181" w14:textId="77777777" w:rsidR="00B53D75" w:rsidRDefault="00B53D75">
      <w:pPr>
        <w:pBdr>
          <w:top w:val="nil"/>
          <w:left w:val="nil"/>
          <w:bottom w:val="nil"/>
          <w:right w:val="nil"/>
          <w:between w:val="nil"/>
        </w:pBdr>
        <w:spacing w:after="0" w:line="240" w:lineRule="auto"/>
        <w:jc w:val="both"/>
        <w:rPr>
          <w:rFonts w:ascii="Arial" w:eastAsia="Arial" w:hAnsi="Arial" w:cs="Arial"/>
          <w:color w:val="000000"/>
          <w:sz w:val="24"/>
          <w:szCs w:val="24"/>
        </w:rPr>
      </w:pPr>
    </w:p>
    <w:p w14:paraId="00000182" w14:textId="77777777" w:rsidR="00B53D75" w:rsidRDefault="00D45803">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Upon the expulsion of </w:t>
      </w:r>
      <w:r>
        <w:rPr>
          <w:rFonts w:ascii="Arial" w:eastAsia="Arial" w:hAnsi="Arial" w:cs="Arial"/>
          <w:color w:val="000000"/>
          <w:sz w:val="24"/>
          <w:szCs w:val="24"/>
          <w:u w:val="single"/>
        </w:rPr>
        <w:t>any</w:t>
      </w:r>
      <w:r>
        <w:rPr>
          <w:rFonts w:ascii="Arial" w:eastAsia="Arial" w:hAnsi="Arial" w:cs="Arial"/>
          <w:color w:val="000000"/>
          <w:sz w:val="24"/>
          <w:szCs w:val="24"/>
        </w:rPr>
        <w:t xml:space="preserve"> student, if the student is a resident of a school district other than LAUSD, Charter School must notify the Superintendent of the student’s district of residence within 30 days of the expulsion. Additionally, upon request of the receiving school district, Charter School shall forward student records no later than 10 school days from the date of the request as stated in Education Code sections 49068 (a) and (b).  Charter School shall comply with the requirements of California Code of Regulations, title 5, section 3024, regarding the transfer of student special education records.</w:t>
      </w:r>
    </w:p>
    <w:p w14:paraId="00000183" w14:textId="77777777" w:rsidR="00B53D75" w:rsidRDefault="00D45803">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     </w:t>
      </w:r>
    </w:p>
    <w:p w14:paraId="00000184" w14:textId="77777777" w:rsidR="00B53D75" w:rsidRDefault="00D45803">
      <w:pPr>
        <w:pBdr>
          <w:top w:val="nil"/>
          <w:left w:val="nil"/>
          <w:bottom w:val="nil"/>
          <w:right w:val="nil"/>
          <w:between w:val="nil"/>
        </w:pBdr>
        <w:spacing w:after="0" w:line="240" w:lineRule="auto"/>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Outcome Data</w:t>
      </w:r>
    </w:p>
    <w:p w14:paraId="00000185" w14:textId="77777777" w:rsidR="00B53D75" w:rsidRDefault="00B53D75">
      <w:pPr>
        <w:pBdr>
          <w:top w:val="nil"/>
          <w:left w:val="nil"/>
          <w:bottom w:val="nil"/>
          <w:right w:val="nil"/>
          <w:between w:val="nil"/>
        </w:pBdr>
        <w:spacing w:after="0" w:line="240" w:lineRule="auto"/>
        <w:jc w:val="both"/>
        <w:rPr>
          <w:rFonts w:ascii="Arial" w:eastAsia="Arial" w:hAnsi="Arial" w:cs="Arial"/>
          <w:smallCaps/>
          <w:color w:val="000000"/>
          <w:sz w:val="28"/>
          <w:szCs w:val="28"/>
        </w:rPr>
      </w:pPr>
    </w:p>
    <w:p w14:paraId="00000186" w14:textId="77777777" w:rsidR="00B53D75" w:rsidRDefault="00D45803">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Charter School shall gather and maintain all data related to placement, tracking, and monitoring of student suspensions, expulsions, and reinstatements, in the District’s Student Information System and shall make such outcome data readily available to the Charter Schools Division upon request. </w:t>
      </w:r>
    </w:p>
    <w:p w14:paraId="00000187" w14:textId="77777777" w:rsidR="00B53D75" w:rsidRDefault="00B53D75">
      <w:pPr>
        <w:jc w:val="both"/>
        <w:rPr>
          <w:rFonts w:ascii="Arial" w:eastAsia="Arial" w:hAnsi="Arial" w:cs="Arial"/>
        </w:rPr>
      </w:pPr>
    </w:p>
    <w:p w14:paraId="00000188"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Readmission</w:t>
      </w:r>
    </w:p>
    <w:p w14:paraId="00000189"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shd w:val="clear" w:color="auto" w:fill="C8C8C8"/>
        </w:rPr>
        <w:t>Charter School shall comply with all District policies and procedures related to requests for readmission by students expelled from Charter School.</w:t>
      </w:r>
      <w:r w:rsidRPr="00D005E7">
        <w:rPr>
          <w:rFonts w:ascii="Arial" w:eastAsia="Arial" w:hAnsi="Arial" w:cs="Arial"/>
          <w:sz w:val="24"/>
          <w:szCs w:val="24"/>
          <w:shd w:val="clear" w:color="auto" w:fill="D9D9D9"/>
        </w:rPr>
        <w:t xml:space="preserve"> </w:t>
      </w:r>
      <w:r w:rsidRPr="00D005E7">
        <w:rPr>
          <w:rFonts w:ascii="Arial" w:eastAsia="Arial" w:hAnsi="Arial" w:cs="Arial"/>
          <w:sz w:val="24"/>
          <w:szCs w:val="24"/>
        </w:rPr>
        <w:t xml:space="preserve"> </w:t>
      </w:r>
    </w:p>
    <w:p w14:paraId="0000018A" w14:textId="77777777" w:rsidR="00B53D75" w:rsidRDefault="00B53D75">
      <w:pPr>
        <w:rPr>
          <w:rFonts w:ascii="Arial" w:eastAsia="Arial" w:hAnsi="Arial" w:cs="Arial"/>
          <w:smallCaps/>
        </w:rPr>
      </w:pPr>
    </w:p>
    <w:p w14:paraId="0000018B" w14:textId="63145107" w:rsidR="00B53D75" w:rsidRDefault="00D45803">
      <w:pPr>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Gun</w:t>
      </w:r>
      <w:r w:rsidR="001F6957">
        <w:rPr>
          <w:rFonts w:ascii="Arial" w:eastAsia="Arial" w:hAnsi="Arial" w:cs="Arial"/>
          <w:b/>
          <w:smallCaps/>
          <w:color w:val="00487E"/>
          <w:sz w:val="28"/>
          <w:szCs w:val="28"/>
          <w:u w:val="single"/>
        </w:rPr>
        <w:t>-</w:t>
      </w:r>
      <w:r>
        <w:rPr>
          <w:rFonts w:ascii="Arial" w:eastAsia="Arial" w:hAnsi="Arial" w:cs="Arial"/>
          <w:b/>
          <w:smallCaps/>
          <w:color w:val="00487E"/>
          <w:sz w:val="28"/>
          <w:szCs w:val="28"/>
          <w:u w:val="single"/>
        </w:rPr>
        <w:t>Free School</w:t>
      </w:r>
      <w:r w:rsidR="001F6957">
        <w:rPr>
          <w:rFonts w:ascii="Arial" w:eastAsia="Arial" w:hAnsi="Arial" w:cs="Arial"/>
          <w:b/>
          <w:smallCaps/>
          <w:color w:val="00487E"/>
          <w:sz w:val="28"/>
          <w:szCs w:val="28"/>
          <w:u w:val="single"/>
        </w:rPr>
        <w:t xml:space="preserve"> Zone</w:t>
      </w:r>
      <w:r>
        <w:rPr>
          <w:rFonts w:ascii="Arial" w:eastAsia="Arial" w:hAnsi="Arial" w:cs="Arial"/>
          <w:b/>
          <w:smallCaps/>
          <w:color w:val="00487E"/>
          <w:sz w:val="28"/>
          <w:szCs w:val="28"/>
          <w:u w:val="single"/>
        </w:rPr>
        <w:t xml:space="preserve"> Act</w:t>
      </w:r>
    </w:p>
    <w:p w14:paraId="0000018C" w14:textId="6E3D91F4" w:rsidR="00B53D75" w:rsidRPr="001F6957" w:rsidRDefault="00D45803">
      <w:pPr>
        <w:shd w:val="clear" w:color="auto" w:fill="C8C8C8"/>
        <w:jc w:val="both"/>
        <w:rPr>
          <w:rFonts w:ascii="Arial" w:eastAsia="Arial" w:hAnsi="Arial" w:cs="Arial"/>
          <w:sz w:val="24"/>
          <w:szCs w:val="24"/>
        </w:rPr>
      </w:pPr>
      <w:r w:rsidRPr="001F6957">
        <w:rPr>
          <w:rFonts w:ascii="Arial" w:eastAsia="Arial" w:hAnsi="Arial" w:cs="Arial"/>
          <w:sz w:val="24"/>
          <w:szCs w:val="24"/>
        </w:rPr>
        <w:t>Charter School shall comply with the Gun</w:t>
      </w:r>
      <w:r w:rsidR="001F6957" w:rsidRPr="001F6957">
        <w:rPr>
          <w:rFonts w:ascii="Arial" w:eastAsia="Arial" w:hAnsi="Arial" w:cs="Arial"/>
          <w:sz w:val="24"/>
          <w:szCs w:val="24"/>
        </w:rPr>
        <w:t>-</w:t>
      </w:r>
      <w:r w:rsidRPr="001F6957">
        <w:rPr>
          <w:rFonts w:ascii="Arial" w:eastAsia="Arial" w:hAnsi="Arial" w:cs="Arial"/>
          <w:sz w:val="24"/>
          <w:szCs w:val="24"/>
        </w:rPr>
        <w:t xml:space="preserve">Free School </w:t>
      </w:r>
      <w:sdt>
        <w:sdtPr>
          <w:rPr>
            <w:rFonts w:ascii="Arial" w:hAnsi="Arial" w:cs="Arial"/>
            <w:sz w:val="24"/>
            <w:szCs w:val="24"/>
          </w:rPr>
          <w:tag w:val="goog_rdk_87"/>
          <w:id w:val="1362469639"/>
        </w:sdtPr>
        <w:sdtEndPr/>
        <w:sdtContent>
          <w:r w:rsidR="001F6957" w:rsidRPr="001F6957">
            <w:rPr>
              <w:rFonts w:ascii="Arial" w:hAnsi="Arial" w:cs="Arial"/>
              <w:sz w:val="24"/>
              <w:szCs w:val="24"/>
            </w:rPr>
            <w:t>Z</w:t>
          </w:r>
          <w:r w:rsidR="001F6957">
            <w:rPr>
              <w:rFonts w:ascii="Arial" w:hAnsi="Arial" w:cs="Arial"/>
              <w:sz w:val="24"/>
              <w:szCs w:val="24"/>
            </w:rPr>
            <w:t>one</w:t>
          </w:r>
          <w:r w:rsidR="001F6957" w:rsidRPr="001F6957">
            <w:rPr>
              <w:rFonts w:ascii="Arial" w:hAnsi="Arial" w:cs="Arial"/>
              <w:sz w:val="24"/>
              <w:szCs w:val="24"/>
            </w:rPr>
            <w:t xml:space="preserve"> </w:t>
          </w:r>
        </w:sdtContent>
      </w:sdt>
      <w:r w:rsidRPr="001F6957">
        <w:rPr>
          <w:rFonts w:ascii="Arial" w:eastAsia="Arial" w:hAnsi="Arial" w:cs="Arial"/>
          <w:sz w:val="24"/>
          <w:szCs w:val="24"/>
        </w:rPr>
        <w:t>Act</w:t>
      </w:r>
      <w:r w:rsidR="001F6957">
        <w:rPr>
          <w:rFonts w:ascii="Arial" w:eastAsia="Arial" w:hAnsi="Arial" w:cs="Arial"/>
          <w:sz w:val="24"/>
          <w:szCs w:val="24"/>
        </w:rPr>
        <w:t xml:space="preserve"> and other applicable state and federal law</w:t>
      </w:r>
      <w:r w:rsidRPr="001F6957">
        <w:rPr>
          <w:rFonts w:ascii="Arial" w:eastAsia="Arial" w:hAnsi="Arial" w:cs="Arial"/>
          <w:sz w:val="24"/>
          <w:szCs w:val="24"/>
        </w:rPr>
        <w:t>.</w:t>
      </w:r>
    </w:p>
    <w:p w14:paraId="0000018D" w14:textId="77777777" w:rsidR="00B53D75" w:rsidRDefault="00B53D75">
      <w:pPr>
        <w:jc w:val="both"/>
        <w:rPr>
          <w:rFonts w:ascii="Arial" w:eastAsia="Arial" w:hAnsi="Arial" w:cs="Arial"/>
          <w:b/>
          <w:smallCaps/>
          <w:sz w:val="28"/>
          <w:szCs w:val="28"/>
        </w:rPr>
      </w:pPr>
    </w:p>
    <w:p w14:paraId="75842D7D" w14:textId="77777777" w:rsidR="00D005E7" w:rsidRDefault="00D45803" w:rsidP="00D005E7">
      <w:pPr>
        <w:jc w:val="both"/>
        <w:rPr>
          <w:rFonts w:ascii="Arial" w:eastAsia="Arial" w:hAnsi="Arial" w:cs="Arial"/>
          <w:b/>
          <w:smallCaps/>
          <w:sz w:val="28"/>
          <w:szCs w:val="28"/>
        </w:rPr>
      </w:pPr>
      <w:r>
        <w:rPr>
          <w:rFonts w:ascii="Arial" w:eastAsia="Arial" w:hAnsi="Arial" w:cs="Arial"/>
          <w:b/>
          <w:smallCaps/>
          <w:sz w:val="28"/>
          <w:szCs w:val="28"/>
        </w:rPr>
        <w:t>ELEMENT 11 – EMPLOYEE RETIREMENT SYSTEMS</w:t>
      </w:r>
    </w:p>
    <w:p w14:paraId="00000190" w14:textId="5E80A599" w:rsidR="00B53D75" w:rsidRPr="00D005E7" w:rsidRDefault="00D45803">
      <w:pPr>
        <w:jc w:val="both"/>
        <w:rPr>
          <w:rFonts w:ascii="Arial" w:eastAsia="Arial" w:hAnsi="Arial" w:cs="Arial"/>
          <w:b/>
          <w:smallCaps/>
          <w:sz w:val="28"/>
          <w:szCs w:val="28"/>
        </w:rPr>
      </w:pPr>
      <w:r>
        <w:rPr>
          <w:b/>
          <w:i/>
          <w:sz w:val="20"/>
          <w:szCs w:val="20"/>
          <w:shd w:val="clear" w:color="auto" w:fill="BFBFBF"/>
        </w:rPr>
        <w:t xml:space="preserve">“The manner by which staff members of the charter schools will be covered by the State Teachers’ Retirement System, the Public Employees’ Retirement System, or federal social security.” </w:t>
      </w:r>
      <w:r>
        <w:rPr>
          <w:b/>
          <w:sz w:val="20"/>
          <w:szCs w:val="20"/>
          <w:shd w:val="clear" w:color="auto" w:fill="BFBFBF"/>
        </w:rPr>
        <w:t>(Ed. Code § 47605(c)(5)(K).)</w:t>
      </w:r>
    </w:p>
    <w:p w14:paraId="00000191"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 xml:space="preserve">District employees working at or assigned to Charter School will continue to receive compensation and benefits for their services according to the provisions of the collective bargaining agreements of their respective bargaining units with LAUSD, inclusive of but not limited to provisions related to salaries, unemployment benefits, retirement systems and benefits (including CalSTRS and CalPERS), health insurance, life insurance, and all other assigned compensation and benefits. </w:t>
      </w:r>
    </w:p>
    <w:p w14:paraId="00000193" w14:textId="2ECC041C" w:rsidR="00B53D75" w:rsidRPr="00D005E7" w:rsidRDefault="00D45803" w:rsidP="00D005E7">
      <w:pPr>
        <w:shd w:val="clear" w:color="auto" w:fill="C8C8C8"/>
        <w:jc w:val="both"/>
        <w:rPr>
          <w:rFonts w:ascii="Arial" w:eastAsia="Arial" w:hAnsi="Arial" w:cs="Arial"/>
          <w:sz w:val="24"/>
          <w:szCs w:val="24"/>
        </w:rPr>
      </w:pPr>
      <w:r w:rsidRPr="00D005E7">
        <w:rPr>
          <w:rFonts w:ascii="Arial" w:eastAsia="Arial" w:hAnsi="Arial" w:cs="Arial"/>
          <w:sz w:val="24"/>
          <w:szCs w:val="24"/>
        </w:rPr>
        <w:t>As LAUSD employees, Charter School’s administrators, faculty and staff will receive all appropriate benefits in compliance with state and federal laws regarding employee benefits.</w:t>
      </w:r>
    </w:p>
    <w:p w14:paraId="50D94862" w14:textId="77777777" w:rsidR="00D005E7" w:rsidRDefault="00D005E7">
      <w:pPr>
        <w:jc w:val="both"/>
        <w:rPr>
          <w:rFonts w:ascii="Arial" w:eastAsia="Arial" w:hAnsi="Arial" w:cs="Arial"/>
          <w:b/>
          <w:smallCaps/>
          <w:sz w:val="28"/>
          <w:szCs w:val="28"/>
        </w:rPr>
      </w:pPr>
      <w:bookmarkStart w:id="12" w:name="_heading=h.26in1rg" w:colFirst="0" w:colLast="0"/>
      <w:bookmarkEnd w:id="12"/>
    </w:p>
    <w:p w14:paraId="00000195" w14:textId="032C77D2" w:rsidR="00B53D75" w:rsidRPr="00D005E7" w:rsidRDefault="00D45803" w:rsidP="00D005E7">
      <w:pPr>
        <w:jc w:val="both"/>
        <w:rPr>
          <w:rFonts w:ascii="Arial" w:eastAsia="Arial" w:hAnsi="Arial" w:cs="Arial"/>
          <w:b/>
          <w:smallCaps/>
          <w:sz w:val="28"/>
          <w:szCs w:val="28"/>
        </w:rPr>
      </w:pPr>
      <w:r>
        <w:rPr>
          <w:rFonts w:ascii="Arial" w:eastAsia="Arial" w:hAnsi="Arial" w:cs="Arial"/>
          <w:b/>
          <w:smallCaps/>
          <w:sz w:val="28"/>
          <w:szCs w:val="28"/>
        </w:rPr>
        <w:t>ELEMENT 12 – PUBLIC SCHOOL ATTENDANCE ALTERNATIVES</w:t>
      </w:r>
    </w:p>
    <w:p w14:paraId="00000196" w14:textId="77777777" w:rsidR="00B53D75" w:rsidRDefault="00D45803">
      <w:pPr>
        <w:shd w:val="clear" w:color="auto" w:fill="BFBFBF"/>
        <w:ind w:right="18"/>
        <w:jc w:val="both"/>
        <w:rPr>
          <w:b/>
          <w:sz w:val="20"/>
          <w:szCs w:val="20"/>
        </w:rPr>
      </w:pPr>
      <w:r>
        <w:rPr>
          <w:b/>
          <w:i/>
          <w:sz w:val="20"/>
          <w:szCs w:val="20"/>
        </w:rPr>
        <w:t xml:space="preserve">“The public school attendance alternatives for pupils residing within the school district who choose not to attend charter schools.” </w:t>
      </w:r>
      <w:r>
        <w:rPr>
          <w:b/>
          <w:sz w:val="20"/>
          <w:szCs w:val="20"/>
        </w:rPr>
        <w:t>(Ed. Code § 47605(c)(5)(L).)</w:t>
      </w:r>
    </w:p>
    <w:p w14:paraId="00000197" w14:textId="77777777" w:rsidR="00B53D75" w:rsidRDefault="00B53D75">
      <w:pPr>
        <w:ind w:right="18"/>
        <w:jc w:val="both"/>
        <w:rPr>
          <w:rFonts w:ascii="Arial" w:eastAsia="Arial" w:hAnsi="Arial" w:cs="Arial"/>
        </w:rPr>
      </w:pPr>
    </w:p>
    <w:p w14:paraId="00000198" w14:textId="77777777" w:rsidR="00B53D75" w:rsidRPr="00D005E7" w:rsidRDefault="00D45803">
      <w:pPr>
        <w:shd w:val="clear" w:color="auto" w:fill="C8C8C8"/>
        <w:ind w:right="18"/>
        <w:jc w:val="both"/>
        <w:rPr>
          <w:rFonts w:ascii="Arial" w:eastAsia="Arial" w:hAnsi="Arial" w:cs="Arial"/>
          <w:sz w:val="24"/>
          <w:szCs w:val="24"/>
        </w:rPr>
      </w:pPr>
      <w:r w:rsidRPr="00D005E7">
        <w:rPr>
          <w:rFonts w:ascii="Arial" w:eastAsia="Arial" w:hAnsi="Arial" w:cs="Arial"/>
          <w:sz w:val="24"/>
          <w:szCs w:val="24"/>
        </w:rPr>
        <w:t xml:space="preserve">Students </w:t>
      </w:r>
      <w:proofErr w:type="gramStart"/>
      <w:r w:rsidRPr="00D005E7">
        <w:rPr>
          <w:rFonts w:ascii="Arial" w:eastAsia="Arial" w:hAnsi="Arial" w:cs="Arial"/>
          <w:sz w:val="24"/>
          <w:szCs w:val="24"/>
        </w:rPr>
        <w:t>of</w:t>
      </w:r>
      <w:proofErr w:type="gramEnd"/>
      <w:r w:rsidRPr="00D005E7">
        <w:rPr>
          <w:rFonts w:ascii="Arial" w:eastAsia="Arial" w:hAnsi="Arial" w:cs="Arial"/>
          <w:sz w:val="24"/>
          <w:szCs w:val="24"/>
        </w:rPr>
        <w:t xml:space="preserve"> Charter School do not have or gain any right to admission in a particular school of any school district, or program of any school district, as a consequence of </w:t>
      </w:r>
      <w:r w:rsidRPr="00D005E7">
        <w:rPr>
          <w:rFonts w:ascii="Arial" w:eastAsia="Arial" w:hAnsi="Arial" w:cs="Arial"/>
          <w:sz w:val="24"/>
          <w:szCs w:val="24"/>
        </w:rPr>
        <w:lastRenderedPageBreak/>
        <w:t xml:space="preserve">applying to or enrolling in a Charter School, except to the extent that such a right is extended by the school district.  </w:t>
      </w:r>
    </w:p>
    <w:p w14:paraId="00000199" w14:textId="77777777" w:rsidR="00B53D75" w:rsidRPr="00D005E7" w:rsidRDefault="00B53D75">
      <w:pPr>
        <w:ind w:right="18"/>
        <w:jc w:val="both"/>
        <w:rPr>
          <w:rFonts w:ascii="Arial" w:eastAsia="Arial" w:hAnsi="Arial" w:cs="Arial"/>
          <w:sz w:val="24"/>
          <w:szCs w:val="24"/>
        </w:rPr>
      </w:pPr>
    </w:p>
    <w:p w14:paraId="0000019A" w14:textId="77777777" w:rsidR="00B53D75" w:rsidRPr="00D005E7" w:rsidRDefault="00D45803">
      <w:pPr>
        <w:shd w:val="clear" w:color="auto" w:fill="C8C8C8"/>
        <w:ind w:right="18"/>
        <w:jc w:val="both"/>
        <w:rPr>
          <w:rFonts w:ascii="Arial" w:eastAsia="Arial" w:hAnsi="Arial" w:cs="Arial"/>
          <w:sz w:val="24"/>
          <w:szCs w:val="24"/>
        </w:rPr>
      </w:pPr>
      <w:r w:rsidRPr="00D005E7">
        <w:rPr>
          <w:rFonts w:ascii="Arial" w:eastAsia="Arial" w:hAnsi="Arial" w:cs="Arial"/>
          <w:sz w:val="24"/>
          <w:szCs w:val="24"/>
        </w:rPr>
        <w:t xml:space="preserve">A student residing within the territorial boundaries of the District who chooses not to attend  a Charter School may contact  School Management Services and Demographics to seek assistance in enrolling in a District school in accordance with District policies and procedures.  Alternatively, the student may pursue an inter-district transfer, if available, in accordance with admission, enrollment, and transfer policies and procedures of the District, as they may change from time to time, or seek enrollment at another charter public school pursuant to applicable law and the terms of the school’s charter. </w:t>
      </w:r>
    </w:p>
    <w:p w14:paraId="0000019B" w14:textId="77777777" w:rsidR="00B53D75" w:rsidRPr="00D005E7" w:rsidRDefault="00B53D75">
      <w:pPr>
        <w:ind w:right="18"/>
        <w:jc w:val="both"/>
        <w:rPr>
          <w:rFonts w:ascii="Arial" w:eastAsia="Arial" w:hAnsi="Arial" w:cs="Arial"/>
          <w:color w:val="000000"/>
          <w:sz w:val="24"/>
          <w:szCs w:val="24"/>
        </w:rPr>
      </w:pPr>
    </w:p>
    <w:p w14:paraId="0000019C" w14:textId="77777777" w:rsidR="00B53D75" w:rsidRPr="00D005E7" w:rsidRDefault="00D45803">
      <w:pPr>
        <w:shd w:val="clear" w:color="auto" w:fill="C8C8C8"/>
        <w:ind w:right="18"/>
        <w:jc w:val="both"/>
        <w:rPr>
          <w:rFonts w:ascii="Arial" w:eastAsia="Arial" w:hAnsi="Arial" w:cs="Arial"/>
          <w:sz w:val="24"/>
          <w:szCs w:val="24"/>
        </w:rPr>
      </w:pPr>
      <w:r w:rsidRPr="00D005E7">
        <w:rPr>
          <w:rFonts w:ascii="Arial" w:eastAsia="Arial" w:hAnsi="Arial" w:cs="Arial"/>
          <w:color w:val="000000"/>
          <w:sz w:val="24"/>
          <w:szCs w:val="24"/>
        </w:rPr>
        <w:t xml:space="preserve">A student currently enrolled at Charter School who resides outside the territorial boundaries of the District and who chooses not to continue attending the Charter School may attend a public school within the student’s school district of residence in accordance with applicable law and that school district’s policies and procedures or seek enrollment at another charter public school pursuant to applicable law and the terms of that school’s charter. </w:t>
      </w:r>
    </w:p>
    <w:p w14:paraId="0000019D" w14:textId="77777777" w:rsidR="00B53D75" w:rsidRDefault="00B53D75">
      <w:pPr>
        <w:rPr>
          <w:rFonts w:ascii="Arial" w:eastAsia="Arial" w:hAnsi="Arial" w:cs="Arial"/>
          <w:b/>
          <w:smallCaps/>
          <w:sz w:val="28"/>
          <w:szCs w:val="28"/>
        </w:rPr>
      </w:pPr>
      <w:bookmarkStart w:id="13" w:name="_heading=h.lnxbz9" w:colFirst="0" w:colLast="0"/>
      <w:bookmarkEnd w:id="13"/>
    </w:p>
    <w:p w14:paraId="0000019E" w14:textId="77777777" w:rsidR="00B53D75" w:rsidRDefault="00D45803">
      <w:pPr>
        <w:rPr>
          <w:rFonts w:ascii="Arial" w:eastAsia="Arial" w:hAnsi="Arial" w:cs="Arial"/>
          <w:b/>
          <w:smallCaps/>
          <w:sz w:val="28"/>
          <w:szCs w:val="28"/>
        </w:rPr>
      </w:pPr>
      <w:r>
        <w:rPr>
          <w:rFonts w:ascii="Arial" w:eastAsia="Arial" w:hAnsi="Arial" w:cs="Arial"/>
          <w:b/>
          <w:smallCaps/>
          <w:sz w:val="28"/>
          <w:szCs w:val="28"/>
        </w:rPr>
        <w:t>ELEMENT 13 – RIGHTS OF DISTRICT EMPLOYEES</w:t>
      </w:r>
    </w:p>
    <w:p w14:paraId="0000019F" w14:textId="77777777" w:rsidR="00B53D75" w:rsidRDefault="00D45803">
      <w:pPr>
        <w:shd w:val="clear" w:color="auto" w:fill="BFBFBF"/>
        <w:jc w:val="both"/>
        <w:rPr>
          <w:b/>
          <w:sz w:val="20"/>
          <w:szCs w:val="20"/>
        </w:rPr>
      </w:pPr>
      <w:r>
        <w:rPr>
          <w:b/>
          <w:i/>
          <w:sz w:val="20"/>
          <w:szCs w:val="20"/>
        </w:rPr>
        <w:t xml:space="preserve">“The rights of an employee of the school district upon leaving the employment of the school district to work in a charter school, and of any rights of return to the school district after employment at a charter school.” </w:t>
      </w:r>
      <w:r>
        <w:rPr>
          <w:b/>
          <w:sz w:val="20"/>
          <w:szCs w:val="20"/>
        </w:rPr>
        <w:t>(Ed. Code § 47605(c)(5)(M).)</w:t>
      </w:r>
    </w:p>
    <w:p w14:paraId="000001A0" w14:textId="77777777" w:rsidR="00B53D75" w:rsidRDefault="00B53D75">
      <w:pPr>
        <w:jc w:val="both"/>
        <w:rPr>
          <w:rFonts w:ascii="Arial" w:eastAsia="Arial" w:hAnsi="Arial" w:cs="Arial"/>
          <w:sz w:val="24"/>
          <w:szCs w:val="24"/>
        </w:rPr>
      </w:pPr>
    </w:p>
    <w:p w14:paraId="000001A1"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 xml:space="preserve">As a District Affiliated Charter School, all administrators, faculty, and staff of Charter School are and shall be LAUSD employees.  All Charter School employees shall be hired by the District and maintain the same relationships with and through all respective bargaining units as other District employees at non-charter schools. </w:t>
      </w:r>
    </w:p>
    <w:p w14:paraId="000001A2" w14:textId="77777777" w:rsidR="00B53D75" w:rsidRDefault="00B53D75">
      <w:pPr>
        <w:rPr>
          <w:rFonts w:ascii="Arial" w:eastAsia="Arial" w:hAnsi="Arial" w:cs="Arial"/>
        </w:rPr>
      </w:pPr>
      <w:bookmarkStart w:id="14" w:name="_heading=h.35nkun2" w:colFirst="0" w:colLast="0"/>
      <w:bookmarkEnd w:id="14"/>
    </w:p>
    <w:p w14:paraId="000001A3" w14:textId="77777777" w:rsidR="00B53D75" w:rsidRDefault="00D45803">
      <w:pPr>
        <w:rPr>
          <w:rFonts w:ascii="Arial" w:eastAsia="Arial" w:hAnsi="Arial" w:cs="Arial"/>
          <w:b/>
          <w:smallCaps/>
          <w:sz w:val="28"/>
          <w:szCs w:val="28"/>
        </w:rPr>
      </w:pPr>
      <w:r>
        <w:rPr>
          <w:rFonts w:ascii="Arial" w:eastAsia="Arial" w:hAnsi="Arial" w:cs="Arial"/>
          <w:b/>
          <w:smallCaps/>
          <w:sz w:val="28"/>
          <w:szCs w:val="28"/>
        </w:rPr>
        <w:t>ELEMENT 14 – MANDATORY DISPUTE RESOLUTION</w:t>
      </w:r>
    </w:p>
    <w:p w14:paraId="000001A4" w14:textId="77777777" w:rsidR="00B53D75" w:rsidRDefault="00D45803">
      <w:pPr>
        <w:shd w:val="clear" w:color="auto" w:fill="BFBFBF"/>
        <w:jc w:val="both"/>
        <w:rPr>
          <w:b/>
          <w:i/>
          <w:sz w:val="20"/>
          <w:szCs w:val="20"/>
        </w:rPr>
      </w:pPr>
      <w:r>
        <w:rPr>
          <w:b/>
          <w:i/>
          <w:sz w:val="20"/>
          <w:szCs w:val="20"/>
        </w:rPr>
        <w:t xml:space="preserve">“The procedures to be followed by the charter school and the entity granting the charter to resolve disputes relating to provisions of the charter.” </w:t>
      </w:r>
      <w:r>
        <w:rPr>
          <w:b/>
          <w:sz w:val="20"/>
          <w:szCs w:val="20"/>
        </w:rPr>
        <w:t>(Ed. Code § 47605(c)(5)(N).)</w:t>
      </w:r>
    </w:p>
    <w:p w14:paraId="000001A5" w14:textId="77777777" w:rsidR="00B53D75" w:rsidRDefault="00B53D75">
      <w:pPr>
        <w:jc w:val="both"/>
        <w:rPr>
          <w:rFonts w:ascii="Arial" w:eastAsia="Arial" w:hAnsi="Arial" w:cs="Arial"/>
          <w:sz w:val="24"/>
          <w:szCs w:val="24"/>
        </w:rPr>
      </w:pPr>
    </w:p>
    <w:p w14:paraId="000001A6"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 xml:space="preserve">Charter School agrees to resolve any claim, controversy, or dispute (“Dispute”) arising out of or relating to the Charter, except for any claim, controversy or dispute that is in any way related to revocation of this Charter, pursuant to the terms of this Element 14.  </w:t>
      </w:r>
    </w:p>
    <w:p w14:paraId="000001A7"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lastRenderedPageBreak/>
        <w:t>Any Dispute between the District and Charter School shall be resolved by a collaborative team from the appropriate Region and the Charter Schools Division in accordance with the procedures set forth below:</w:t>
      </w:r>
    </w:p>
    <w:p w14:paraId="000001A8" w14:textId="77777777" w:rsidR="00B53D75" w:rsidRPr="00D005E7" w:rsidRDefault="00D45803">
      <w:pPr>
        <w:numPr>
          <w:ilvl w:val="0"/>
          <w:numId w:val="3"/>
        </w:numPr>
        <w:shd w:val="clear" w:color="auto" w:fill="C8C8C8"/>
        <w:spacing w:after="0" w:line="240" w:lineRule="auto"/>
        <w:jc w:val="both"/>
        <w:rPr>
          <w:rFonts w:ascii="Arial" w:eastAsia="Arial" w:hAnsi="Arial" w:cs="Arial"/>
          <w:sz w:val="24"/>
          <w:szCs w:val="24"/>
        </w:rPr>
      </w:pPr>
      <w:r w:rsidRPr="00D005E7">
        <w:rPr>
          <w:rFonts w:ascii="Arial" w:eastAsia="Arial" w:hAnsi="Arial" w:cs="Arial"/>
          <w:sz w:val="24"/>
          <w:szCs w:val="24"/>
        </w:rPr>
        <w:t>Notification of any Dispute shall be made in writing (“Written Notification”).  The Written Notification must identify the nature of the Dispute and any supporting facts. The Written Notification shall be tendered to the District by personal delivery, by facsimile, or by certified mail.  The Written Notification shall be deemed received (a) if personally delivered, upon the date of delivery to the address of the person to receive such notice if delivered by 5:00 PM; otherwise, it is deemed received on the next business day following personal delivery; (b) if by facsimile, upon electronic confirmation of receipt; or (c) if by certified mail, two (2) business days after deposit in the U.S. Mail.  All Written Notifications shall be addressed as follows:</w:t>
      </w:r>
    </w:p>
    <w:p w14:paraId="000001A9" w14:textId="77777777" w:rsidR="00B53D75" w:rsidRDefault="00B53D75">
      <w:pPr>
        <w:shd w:val="clear" w:color="auto" w:fill="C8C8C8"/>
        <w:jc w:val="both"/>
        <w:rPr>
          <w:rFonts w:ascii="Arial" w:eastAsia="Arial" w:hAnsi="Arial" w:cs="Arial"/>
        </w:rPr>
      </w:pPr>
    </w:p>
    <w:p w14:paraId="000001AA"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To Charter School:</w:t>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bookmarkStart w:id="15" w:name="bookmark=id.1ksv4uv" w:colFirst="0" w:colLast="0"/>
      <w:bookmarkEnd w:id="15"/>
      <w:r w:rsidRPr="00D005E7">
        <w:rPr>
          <w:rFonts w:ascii="Arial" w:eastAsia="Arial" w:hAnsi="Arial" w:cs="Arial"/>
          <w:sz w:val="24"/>
          <w:szCs w:val="24"/>
          <w:highlight w:val="yellow"/>
        </w:rPr>
        <w:t xml:space="preserve">[Enter name of school here.]                   </w:t>
      </w:r>
    </w:p>
    <w:p w14:paraId="000001AB"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t>c/o School Principal</w:t>
      </w:r>
    </w:p>
    <w:p w14:paraId="000001AC"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highlight w:val="yellow"/>
        </w:rPr>
        <w:t xml:space="preserve">[Enter street address of school here.]     </w:t>
      </w:r>
    </w:p>
    <w:p w14:paraId="000001AD"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highlight w:val="yellow"/>
        </w:rPr>
        <w:t xml:space="preserve">[Enter city, state, and zip code here.]      </w:t>
      </w:r>
    </w:p>
    <w:p w14:paraId="000001AE" w14:textId="77777777" w:rsidR="00B53D75" w:rsidRPr="00D005E7" w:rsidRDefault="00D45803">
      <w:pPr>
        <w:shd w:val="clear" w:color="auto" w:fill="C8C8C8"/>
        <w:ind w:left="360"/>
        <w:jc w:val="both"/>
        <w:rPr>
          <w:rFonts w:ascii="Arial" w:eastAsia="Arial" w:hAnsi="Arial" w:cs="Arial"/>
          <w:color w:val="FF0000"/>
          <w:sz w:val="24"/>
          <w:szCs w:val="24"/>
        </w:rPr>
      </w:pPr>
      <w:r w:rsidRPr="00D005E7">
        <w:rPr>
          <w:rFonts w:ascii="Arial" w:eastAsia="Arial" w:hAnsi="Arial" w:cs="Arial"/>
          <w:color w:val="FF0000"/>
          <w:sz w:val="24"/>
          <w:szCs w:val="24"/>
        </w:rPr>
        <w:tab/>
      </w:r>
      <w:r w:rsidRPr="00D005E7">
        <w:rPr>
          <w:rFonts w:ascii="Arial" w:eastAsia="Arial" w:hAnsi="Arial" w:cs="Arial"/>
          <w:color w:val="FF0000"/>
          <w:sz w:val="24"/>
          <w:szCs w:val="24"/>
        </w:rPr>
        <w:tab/>
      </w:r>
      <w:r w:rsidRPr="00D005E7">
        <w:rPr>
          <w:rFonts w:ascii="Arial" w:eastAsia="Arial" w:hAnsi="Arial" w:cs="Arial"/>
          <w:color w:val="FF0000"/>
          <w:sz w:val="24"/>
          <w:szCs w:val="24"/>
        </w:rPr>
        <w:tab/>
      </w:r>
      <w:r w:rsidRPr="00D005E7">
        <w:rPr>
          <w:rFonts w:ascii="Arial" w:eastAsia="Arial" w:hAnsi="Arial" w:cs="Arial"/>
          <w:color w:val="FF0000"/>
          <w:sz w:val="24"/>
          <w:szCs w:val="24"/>
        </w:rPr>
        <w:tab/>
      </w:r>
      <w:r w:rsidRPr="00D005E7">
        <w:rPr>
          <w:rFonts w:ascii="Arial" w:eastAsia="Arial" w:hAnsi="Arial" w:cs="Arial"/>
          <w:color w:val="FF0000"/>
          <w:sz w:val="24"/>
          <w:szCs w:val="24"/>
        </w:rPr>
        <w:tab/>
      </w:r>
    </w:p>
    <w:p w14:paraId="000001AF"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To District:</w:t>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t xml:space="preserve">LAUSD </w:t>
      </w:r>
    </w:p>
    <w:p w14:paraId="000001B0"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t>Attn: Director, Charter Schools Division</w:t>
      </w:r>
    </w:p>
    <w:p w14:paraId="000001B1"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t>Los Angeles Unified School District</w:t>
      </w:r>
    </w:p>
    <w:p w14:paraId="000001B2"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t>333 South Beaudry Avenue, 20th Floor</w:t>
      </w:r>
    </w:p>
    <w:p w14:paraId="000001B3" w14:textId="77777777" w:rsidR="00B53D75" w:rsidRPr="00D005E7" w:rsidRDefault="00D45803">
      <w:pPr>
        <w:shd w:val="clear" w:color="auto" w:fill="C8C8C8"/>
        <w:ind w:left="360"/>
        <w:jc w:val="both"/>
        <w:rPr>
          <w:rFonts w:ascii="Arial" w:eastAsia="Arial" w:hAnsi="Arial" w:cs="Arial"/>
          <w:sz w:val="24"/>
          <w:szCs w:val="24"/>
        </w:rPr>
      </w:pP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r>
      <w:r w:rsidRPr="00D005E7">
        <w:rPr>
          <w:rFonts w:ascii="Arial" w:eastAsia="Arial" w:hAnsi="Arial" w:cs="Arial"/>
          <w:sz w:val="24"/>
          <w:szCs w:val="24"/>
        </w:rPr>
        <w:tab/>
        <w:t>Los Angeles, California 90017</w:t>
      </w:r>
    </w:p>
    <w:p w14:paraId="000001B4" w14:textId="77777777" w:rsidR="00B53D75" w:rsidRPr="00D005E7" w:rsidRDefault="00B53D75">
      <w:pPr>
        <w:shd w:val="clear" w:color="auto" w:fill="C8C8C8"/>
        <w:jc w:val="both"/>
        <w:rPr>
          <w:rFonts w:ascii="Arial" w:eastAsia="Arial" w:hAnsi="Arial" w:cs="Arial"/>
          <w:color w:val="FF0000"/>
          <w:sz w:val="24"/>
          <w:szCs w:val="24"/>
        </w:rPr>
      </w:pPr>
    </w:p>
    <w:p w14:paraId="000001B5" w14:textId="77777777" w:rsidR="00B53D75" w:rsidRPr="00D005E7" w:rsidRDefault="00D45803">
      <w:pPr>
        <w:numPr>
          <w:ilvl w:val="0"/>
          <w:numId w:val="3"/>
        </w:numPr>
        <w:shd w:val="clear" w:color="auto" w:fill="C8C8C8"/>
        <w:spacing w:after="0" w:line="240" w:lineRule="auto"/>
        <w:jc w:val="both"/>
        <w:rPr>
          <w:rFonts w:ascii="Arial" w:eastAsia="Arial" w:hAnsi="Arial" w:cs="Arial"/>
          <w:sz w:val="24"/>
          <w:szCs w:val="24"/>
        </w:rPr>
      </w:pPr>
      <w:r w:rsidRPr="00D005E7">
        <w:rPr>
          <w:rFonts w:ascii="Arial" w:eastAsia="Arial" w:hAnsi="Arial" w:cs="Arial"/>
          <w:sz w:val="24"/>
          <w:szCs w:val="24"/>
        </w:rPr>
        <w:t xml:space="preserve">A written response (“Written Response”) shall be tendered to Charter School within twenty (20) business days from the date of receipt of the Written Notification.  The parties shall schedule a conference at a mutually agreeable time and place to discuss the Dispute identified in the Written Notice (“Issue Conference”).  The Issue Conference shall take place within fifteen (15) business days from the date the Written Response is received by Charter School.  The Written Response may be tendered by personal delivery, by facsimile, or by certified mail.  The Written Response shall be deemed received (a) if personally delivered, upon the date of delivery to the address of the person to receive such notice if delivered by 5:00 PM; otherwise, it is deemed received on the next business day following personal delivery; (b) if by facsimile, upon electronic confirmation of receipt; or (c) if by certified mail, two (2) business days after deposit in the U.S. Mail.  </w:t>
      </w:r>
    </w:p>
    <w:p w14:paraId="000001B6" w14:textId="77777777" w:rsidR="00B53D75" w:rsidRPr="00D005E7" w:rsidRDefault="00B53D75">
      <w:pPr>
        <w:shd w:val="clear" w:color="auto" w:fill="C8C8C8"/>
        <w:jc w:val="both"/>
        <w:rPr>
          <w:rFonts w:ascii="Arial" w:eastAsia="Arial" w:hAnsi="Arial" w:cs="Arial"/>
          <w:sz w:val="24"/>
          <w:szCs w:val="24"/>
        </w:rPr>
      </w:pPr>
    </w:p>
    <w:p w14:paraId="000001B7" w14:textId="77777777" w:rsidR="00B53D75" w:rsidRPr="00D005E7" w:rsidRDefault="00D45803">
      <w:pPr>
        <w:numPr>
          <w:ilvl w:val="0"/>
          <w:numId w:val="3"/>
        </w:numPr>
        <w:shd w:val="clear" w:color="auto" w:fill="C8C8C8"/>
        <w:spacing w:after="0" w:line="240" w:lineRule="auto"/>
        <w:jc w:val="both"/>
        <w:rPr>
          <w:rFonts w:ascii="Arial" w:eastAsia="Arial" w:hAnsi="Arial" w:cs="Arial"/>
          <w:sz w:val="24"/>
          <w:szCs w:val="24"/>
        </w:rPr>
      </w:pPr>
      <w:r w:rsidRPr="00D005E7">
        <w:rPr>
          <w:rFonts w:ascii="Arial" w:eastAsia="Arial" w:hAnsi="Arial" w:cs="Arial"/>
          <w:sz w:val="24"/>
          <w:szCs w:val="24"/>
        </w:rPr>
        <w:lastRenderedPageBreak/>
        <w:t xml:space="preserve">If the Dispute cannot be resolved by mutual agreement at the Issue Conference, either party may then request that the Dispute be resolved by the Superintendent or his/her designee.  </w:t>
      </w:r>
    </w:p>
    <w:p w14:paraId="000001B8" w14:textId="77777777" w:rsidR="00B53D75" w:rsidRDefault="00B53D75">
      <w:pPr>
        <w:jc w:val="both"/>
        <w:rPr>
          <w:rFonts w:ascii="Arial" w:eastAsia="Arial" w:hAnsi="Arial" w:cs="Arial"/>
        </w:rPr>
      </w:pPr>
    </w:p>
    <w:p w14:paraId="000001B9" w14:textId="77777777" w:rsidR="00B53D75" w:rsidRDefault="00D45803">
      <w:pPr>
        <w:rPr>
          <w:rFonts w:ascii="Arial" w:eastAsia="Arial" w:hAnsi="Arial" w:cs="Arial"/>
          <w:b/>
          <w:smallCaps/>
          <w:sz w:val="28"/>
          <w:szCs w:val="28"/>
        </w:rPr>
      </w:pPr>
      <w:bookmarkStart w:id="16" w:name="_heading=h.44sinio" w:colFirst="0" w:colLast="0"/>
      <w:bookmarkEnd w:id="16"/>
      <w:r>
        <w:rPr>
          <w:rFonts w:ascii="Arial" w:eastAsia="Arial" w:hAnsi="Arial" w:cs="Arial"/>
          <w:b/>
          <w:smallCaps/>
          <w:sz w:val="28"/>
          <w:szCs w:val="28"/>
        </w:rPr>
        <w:t xml:space="preserve">ELEMENT 15 – CHARTER SCHOOL CLOSURE </w:t>
      </w:r>
      <w:sdt>
        <w:sdtPr>
          <w:tag w:val="goog_rdk_88"/>
          <w:id w:val="-641191076"/>
        </w:sdtPr>
        <w:sdtEndPr/>
        <w:sdtContent/>
      </w:sdt>
      <w:sdt>
        <w:sdtPr>
          <w:tag w:val="goog_rdk_89"/>
          <w:id w:val="-1340070274"/>
        </w:sdtPr>
        <w:sdtEndPr/>
        <w:sdtContent/>
      </w:sdt>
      <w:r>
        <w:rPr>
          <w:rFonts w:ascii="Arial" w:eastAsia="Arial" w:hAnsi="Arial" w:cs="Arial"/>
          <w:b/>
          <w:smallCaps/>
          <w:sz w:val="28"/>
          <w:szCs w:val="28"/>
        </w:rPr>
        <w:t>PROCEDURES</w:t>
      </w:r>
    </w:p>
    <w:p w14:paraId="000001BA" w14:textId="77777777" w:rsidR="00B53D75" w:rsidRDefault="00D45803">
      <w:pPr>
        <w:shd w:val="clear" w:color="auto" w:fill="BFBFBF"/>
        <w:jc w:val="both"/>
        <w:rPr>
          <w:rFonts w:ascii="Times New Roman" w:eastAsia="Times New Roman" w:hAnsi="Times New Roman" w:cs="Times New Roman"/>
          <w:b/>
          <w:sz w:val="20"/>
          <w:szCs w:val="20"/>
        </w:rPr>
      </w:pPr>
      <w:r>
        <w:rPr>
          <w:b/>
          <w:i/>
          <w:sz w:val="20"/>
          <w:szCs w:val="20"/>
        </w:rPr>
        <w:t xml:space="preserve">“The procedures to be used if the charter school closes. The procedures shall ensure a final audit of the charter school to determine the disposition of all assets and liabilities of the charter school, including plans for disposing of any net assets and for the maintenance and transfer of pupil records.” </w:t>
      </w:r>
      <w:r>
        <w:rPr>
          <w:b/>
          <w:sz w:val="20"/>
          <w:szCs w:val="20"/>
        </w:rPr>
        <w:t>(Ed. Code § 47605(c)(5)(O).)</w:t>
      </w:r>
    </w:p>
    <w:p w14:paraId="000001BB" w14:textId="77777777" w:rsidR="00B53D75" w:rsidRDefault="00B53D75">
      <w:pPr>
        <w:jc w:val="both"/>
        <w:rPr>
          <w:rFonts w:ascii="Arial" w:eastAsia="Arial" w:hAnsi="Arial" w:cs="Arial"/>
          <w:color w:val="000000"/>
          <w:sz w:val="24"/>
          <w:szCs w:val="24"/>
        </w:rPr>
      </w:pPr>
    </w:p>
    <w:p w14:paraId="000001BC"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Closure Action</w:t>
      </w:r>
    </w:p>
    <w:p w14:paraId="000001BD"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In order to close Charter School, the LAUSD Board of Education must take a “Closure Action.”   A Closure Action shall be deemed to have been automatically taken when any of the following occur: the LAUSD Board of Education revokes or denies renewal of the Charter; the LAUSD Board of Education takes specific Board action to close Charter School pursuant to the Board’s general authority and/or its unique authority as the legal governing board of Charter School pursuant to the Charter Schools Act of 1992; the Charter lapses; or the LAUSD Board of Education or its designee approves Charter School’s request to revert to a non-charter District school.</w:t>
      </w:r>
    </w:p>
    <w:p w14:paraId="000001BE" w14:textId="77777777" w:rsidR="00B53D75" w:rsidRDefault="00D45803">
      <w:pPr>
        <w:shd w:val="clear" w:color="auto" w:fill="C8C8C8"/>
        <w:jc w:val="both"/>
        <w:rPr>
          <w:rFonts w:ascii="Arial" w:eastAsia="Arial" w:hAnsi="Arial" w:cs="Arial"/>
          <w:color w:val="000000"/>
        </w:rPr>
      </w:pPr>
      <w:r w:rsidRPr="00D005E7">
        <w:rPr>
          <w:rFonts w:ascii="Arial" w:eastAsia="Arial" w:hAnsi="Arial" w:cs="Arial"/>
          <w:color w:val="000000"/>
          <w:sz w:val="24"/>
          <w:szCs w:val="24"/>
        </w:rPr>
        <w:t>In the event of a Closure Action, unless the LAUSD Board of Education or its duly authorized designee expressly directs otherwise, Charter School shall revert to a District traditional school</w:t>
      </w:r>
      <w:r>
        <w:rPr>
          <w:rFonts w:ascii="Arial" w:eastAsia="Arial" w:hAnsi="Arial" w:cs="Arial"/>
          <w:color w:val="000000"/>
        </w:rPr>
        <w:t>.</w:t>
      </w:r>
    </w:p>
    <w:p w14:paraId="000001BF" w14:textId="77777777" w:rsidR="00B53D75" w:rsidRDefault="00B53D75">
      <w:pPr>
        <w:jc w:val="both"/>
        <w:rPr>
          <w:rFonts w:ascii="Arial" w:eastAsia="Arial" w:hAnsi="Arial" w:cs="Arial"/>
          <w:smallCaps/>
          <w:color w:val="000000"/>
        </w:rPr>
      </w:pPr>
    </w:p>
    <w:p w14:paraId="000001C0"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Revocation of the Charter</w:t>
      </w:r>
    </w:p>
    <w:p w14:paraId="000001C1" w14:textId="77777777" w:rsidR="00B53D75" w:rsidRPr="00D005E7" w:rsidRDefault="00D45803">
      <w:pPr>
        <w:shd w:val="clear" w:color="auto" w:fill="C8C8C8"/>
        <w:jc w:val="both"/>
        <w:rPr>
          <w:rFonts w:ascii="Arial" w:eastAsia="Arial" w:hAnsi="Arial" w:cs="Arial"/>
          <w:color w:val="000000"/>
          <w:sz w:val="24"/>
          <w:szCs w:val="24"/>
        </w:rPr>
      </w:pPr>
      <w:r w:rsidRPr="00D005E7">
        <w:rPr>
          <w:rFonts w:ascii="Arial" w:eastAsia="Arial" w:hAnsi="Arial" w:cs="Arial"/>
          <w:color w:val="000000"/>
          <w:sz w:val="24"/>
          <w:szCs w:val="24"/>
        </w:rPr>
        <w:t xml:space="preserve">The Board of Education may revoke the Charter if Charter School commits a breach of any provision set forth in a District policy related to charter schools adopted by the District Board of Education and/or any provision of the Charter Schools Act of 1992, as it may be amended from time to time. The Board of Education may revoke the charter of Charter School if the District finds, through a showing of substantial evidence, that Charter School did any of the following: </w:t>
      </w:r>
    </w:p>
    <w:p w14:paraId="000001C2" w14:textId="77777777" w:rsidR="00B53D75" w:rsidRPr="00D005E7" w:rsidRDefault="00B53D75">
      <w:pPr>
        <w:shd w:val="clear" w:color="auto" w:fill="C8C8C8"/>
        <w:jc w:val="both"/>
        <w:rPr>
          <w:rFonts w:ascii="Arial" w:eastAsia="Arial" w:hAnsi="Arial" w:cs="Arial"/>
          <w:color w:val="000000"/>
          <w:sz w:val="24"/>
          <w:szCs w:val="24"/>
        </w:rPr>
      </w:pPr>
    </w:p>
    <w:p w14:paraId="000001C3" w14:textId="77777777" w:rsidR="00B53D75" w:rsidRPr="00D005E7" w:rsidRDefault="00D45803">
      <w:pPr>
        <w:numPr>
          <w:ilvl w:val="0"/>
          <w:numId w:val="4"/>
        </w:num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sidRPr="00D005E7">
        <w:rPr>
          <w:rFonts w:ascii="Arial" w:eastAsia="Arial" w:hAnsi="Arial" w:cs="Arial"/>
          <w:color w:val="000000"/>
          <w:sz w:val="24"/>
          <w:szCs w:val="24"/>
        </w:rPr>
        <w:t>Charter School committed a material violation of any of the conditions, standards, or procedures set forth in the Charter.</w:t>
      </w:r>
    </w:p>
    <w:p w14:paraId="000001C4" w14:textId="77777777" w:rsidR="00B53D75" w:rsidRPr="00D005E7" w:rsidRDefault="00B53D75">
      <w:pPr>
        <w:pBdr>
          <w:top w:val="nil"/>
          <w:left w:val="nil"/>
          <w:bottom w:val="nil"/>
          <w:right w:val="nil"/>
          <w:between w:val="nil"/>
        </w:pBdr>
        <w:shd w:val="clear" w:color="auto" w:fill="C8C8C8"/>
        <w:spacing w:after="0" w:line="240" w:lineRule="auto"/>
        <w:ind w:left="720" w:hanging="360"/>
        <w:jc w:val="both"/>
        <w:rPr>
          <w:rFonts w:ascii="Arial" w:eastAsia="Arial" w:hAnsi="Arial" w:cs="Arial"/>
          <w:color w:val="000000"/>
          <w:sz w:val="24"/>
          <w:szCs w:val="24"/>
        </w:rPr>
      </w:pPr>
    </w:p>
    <w:p w14:paraId="000001C5" w14:textId="77777777" w:rsidR="00B53D75" w:rsidRPr="00D005E7" w:rsidRDefault="00D45803">
      <w:pPr>
        <w:numPr>
          <w:ilvl w:val="0"/>
          <w:numId w:val="5"/>
        </w:numPr>
        <w:shd w:val="clear" w:color="auto" w:fill="C8C8C8"/>
        <w:spacing w:after="240" w:line="240" w:lineRule="auto"/>
        <w:jc w:val="both"/>
        <w:rPr>
          <w:rFonts w:ascii="Arial" w:eastAsia="Arial" w:hAnsi="Arial" w:cs="Arial"/>
          <w:color w:val="000000"/>
          <w:sz w:val="24"/>
          <w:szCs w:val="24"/>
        </w:rPr>
      </w:pPr>
      <w:r w:rsidRPr="00D005E7">
        <w:rPr>
          <w:rFonts w:ascii="Arial" w:eastAsia="Arial" w:hAnsi="Arial" w:cs="Arial"/>
          <w:color w:val="000000"/>
          <w:sz w:val="24"/>
          <w:szCs w:val="24"/>
        </w:rPr>
        <w:t>Charter School failed to meet or pursue any of the pupil outcomes identified in the Charter.</w:t>
      </w:r>
    </w:p>
    <w:p w14:paraId="000001C6" w14:textId="77777777" w:rsidR="00B53D75" w:rsidRPr="00D005E7" w:rsidRDefault="00D45803">
      <w:pPr>
        <w:numPr>
          <w:ilvl w:val="0"/>
          <w:numId w:val="5"/>
        </w:numPr>
        <w:shd w:val="clear" w:color="auto" w:fill="C8C8C8"/>
        <w:spacing w:after="240" w:line="240" w:lineRule="auto"/>
        <w:jc w:val="both"/>
        <w:rPr>
          <w:rFonts w:ascii="Arial" w:eastAsia="Arial" w:hAnsi="Arial" w:cs="Arial"/>
          <w:color w:val="000000"/>
          <w:sz w:val="24"/>
          <w:szCs w:val="24"/>
        </w:rPr>
      </w:pPr>
      <w:r w:rsidRPr="00D005E7">
        <w:rPr>
          <w:rFonts w:ascii="Arial" w:eastAsia="Arial" w:hAnsi="Arial" w:cs="Arial"/>
          <w:color w:val="000000"/>
          <w:sz w:val="24"/>
          <w:szCs w:val="24"/>
        </w:rPr>
        <w:t>Charter School failed to meet generally accepted accounting principles or engaged in fiscal mismanagement.</w:t>
      </w:r>
    </w:p>
    <w:p w14:paraId="000001C7" w14:textId="77777777" w:rsidR="00B53D75" w:rsidRPr="00D005E7" w:rsidRDefault="00D45803">
      <w:pPr>
        <w:numPr>
          <w:ilvl w:val="0"/>
          <w:numId w:val="5"/>
        </w:numPr>
        <w:shd w:val="clear" w:color="auto" w:fill="C8C8C8"/>
        <w:spacing w:after="0" w:line="240" w:lineRule="auto"/>
        <w:jc w:val="both"/>
        <w:rPr>
          <w:rFonts w:ascii="Arial" w:eastAsia="Arial" w:hAnsi="Arial" w:cs="Arial"/>
          <w:color w:val="000000"/>
          <w:sz w:val="24"/>
          <w:szCs w:val="24"/>
        </w:rPr>
      </w:pPr>
      <w:r w:rsidRPr="00D005E7">
        <w:rPr>
          <w:rFonts w:ascii="Arial" w:eastAsia="Arial" w:hAnsi="Arial" w:cs="Arial"/>
          <w:color w:val="000000"/>
          <w:sz w:val="24"/>
          <w:szCs w:val="24"/>
        </w:rPr>
        <w:lastRenderedPageBreak/>
        <w:t>Charter School violated any provision of law.</w:t>
      </w:r>
    </w:p>
    <w:p w14:paraId="000001C8" w14:textId="77777777" w:rsidR="00B53D75" w:rsidRPr="00D005E7" w:rsidRDefault="00B53D75">
      <w:pPr>
        <w:shd w:val="clear" w:color="auto" w:fill="C8C8C8"/>
        <w:jc w:val="both"/>
        <w:rPr>
          <w:rFonts w:ascii="Arial" w:eastAsia="Arial" w:hAnsi="Arial" w:cs="Arial"/>
          <w:color w:val="000000"/>
          <w:sz w:val="24"/>
          <w:szCs w:val="24"/>
        </w:rPr>
      </w:pPr>
    </w:p>
    <w:p w14:paraId="000001C9" w14:textId="77777777" w:rsidR="00B53D75" w:rsidRPr="00D005E7" w:rsidRDefault="00D45803">
      <w:pPr>
        <w:shd w:val="clear" w:color="auto" w:fill="C8C8C8"/>
        <w:spacing w:after="240"/>
        <w:jc w:val="both"/>
        <w:rPr>
          <w:rFonts w:ascii="Arial" w:eastAsia="Arial" w:hAnsi="Arial" w:cs="Arial"/>
          <w:color w:val="000000"/>
          <w:sz w:val="24"/>
          <w:szCs w:val="24"/>
        </w:rPr>
      </w:pPr>
      <w:r w:rsidRPr="00D005E7">
        <w:rPr>
          <w:rFonts w:ascii="Arial" w:eastAsia="Arial" w:hAnsi="Arial" w:cs="Arial"/>
          <w:color w:val="000000"/>
          <w:sz w:val="24"/>
          <w:szCs w:val="24"/>
        </w:rPr>
        <w:t xml:space="preserve">Pursuant to AB 97 (2013), Charter School may be identified for assistance based on state evaluation rubrics and be subject to revocation pursuant to Education Code section 47607.3. </w:t>
      </w:r>
    </w:p>
    <w:p w14:paraId="000001CA" w14:textId="77777777" w:rsidR="00B53D75" w:rsidRPr="00D005E7" w:rsidRDefault="00D45803">
      <w:pPr>
        <w:shd w:val="clear" w:color="auto" w:fill="C8C8C8"/>
        <w:jc w:val="both"/>
        <w:rPr>
          <w:rFonts w:ascii="Arial" w:eastAsia="Arial" w:hAnsi="Arial" w:cs="Arial"/>
          <w:color w:val="000000"/>
          <w:sz w:val="24"/>
          <w:szCs w:val="24"/>
        </w:rPr>
      </w:pPr>
      <w:r w:rsidRPr="00D005E7">
        <w:rPr>
          <w:rFonts w:ascii="Arial" w:eastAsia="Arial" w:hAnsi="Arial" w:cs="Arial"/>
          <w:color w:val="000000"/>
          <w:sz w:val="24"/>
          <w:szCs w:val="24"/>
        </w:rPr>
        <w:t xml:space="preserve">Prior to revocation, and in accordance with Education Code section 47607(g) and state regulations, the LAUSD Board of Education will notify Charter School in writing of the specific violation, and give Charter School a reasonable opportunity to cure the violation, unless the LAUSD Board of Education determines, in writing, that the violation constitutes a severe and imminent threat to the health or safety of the pupils, or otherwise takes specific Board action to close Charter School pursuant to the Board’s general authority and/or its unique authority as the legal governing board of Charter School. Revocation proceedings are not subject to the dispute resolution clause set forth in this Charter.   </w:t>
      </w:r>
    </w:p>
    <w:p w14:paraId="000001CB" w14:textId="77777777" w:rsidR="00B53D75" w:rsidRPr="00D005E7" w:rsidRDefault="00D45803">
      <w:pPr>
        <w:shd w:val="clear" w:color="auto" w:fill="C8C8C8"/>
        <w:jc w:val="both"/>
        <w:rPr>
          <w:rFonts w:ascii="Arial" w:eastAsia="Arial" w:hAnsi="Arial" w:cs="Arial"/>
          <w:b/>
          <w:smallCaps/>
          <w:color w:val="00487E"/>
          <w:sz w:val="24"/>
          <w:szCs w:val="24"/>
          <w:u w:val="single"/>
        </w:rPr>
      </w:pPr>
      <w:r w:rsidRPr="00D005E7">
        <w:rPr>
          <w:rFonts w:ascii="Arial" w:eastAsia="Arial" w:hAnsi="Arial" w:cs="Arial"/>
          <w:color w:val="000000"/>
          <w:sz w:val="24"/>
          <w:szCs w:val="24"/>
        </w:rPr>
        <w:t xml:space="preserve">Pursuant to Education Code section 47607.3, a charter school identified for needing assistance and provided advice and assistance from the California Collaborative for Educational Excellence based on failure to satisfy state evaluation rubrics may be subject to revocation. </w:t>
      </w:r>
    </w:p>
    <w:p w14:paraId="000001CC" w14:textId="77777777" w:rsidR="00B53D75" w:rsidRDefault="00D45803">
      <w:pPr>
        <w:jc w:val="both"/>
        <w:rPr>
          <w:rFonts w:ascii="Arial" w:eastAsia="Arial" w:hAnsi="Arial" w:cs="Arial"/>
          <w:color w:val="00487E"/>
        </w:rPr>
      </w:pPr>
      <w:r>
        <w:rPr>
          <w:rFonts w:ascii="Arial" w:eastAsia="Arial" w:hAnsi="Arial" w:cs="Arial"/>
          <w:b/>
          <w:smallCaps/>
          <w:color w:val="00487E"/>
          <w:sz w:val="28"/>
          <w:szCs w:val="28"/>
          <w:u w:val="single"/>
        </w:rPr>
        <w:t>Request for Voluntary Reversion to Non-Charter School Status</w:t>
      </w:r>
    </w:p>
    <w:p w14:paraId="000001CE" w14:textId="3231B907" w:rsidR="00B53D75" w:rsidRPr="00D005E7" w:rsidRDefault="00D45803" w:rsidP="00D005E7">
      <w:pPr>
        <w:shd w:val="clear" w:color="auto" w:fill="BFBFBF"/>
        <w:ind w:right="810"/>
        <w:jc w:val="both"/>
        <w:rPr>
          <w:rFonts w:ascii="Arial" w:eastAsia="Arial" w:hAnsi="Arial" w:cs="Arial"/>
          <w:sz w:val="24"/>
          <w:szCs w:val="24"/>
        </w:rPr>
      </w:pPr>
      <w:r w:rsidRPr="00D005E7">
        <w:rPr>
          <w:rFonts w:ascii="Arial" w:eastAsia="Arial" w:hAnsi="Arial" w:cs="Arial"/>
          <w:sz w:val="24"/>
          <w:szCs w:val="24"/>
        </w:rPr>
        <w:t>In the event that Charter School, seeks to revert voluntarily to a non-charter District school status, the Local School Leadership Council and/or the Governance Council, as indicated in Element 4, shall execute a resolution requesting approval from the LAUSD board.</w:t>
      </w:r>
      <w:r w:rsidR="009862B7" w:rsidRPr="00D005E7">
        <w:rPr>
          <w:rFonts w:ascii="Arial" w:eastAsia="Arial" w:hAnsi="Arial" w:cs="Arial"/>
          <w:sz w:val="24"/>
          <w:szCs w:val="24"/>
        </w:rPr>
        <w:t xml:space="preserve"> </w:t>
      </w:r>
      <w:r w:rsidRPr="00D005E7">
        <w:rPr>
          <w:rFonts w:ascii="Arial" w:eastAsia="Arial" w:hAnsi="Arial" w:cs="Arial"/>
          <w:sz w:val="24"/>
          <w:szCs w:val="24"/>
        </w:rPr>
        <w:t xml:space="preserve">Charter School shall contact its assigned Charter Schools Division administrator, who will provide information and guidance regarding the applicable procedures for submitting and processing a request for voluntary reversion to non-charter school status.   Students enrolled at the District Affiliated Charter School at the time of reversion, who reside outside of resident school </w:t>
      </w:r>
      <w:r w:rsidR="009862B7" w:rsidRPr="00D005E7">
        <w:rPr>
          <w:rFonts w:ascii="Arial" w:eastAsia="Arial" w:hAnsi="Arial" w:cs="Arial"/>
          <w:sz w:val="24"/>
          <w:szCs w:val="24"/>
        </w:rPr>
        <w:t>area (</w:t>
      </w:r>
      <w:r w:rsidRPr="00D005E7">
        <w:rPr>
          <w:rFonts w:ascii="Arial" w:eastAsia="Arial" w:hAnsi="Arial" w:cs="Arial"/>
          <w:sz w:val="24"/>
          <w:szCs w:val="24"/>
        </w:rPr>
        <w:t>boundaries</w:t>
      </w:r>
      <w:r w:rsidR="009862B7" w:rsidRPr="00D005E7">
        <w:rPr>
          <w:rFonts w:ascii="Arial" w:eastAsia="Arial" w:hAnsi="Arial" w:cs="Arial"/>
          <w:sz w:val="24"/>
          <w:szCs w:val="24"/>
        </w:rPr>
        <w:t>)</w:t>
      </w:r>
      <w:r w:rsidRPr="00D005E7">
        <w:rPr>
          <w:rFonts w:ascii="Arial" w:eastAsia="Arial" w:hAnsi="Arial" w:cs="Arial"/>
          <w:sz w:val="24"/>
          <w:szCs w:val="24"/>
        </w:rPr>
        <w:t xml:space="preserve">, will be entitled to continuous enrollment through permits, as applicable.  </w:t>
      </w:r>
    </w:p>
    <w:p w14:paraId="000001CF" w14:textId="77777777" w:rsidR="00B53D75" w:rsidRDefault="00D45803">
      <w:pPr>
        <w:jc w:val="both"/>
        <w:rPr>
          <w:rFonts w:ascii="Arial" w:eastAsia="Arial" w:hAnsi="Arial" w:cs="Arial"/>
          <w:b/>
          <w:smallCaps/>
          <w:sz w:val="28"/>
          <w:szCs w:val="28"/>
          <w:u w:val="single"/>
        </w:rPr>
      </w:pPr>
      <w:r>
        <w:rPr>
          <w:rFonts w:ascii="Arial" w:eastAsia="Arial" w:hAnsi="Arial" w:cs="Arial"/>
          <w:b/>
          <w:smallCaps/>
          <w:color w:val="00487E"/>
          <w:sz w:val="28"/>
          <w:szCs w:val="28"/>
          <w:u w:val="single"/>
        </w:rPr>
        <w:t>Closure Procedures</w:t>
      </w:r>
    </w:p>
    <w:p w14:paraId="000001D0" w14:textId="77777777" w:rsidR="00B53D75" w:rsidRDefault="00D45803">
      <w:pPr>
        <w:shd w:val="clear" w:color="auto" w:fill="C8C8C8"/>
        <w:jc w:val="both"/>
        <w:rPr>
          <w:rFonts w:ascii="Arial" w:eastAsia="Arial" w:hAnsi="Arial" w:cs="Arial"/>
          <w:sz w:val="24"/>
          <w:szCs w:val="24"/>
        </w:rPr>
      </w:pPr>
      <w:r>
        <w:rPr>
          <w:rFonts w:ascii="Arial" w:eastAsia="Arial" w:hAnsi="Arial" w:cs="Arial"/>
          <w:sz w:val="24"/>
          <w:szCs w:val="24"/>
        </w:rPr>
        <w:t>In the event of a Closure Action, Charter School shall immediately act and operate in all matters as a traditional District school, unless otherwise directed by the LAUSD Board of Education or its duly authorized designee.  If and to the extent that they are not already District property or rights, all assets of Charter School shall be automatically transferred to LAUSD.  The District reserves the right to conduct a close out audit or other audit.</w:t>
      </w:r>
    </w:p>
    <w:p w14:paraId="000001D1" w14:textId="77777777" w:rsidR="00B53D75" w:rsidRDefault="00B53D75">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p>
    <w:p w14:paraId="000001D2" w14:textId="77777777" w:rsidR="00B53D75" w:rsidRDefault="00D45803">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Charter School shall issue written notification of the school’s closure as a District </w:t>
      </w:r>
      <w:r>
        <w:rPr>
          <w:rFonts w:ascii="Arial" w:eastAsia="Arial" w:hAnsi="Arial" w:cs="Arial"/>
          <w:sz w:val="24"/>
          <w:szCs w:val="24"/>
        </w:rPr>
        <w:t>A</w:t>
      </w:r>
      <w:r>
        <w:rPr>
          <w:rFonts w:ascii="Arial" w:eastAsia="Arial" w:hAnsi="Arial" w:cs="Arial"/>
          <w:color w:val="000000"/>
          <w:sz w:val="24"/>
          <w:szCs w:val="24"/>
        </w:rPr>
        <w:t xml:space="preserve">ffiliated </w:t>
      </w:r>
      <w:r>
        <w:rPr>
          <w:rFonts w:ascii="Arial" w:eastAsia="Arial" w:hAnsi="Arial" w:cs="Arial"/>
          <w:sz w:val="24"/>
          <w:szCs w:val="24"/>
        </w:rPr>
        <w:t>C</w:t>
      </w:r>
      <w:r>
        <w:rPr>
          <w:rFonts w:ascii="Arial" w:eastAsia="Arial" w:hAnsi="Arial" w:cs="Arial"/>
          <w:color w:val="000000"/>
          <w:sz w:val="24"/>
          <w:szCs w:val="24"/>
        </w:rPr>
        <w:t xml:space="preserve">harter </w:t>
      </w:r>
      <w:r>
        <w:rPr>
          <w:rFonts w:ascii="Arial" w:eastAsia="Arial" w:hAnsi="Arial" w:cs="Arial"/>
          <w:sz w:val="24"/>
          <w:szCs w:val="24"/>
        </w:rPr>
        <w:t>S</w:t>
      </w:r>
      <w:r>
        <w:rPr>
          <w:rFonts w:ascii="Arial" w:eastAsia="Arial" w:hAnsi="Arial" w:cs="Arial"/>
          <w:color w:val="000000"/>
          <w:sz w:val="24"/>
          <w:szCs w:val="24"/>
        </w:rPr>
        <w:t xml:space="preserve">chool, and reversion to a non-charter District school, to the parents/guardians/caregivers of all enrolled students of Charter School within 72 hours of a Closure Action.  Such notification must include, but is not limited to, notice of the </w:t>
      </w:r>
      <w:r>
        <w:rPr>
          <w:rFonts w:ascii="Arial" w:eastAsia="Arial" w:hAnsi="Arial" w:cs="Arial"/>
          <w:color w:val="000000"/>
          <w:sz w:val="24"/>
          <w:szCs w:val="24"/>
        </w:rPr>
        <w:lastRenderedPageBreak/>
        <w:t xml:space="preserve">effective date of closure as a District </w:t>
      </w:r>
      <w:r>
        <w:rPr>
          <w:rFonts w:ascii="Arial" w:eastAsia="Arial" w:hAnsi="Arial" w:cs="Arial"/>
          <w:sz w:val="24"/>
          <w:szCs w:val="24"/>
        </w:rPr>
        <w:t>A</w:t>
      </w:r>
      <w:r>
        <w:rPr>
          <w:rFonts w:ascii="Arial" w:eastAsia="Arial" w:hAnsi="Arial" w:cs="Arial"/>
          <w:color w:val="000000"/>
          <w:sz w:val="24"/>
          <w:szCs w:val="24"/>
        </w:rPr>
        <w:t xml:space="preserve">ffiliated </w:t>
      </w:r>
      <w:r>
        <w:rPr>
          <w:rFonts w:ascii="Arial" w:eastAsia="Arial" w:hAnsi="Arial" w:cs="Arial"/>
          <w:sz w:val="24"/>
          <w:szCs w:val="24"/>
        </w:rPr>
        <w:t>C</w:t>
      </w:r>
      <w:r>
        <w:rPr>
          <w:rFonts w:ascii="Arial" w:eastAsia="Arial" w:hAnsi="Arial" w:cs="Arial"/>
          <w:color w:val="000000"/>
          <w:sz w:val="24"/>
          <w:szCs w:val="24"/>
        </w:rPr>
        <w:t xml:space="preserve">harter </w:t>
      </w:r>
      <w:r>
        <w:rPr>
          <w:rFonts w:ascii="Arial" w:eastAsia="Arial" w:hAnsi="Arial" w:cs="Arial"/>
          <w:sz w:val="24"/>
          <w:szCs w:val="24"/>
        </w:rPr>
        <w:t>S</w:t>
      </w:r>
      <w:r>
        <w:rPr>
          <w:rFonts w:ascii="Arial" w:eastAsia="Arial" w:hAnsi="Arial" w:cs="Arial"/>
          <w:color w:val="000000"/>
          <w:sz w:val="24"/>
          <w:szCs w:val="24"/>
        </w:rPr>
        <w:t>chool and information regarding student enrollment and/or transfer options as appropriate.  Charter School shall simultaneously provide a copy of the written parent notification to the appropriate Region Superintendent and Charter School’s assigned Charter Schools Division administrator.</w:t>
      </w:r>
    </w:p>
    <w:p w14:paraId="000001D3" w14:textId="77777777" w:rsidR="00B53D75" w:rsidRDefault="00B53D75">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p>
    <w:p w14:paraId="000001D4" w14:textId="77777777" w:rsidR="00B53D75" w:rsidRDefault="00D45803">
      <w:pPr>
        <w:pBdr>
          <w:top w:val="nil"/>
          <w:left w:val="nil"/>
          <w:bottom w:val="nil"/>
          <w:right w:val="nil"/>
          <w:between w:val="nil"/>
        </w:pBdr>
        <w:shd w:val="clear" w:color="auto" w:fill="C8C8C8"/>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If Charter School serves any students who reside outside District boundaries, Charter School shall notify, within 72 hours of a Closure Action, any school district that may be responsible for providing education services to the former students of Charter School.  This notice must include a list of students potentially returning to that district based on student residence. Charter School shall simultaneously provide a copy of these notifications, if any, to the Charter Schools Division. Charter School shall comply with and implement all District policies and procedures and terms of this Charter relating to the transfer of student records.</w:t>
      </w:r>
    </w:p>
    <w:p w14:paraId="000001D5" w14:textId="77777777" w:rsidR="00B53D75" w:rsidRDefault="00B53D75">
      <w:pPr>
        <w:shd w:val="clear" w:color="auto" w:fill="C8C8C8"/>
        <w:jc w:val="both"/>
        <w:rPr>
          <w:rFonts w:ascii="Arial" w:eastAsia="Arial" w:hAnsi="Arial" w:cs="Arial"/>
          <w:b/>
          <w:sz w:val="24"/>
          <w:szCs w:val="24"/>
          <w:u w:val="single"/>
        </w:rPr>
      </w:pPr>
    </w:p>
    <w:p w14:paraId="000001D6" w14:textId="77777777" w:rsidR="00B53D75" w:rsidRDefault="00D45803">
      <w:pPr>
        <w:shd w:val="clear" w:color="auto" w:fill="C8C8C8"/>
        <w:jc w:val="both"/>
        <w:rPr>
          <w:rFonts w:ascii="Arial" w:eastAsia="Arial" w:hAnsi="Arial" w:cs="Arial"/>
          <w:sz w:val="24"/>
          <w:szCs w:val="24"/>
        </w:rPr>
      </w:pPr>
      <w:r>
        <w:rPr>
          <w:rFonts w:ascii="Arial" w:eastAsia="Arial" w:hAnsi="Arial" w:cs="Arial"/>
          <w:sz w:val="24"/>
          <w:szCs w:val="24"/>
        </w:rPr>
        <w:t xml:space="preserve">This Element 15 shall survive the revocation, expiration, termination, or cancellation of this Charter, or any other act or event that would end Charter School’s authorization to operate as a charter school or cause Charter School to cease operation. </w:t>
      </w:r>
    </w:p>
    <w:p w14:paraId="000001D9" w14:textId="77777777" w:rsidR="00B53D75" w:rsidRDefault="00B53D75">
      <w:pPr>
        <w:pStyle w:val="Heading1"/>
      </w:pPr>
      <w:bookmarkStart w:id="17" w:name="_heading=h.2jxsxqh" w:colFirst="0" w:colLast="0"/>
      <w:bookmarkEnd w:id="17"/>
    </w:p>
    <w:p w14:paraId="000001DB" w14:textId="78495FEF" w:rsidR="00B53D75" w:rsidRDefault="00D45803" w:rsidP="00D005E7">
      <w:pPr>
        <w:pStyle w:val="Heading1"/>
      </w:pPr>
      <w:r>
        <w:t>Additional Provisions</w:t>
      </w:r>
    </w:p>
    <w:p w14:paraId="377D4E80" w14:textId="77777777" w:rsidR="00D005E7" w:rsidRPr="00D005E7" w:rsidRDefault="00D005E7" w:rsidP="00D005E7">
      <w:pPr>
        <w:rPr>
          <w:lang w:val="x-none" w:eastAsia="x-none"/>
        </w:rPr>
      </w:pPr>
    </w:p>
    <w:p w14:paraId="000001DC" w14:textId="77777777" w:rsidR="00B53D75" w:rsidRDefault="00D45803">
      <w:pPr>
        <w:jc w:val="both"/>
        <w:rPr>
          <w:rFonts w:ascii="Arial" w:eastAsia="Arial" w:hAnsi="Arial" w:cs="Arial"/>
          <w:b/>
          <w:smallCaps/>
          <w:color w:val="00487E"/>
        </w:rPr>
      </w:pPr>
      <w:r>
        <w:rPr>
          <w:rFonts w:ascii="Arial" w:eastAsia="Arial" w:hAnsi="Arial" w:cs="Arial"/>
          <w:b/>
          <w:smallCaps/>
          <w:color w:val="00487E"/>
          <w:sz w:val="28"/>
          <w:szCs w:val="28"/>
          <w:u w:val="single"/>
        </w:rPr>
        <w:t>Facilities</w:t>
      </w:r>
    </w:p>
    <w:p w14:paraId="000001DD"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Charter School’s school site remains subject to use by the District and possible space allocation under Proposition 39 and implementing regulations.</w:t>
      </w:r>
    </w:p>
    <w:p w14:paraId="000001DE" w14:textId="77777777" w:rsidR="00B53D75" w:rsidRPr="00D005E7" w:rsidRDefault="00D45803">
      <w:pPr>
        <w:shd w:val="clear" w:color="auto" w:fill="C8C8C8"/>
        <w:jc w:val="both"/>
        <w:rPr>
          <w:rFonts w:ascii="Arial" w:eastAsia="Arial" w:hAnsi="Arial" w:cs="Arial"/>
          <w:sz w:val="24"/>
          <w:szCs w:val="24"/>
        </w:rPr>
      </w:pPr>
      <w:r w:rsidRPr="00D005E7">
        <w:rPr>
          <w:rFonts w:ascii="Arial" w:eastAsia="Arial" w:hAnsi="Arial" w:cs="Arial"/>
          <w:sz w:val="24"/>
          <w:szCs w:val="24"/>
        </w:rPr>
        <w:t>Charter School shall comply with all applicable federal and state laws and regulations, and District policies and procedures, regarding facilities.</w:t>
      </w:r>
    </w:p>
    <w:p w14:paraId="000001DF" w14:textId="77777777" w:rsidR="00B53D75" w:rsidRDefault="00B53D75">
      <w:pPr>
        <w:tabs>
          <w:tab w:val="left" w:pos="720"/>
          <w:tab w:val="left" w:pos="1440"/>
          <w:tab w:val="left" w:pos="2880"/>
          <w:tab w:val="left" w:pos="4320"/>
          <w:tab w:val="left" w:pos="5040"/>
          <w:tab w:val="left" w:pos="7200"/>
        </w:tabs>
        <w:ind w:right="180"/>
        <w:jc w:val="both"/>
        <w:rPr>
          <w:rFonts w:ascii="Arial" w:eastAsia="Arial" w:hAnsi="Arial" w:cs="Arial"/>
        </w:rPr>
      </w:pPr>
    </w:p>
    <w:p w14:paraId="000001E0" w14:textId="77777777" w:rsidR="00B53D75" w:rsidRDefault="00D45803">
      <w:pPr>
        <w:jc w:val="both"/>
        <w:rPr>
          <w:rFonts w:ascii="Arial" w:eastAsia="Arial" w:hAnsi="Arial" w:cs="Arial"/>
          <w:b/>
          <w:smallCaps/>
          <w:color w:val="00487E"/>
        </w:rPr>
      </w:pPr>
      <w:r>
        <w:rPr>
          <w:rFonts w:ascii="Arial" w:eastAsia="Arial" w:hAnsi="Arial" w:cs="Arial"/>
          <w:b/>
          <w:smallCaps/>
          <w:color w:val="00487E"/>
          <w:sz w:val="28"/>
          <w:szCs w:val="28"/>
          <w:u w:val="single"/>
        </w:rPr>
        <w:t>Fiscal Matters</w:t>
      </w:r>
    </w:p>
    <w:p w14:paraId="000001E1" w14:textId="77777777" w:rsidR="00B53D75" w:rsidRPr="00D005E7" w:rsidRDefault="00D45803">
      <w:pPr>
        <w:shd w:val="clear" w:color="auto" w:fill="BFBFBF"/>
        <w:tabs>
          <w:tab w:val="left" w:pos="720"/>
          <w:tab w:val="left" w:pos="1440"/>
          <w:tab w:val="left" w:pos="2880"/>
          <w:tab w:val="left" w:pos="4320"/>
          <w:tab w:val="left" w:pos="5040"/>
          <w:tab w:val="left" w:pos="7200"/>
        </w:tabs>
        <w:ind w:right="18"/>
        <w:jc w:val="both"/>
        <w:rPr>
          <w:rFonts w:ascii="Arial" w:eastAsia="Arial" w:hAnsi="Arial" w:cs="Arial"/>
          <w:sz w:val="24"/>
          <w:szCs w:val="24"/>
        </w:rPr>
      </w:pPr>
      <w:r w:rsidRPr="00D005E7">
        <w:rPr>
          <w:rFonts w:ascii="Arial" w:eastAsia="Arial" w:hAnsi="Arial" w:cs="Arial"/>
          <w:sz w:val="24"/>
          <w:szCs w:val="24"/>
        </w:rPr>
        <w:t xml:space="preserve">As a District Affiliated Charter School, Charter School’s fiscal operations will be supervised by LAUSD. Charter School shall adhere to all applicable District fiscal policies and procedures, including but not limited to policies and procedures related to budgeting, procurement, third party contracts, student body funds, student store, donations, fundraising, payroll, imprest funds, and payment approval for goods and services.  </w:t>
      </w:r>
    </w:p>
    <w:p w14:paraId="000001E2" w14:textId="77777777" w:rsidR="00B53D75" w:rsidRDefault="00B53D75">
      <w:pPr>
        <w:tabs>
          <w:tab w:val="left" w:pos="720"/>
          <w:tab w:val="left" w:pos="1440"/>
          <w:tab w:val="left" w:pos="2880"/>
          <w:tab w:val="left" w:pos="4320"/>
          <w:tab w:val="left" w:pos="5040"/>
          <w:tab w:val="left" w:pos="7200"/>
        </w:tabs>
        <w:ind w:right="18"/>
        <w:jc w:val="both"/>
        <w:rPr>
          <w:rFonts w:ascii="Arial" w:eastAsia="Arial" w:hAnsi="Arial" w:cs="Arial"/>
        </w:rPr>
      </w:pPr>
    </w:p>
    <w:p w14:paraId="000001E3" w14:textId="77777777" w:rsidR="00B53D75" w:rsidRDefault="00D45803">
      <w:pPr>
        <w:jc w:val="both"/>
        <w:rPr>
          <w:rFonts w:ascii="Arial" w:eastAsia="Arial" w:hAnsi="Arial" w:cs="Arial"/>
          <w:b/>
          <w:smallCaps/>
          <w:color w:val="00487E"/>
          <w:sz w:val="28"/>
          <w:szCs w:val="28"/>
          <w:u w:val="single"/>
        </w:rPr>
      </w:pPr>
      <w:r>
        <w:rPr>
          <w:rFonts w:ascii="Arial" w:eastAsia="Arial" w:hAnsi="Arial" w:cs="Arial"/>
          <w:b/>
          <w:smallCaps/>
          <w:color w:val="00487E"/>
          <w:sz w:val="28"/>
          <w:szCs w:val="28"/>
          <w:u w:val="single"/>
        </w:rPr>
        <w:t>Local Control and Accountability Plan</w:t>
      </w:r>
    </w:p>
    <w:p w14:paraId="000001E4" w14:textId="77777777" w:rsidR="00B53D75" w:rsidRPr="00D005E7" w:rsidRDefault="00D45803">
      <w:pPr>
        <w:shd w:val="clear" w:color="auto" w:fill="BFBFBF"/>
        <w:tabs>
          <w:tab w:val="left" w:pos="720"/>
          <w:tab w:val="left" w:pos="1440"/>
          <w:tab w:val="left" w:pos="2880"/>
          <w:tab w:val="left" w:pos="4320"/>
          <w:tab w:val="left" w:pos="5040"/>
          <w:tab w:val="left" w:pos="7200"/>
        </w:tabs>
        <w:ind w:right="18"/>
        <w:jc w:val="both"/>
        <w:rPr>
          <w:rFonts w:ascii="Arial" w:eastAsia="Arial" w:hAnsi="Arial" w:cs="Arial"/>
          <w:sz w:val="24"/>
          <w:szCs w:val="24"/>
        </w:rPr>
      </w:pPr>
      <w:r w:rsidRPr="00D005E7">
        <w:rPr>
          <w:rFonts w:ascii="Arial" w:eastAsia="Arial" w:hAnsi="Arial" w:cs="Arial"/>
          <w:sz w:val="24"/>
          <w:szCs w:val="24"/>
        </w:rPr>
        <w:t xml:space="preserve">In accordance with California Education Code sections 47604.33 and 47606.5, Charter School shall include in its annual update a “listing and description of the expenditures for the fiscal year implementing the specific actions included in the charter as a result of the reviews and assessment required by paragraph (1)” of section 47606.5(a). These </w:t>
      </w:r>
      <w:r w:rsidRPr="00D005E7">
        <w:rPr>
          <w:rFonts w:ascii="Arial" w:eastAsia="Arial" w:hAnsi="Arial" w:cs="Arial"/>
          <w:sz w:val="24"/>
          <w:szCs w:val="24"/>
        </w:rPr>
        <w:lastRenderedPageBreak/>
        <w:t>expenditures shall be “classified using the California School Accounting Manual pursuant to Section 41010.” (Ed. Code § 47606.5(b).)</w:t>
      </w:r>
    </w:p>
    <w:p w14:paraId="000001E5" w14:textId="77777777" w:rsidR="00B53D75" w:rsidRDefault="00B53D75">
      <w:pPr>
        <w:rPr>
          <w:rFonts w:ascii="Arial" w:eastAsia="Arial" w:hAnsi="Arial" w:cs="Arial"/>
          <w:sz w:val="24"/>
          <w:szCs w:val="24"/>
        </w:rPr>
      </w:pPr>
    </w:p>
    <w:p w14:paraId="000001E6" w14:textId="77777777" w:rsidR="00B53D75" w:rsidRDefault="00B53D75">
      <w:pPr>
        <w:shd w:val="clear" w:color="auto" w:fill="BFBFBF"/>
        <w:tabs>
          <w:tab w:val="left" w:pos="720"/>
          <w:tab w:val="left" w:pos="1440"/>
          <w:tab w:val="left" w:pos="2880"/>
          <w:tab w:val="left" w:pos="4320"/>
          <w:tab w:val="left" w:pos="5040"/>
          <w:tab w:val="left" w:pos="7200"/>
        </w:tabs>
        <w:ind w:right="18"/>
        <w:jc w:val="both"/>
        <w:rPr>
          <w:rFonts w:ascii="Arial" w:eastAsia="Arial" w:hAnsi="Arial" w:cs="Arial"/>
        </w:rPr>
      </w:pPr>
    </w:p>
    <w:p w14:paraId="000001E7" w14:textId="77777777" w:rsidR="00B53D75" w:rsidRDefault="00D45803">
      <w:pPr>
        <w:shd w:val="clear" w:color="auto" w:fill="BFBFBF"/>
        <w:tabs>
          <w:tab w:val="left" w:pos="720"/>
          <w:tab w:val="left" w:pos="1440"/>
          <w:tab w:val="left" w:pos="2880"/>
          <w:tab w:val="left" w:pos="4320"/>
          <w:tab w:val="left" w:pos="5040"/>
          <w:tab w:val="left" w:pos="7200"/>
        </w:tabs>
        <w:ind w:right="18"/>
        <w:jc w:val="center"/>
        <w:rPr>
          <w:rFonts w:ascii="Arial" w:eastAsia="Arial" w:hAnsi="Arial" w:cs="Arial"/>
        </w:rPr>
      </w:pPr>
      <w:r>
        <w:br w:type="page"/>
      </w:r>
    </w:p>
    <w:sectPr w:rsidR="00B53D7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2518B" w14:textId="77777777" w:rsidR="00D45803" w:rsidRDefault="00D45803">
      <w:pPr>
        <w:spacing w:after="0" w:line="240" w:lineRule="auto"/>
      </w:pPr>
      <w:r>
        <w:separator/>
      </w:r>
    </w:p>
  </w:endnote>
  <w:endnote w:type="continuationSeparator" w:id="0">
    <w:p w14:paraId="5C0B2795" w14:textId="77777777" w:rsidR="00D45803" w:rsidRDefault="00D45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A41F5619-CE4B-44FC-9662-D101D584F31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641EEBE-5743-489B-94E4-4F3B2A83B4DC}"/>
    <w:embedBold r:id="rId3" w:fontKey="{6C20C30C-224D-41BD-9A5F-F7FA17E5E864}"/>
    <w:embedBoldItalic r:id="rId4" w:fontKey="{29B2159F-3969-41E2-B406-F38296E9D8BE}"/>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5" w:fontKey="{9275CE15-8695-4415-8093-1C1E03500173}"/>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6" w:fontKey="{BD4B904E-8628-4B9B-9678-8489F0E8B756}"/>
    <w:embedItalic r:id="rId7" w:fontKey="{063C7082-FDAC-4184-9136-E3172A373F60}"/>
  </w:font>
  <w:font w:name="Calibri Light">
    <w:panose1 w:val="020F0302020204030204"/>
    <w:charset w:val="00"/>
    <w:family w:val="swiss"/>
    <w:pitch w:val="variable"/>
    <w:sig w:usb0="E4002EFF" w:usb1="C200247B" w:usb2="00000009" w:usb3="00000000" w:csb0="000001FF" w:csb1="00000000"/>
    <w:embedRegular r:id="rId8" w:fontKey="{2B066C56-0D9C-4F29-B75F-E074C092F7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D" w14:textId="77777777" w:rsidR="00B53D75" w:rsidRDefault="00B53D75">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F" w14:textId="6ABB5745" w:rsidR="00B53D75" w:rsidRDefault="00D45803">
    <w:pPr>
      <w:pBdr>
        <w:top w:val="nil"/>
        <w:left w:val="nil"/>
        <w:bottom w:val="nil"/>
        <w:right w:val="nil"/>
        <w:between w:val="nil"/>
      </w:pBdr>
      <w:tabs>
        <w:tab w:val="center" w:pos="4680"/>
        <w:tab w:val="right" w:pos="9360"/>
      </w:tabs>
      <w:spacing w:after="0" w:line="240" w:lineRule="auto"/>
      <w:rPr>
        <w:rFonts w:ascii="Arial" w:eastAsia="Arial" w:hAnsi="Arial" w:cs="Arial"/>
        <w:sz w:val="24"/>
        <w:szCs w:val="24"/>
        <w:shd w:val="clear" w:color="auto" w:fill="C8C8C8"/>
      </w:rPr>
    </w:pPr>
    <w:r>
      <w:rPr>
        <w:color w:val="000000"/>
      </w:rPr>
      <w:fldChar w:fldCharType="begin"/>
    </w:r>
    <w:r>
      <w:rPr>
        <w:color w:val="000000"/>
      </w:rPr>
      <w:instrText>PAGE</w:instrText>
    </w:r>
    <w:r>
      <w:rPr>
        <w:color w:val="000000"/>
      </w:rPr>
      <w:fldChar w:fldCharType="separate"/>
    </w:r>
    <w:r w:rsidR="00DB1E4B">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E" w14:textId="77777777" w:rsidR="00B53D75" w:rsidRDefault="00B53D7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7313A5" w14:textId="77777777" w:rsidR="00D45803" w:rsidRDefault="00D45803">
      <w:pPr>
        <w:spacing w:after="0" w:line="240" w:lineRule="auto"/>
      </w:pPr>
      <w:r>
        <w:separator/>
      </w:r>
    </w:p>
  </w:footnote>
  <w:footnote w:type="continuationSeparator" w:id="0">
    <w:p w14:paraId="72C8504A" w14:textId="77777777" w:rsidR="00D45803" w:rsidRDefault="00D45803">
      <w:pPr>
        <w:spacing w:after="0" w:line="240" w:lineRule="auto"/>
      </w:pPr>
      <w:r>
        <w:continuationSeparator/>
      </w:r>
    </w:p>
  </w:footnote>
  <w:footnote w:id="1">
    <w:p w14:paraId="000001E8" w14:textId="792C9D20" w:rsidR="00B53D75" w:rsidRDefault="00D45803">
      <w:pPr>
        <w:pBdr>
          <w:top w:val="nil"/>
          <w:left w:val="nil"/>
          <w:bottom w:val="nil"/>
          <w:right w:val="nil"/>
          <w:between w:val="nil"/>
        </w:pBdr>
        <w:shd w:val="clear" w:color="auto" w:fill="BFBFBF"/>
        <w:spacing w:after="0" w:line="240" w:lineRule="auto"/>
        <w:jc w:val="both"/>
        <w:rPr>
          <w:rFonts w:ascii="Arial" w:eastAsia="Arial" w:hAnsi="Arial" w:cs="Arial"/>
          <w:color w:val="FF0000"/>
          <w:sz w:val="20"/>
          <w:szCs w:val="20"/>
        </w:rPr>
      </w:pPr>
      <w:r>
        <w:rPr>
          <w:rStyle w:val="FootnoteReference"/>
        </w:rPr>
        <w:footnoteRef/>
      </w:r>
      <w:r>
        <w:rPr>
          <w:rFonts w:ascii="Arial" w:eastAsia="Arial" w:hAnsi="Arial" w:cs="Arial"/>
          <w:color w:val="000000"/>
          <w:sz w:val="20"/>
          <w:szCs w:val="20"/>
        </w:rPr>
        <w:t xml:space="preserve"> For all District Affiliated Charter Schools, which are conversion charter schools, the term “former attendance </w:t>
      </w:r>
      <w:r w:rsidR="00491E27">
        <w:rPr>
          <w:rFonts w:ascii="Arial" w:eastAsia="Arial" w:hAnsi="Arial" w:cs="Arial"/>
          <w:color w:val="000000"/>
          <w:sz w:val="20"/>
          <w:szCs w:val="20"/>
        </w:rPr>
        <w:t>area (</w:t>
      </w:r>
      <w:r>
        <w:rPr>
          <w:rFonts w:ascii="Arial" w:eastAsia="Arial" w:hAnsi="Arial" w:cs="Arial"/>
          <w:color w:val="000000"/>
          <w:sz w:val="20"/>
          <w:szCs w:val="20"/>
          <w:highlight w:val="yellow"/>
        </w:rPr>
        <w:t>boundaries</w:t>
      </w:r>
      <w:r w:rsidR="00491E27">
        <w:rPr>
          <w:rFonts w:ascii="Arial" w:eastAsia="Arial" w:hAnsi="Arial" w:cs="Arial"/>
          <w:color w:val="000000"/>
          <w:sz w:val="20"/>
          <w:szCs w:val="20"/>
        </w:rPr>
        <w:t>)</w:t>
      </w:r>
      <w:r>
        <w:rPr>
          <w:rFonts w:ascii="Arial" w:eastAsia="Arial" w:hAnsi="Arial" w:cs="Arial"/>
          <w:color w:val="000000"/>
          <w:sz w:val="20"/>
          <w:szCs w:val="20"/>
        </w:rPr>
        <w:t>” includes those sending areas designated under the District’s Permi</w:t>
      </w:r>
      <w:r>
        <w:rPr>
          <w:rFonts w:ascii="Arial" w:eastAsia="Arial" w:hAnsi="Arial" w:cs="Arial"/>
          <w:sz w:val="20"/>
          <w:szCs w:val="20"/>
        </w:rPr>
        <w:t xml:space="preserve">ts with Transportation (PWT) </w:t>
      </w:r>
      <w:r>
        <w:rPr>
          <w:rFonts w:ascii="Arial" w:eastAsia="Arial" w:hAnsi="Arial" w:cs="Arial"/>
          <w:color w:val="000000"/>
          <w:sz w:val="20"/>
          <w:szCs w:val="20"/>
        </w:rPr>
        <w:t>and Capacity Adj</w:t>
      </w:r>
      <w:r>
        <w:rPr>
          <w:rFonts w:ascii="Arial" w:eastAsia="Arial" w:hAnsi="Arial" w:cs="Arial"/>
          <w:sz w:val="20"/>
          <w:szCs w:val="20"/>
        </w:rPr>
        <w:t>ustment Program (CAP)</w:t>
      </w:r>
      <w:r>
        <w:rPr>
          <w:rFonts w:ascii="Arial" w:eastAsia="Arial" w:hAnsi="Arial" w:cs="Arial"/>
          <w:color w:val="000000"/>
          <w:sz w:val="20"/>
          <w:szCs w:val="20"/>
        </w:rPr>
        <w:t xml:space="preserve"> programs.</w:t>
      </w:r>
    </w:p>
    <w:p w14:paraId="000001E9" w14:textId="77777777" w:rsidR="00B53D75" w:rsidRDefault="00D45803">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B" w14:textId="77777777" w:rsidR="00B53D75" w:rsidRDefault="00B53D75">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A" w14:textId="77777777" w:rsidR="00B53D75" w:rsidRDefault="00B53D75">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EC" w14:textId="77777777" w:rsidR="00B53D75" w:rsidRDefault="00B53D75">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8F474D"/>
    <w:multiLevelType w:val="multilevel"/>
    <w:tmpl w:val="4AD89662"/>
    <w:lvl w:ilvl="0">
      <w:start w:val="1"/>
      <w:numFmt w:val="lowerLetter"/>
      <w:lvlText w:val="%1."/>
      <w:lvlJc w:val="left"/>
      <w:pPr>
        <w:ind w:left="1440" w:hanging="720"/>
      </w:pPr>
    </w:lvl>
    <w:lvl w:ilvl="1">
      <w:start w:val="2012"/>
      <w:numFmt w:val="bullet"/>
      <w:lvlText w:val="•"/>
      <w:lvlJc w:val="left"/>
      <w:pPr>
        <w:ind w:left="1800" w:hanging="360"/>
      </w:pPr>
      <w:rPr>
        <w:rFonts w:ascii="Arial" w:eastAsia="Arial" w:hAnsi="Arial" w:cs="Aria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74696D"/>
    <w:multiLevelType w:val="multilevel"/>
    <w:tmpl w:val="9CD40F14"/>
    <w:lvl w:ilvl="0">
      <w:start w:val="5"/>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C5E4819"/>
    <w:multiLevelType w:val="multilevel"/>
    <w:tmpl w:val="3EB61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DB4B51"/>
    <w:multiLevelType w:val="multilevel"/>
    <w:tmpl w:val="4AAC0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C5D2024"/>
    <w:multiLevelType w:val="multilevel"/>
    <w:tmpl w:val="6512E53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0707C52"/>
    <w:multiLevelType w:val="multilevel"/>
    <w:tmpl w:val="5AE8137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9510E51"/>
    <w:multiLevelType w:val="multilevel"/>
    <w:tmpl w:val="D722ACD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A40668"/>
    <w:multiLevelType w:val="multilevel"/>
    <w:tmpl w:val="F25AE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8868525">
    <w:abstractNumId w:val="1"/>
  </w:num>
  <w:num w:numId="2" w16cid:durableId="1210999434">
    <w:abstractNumId w:val="5"/>
  </w:num>
  <w:num w:numId="3" w16cid:durableId="317877947">
    <w:abstractNumId w:val="4"/>
  </w:num>
  <w:num w:numId="4" w16cid:durableId="942227153">
    <w:abstractNumId w:val="7"/>
  </w:num>
  <w:num w:numId="5" w16cid:durableId="1766151174">
    <w:abstractNumId w:val="2"/>
  </w:num>
  <w:num w:numId="6" w16cid:durableId="391852011">
    <w:abstractNumId w:val="3"/>
  </w:num>
  <w:num w:numId="7" w16cid:durableId="651175283">
    <w:abstractNumId w:val="6"/>
  </w:num>
  <w:num w:numId="8" w16cid:durableId="705250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D75"/>
    <w:rsid w:val="0011719C"/>
    <w:rsid w:val="0012506D"/>
    <w:rsid w:val="001F6957"/>
    <w:rsid w:val="003261DE"/>
    <w:rsid w:val="003272F5"/>
    <w:rsid w:val="003B7730"/>
    <w:rsid w:val="00491E27"/>
    <w:rsid w:val="004B5AAE"/>
    <w:rsid w:val="00555AF5"/>
    <w:rsid w:val="006D6F91"/>
    <w:rsid w:val="007800CF"/>
    <w:rsid w:val="007C1270"/>
    <w:rsid w:val="00902000"/>
    <w:rsid w:val="009862B7"/>
    <w:rsid w:val="009B59F6"/>
    <w:rsid w:val="00A92FB3"/>
    <w:rsid w:val="00B53D75"/>
    <w:rsid w:val="00BF2BEF"/>
    <w:rsid w:val="00D005E7"/>
    <w:rsid w:val="00D45803"/>
    <w:rsid w:val="00DB1E4B"/>
    <w:rsid w:val="00E26ADC"/>
    <w:rsid w:val="00F1116C"/>
    <w:rsid w:val="00F663BC"/>
    <w:rsid w:val="00F773B1"/>
    <w:rsid w:val="00FE5E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E0DEE"/>
  <w15:docId w15:val="{5E0DE97F-B48A-4710-9695-872CF0A6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0D4B"/>
    <w:pPr>
      <w:spacing w:after="0" w:line="240" w:lineRule="auto"/>
      <w:outlineLvl w:val="0"/>
    </w:pPr>
    <w:rPr>
      <w:rFonts w:ascii="Arial" w:eastAsia="Times New Roman" w:hAnsi="Arial" w:cs="Times New Roman"/>
      <w:b/>
      <w:caps/>
      <w:sz w:val="28"/>
      <w:szCs w:val="28"/>
      <w:lang w:val="x-none" w:eastAsia="x-non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290D4B"/>
    <w:rPr>
      <w:rFonts w:ascii="Arial" w:eastAsia="Times New Roman" w:hAnsi="Arial" w:cs="Times New Roman"/>
      <w:b/>
      <w:caps/>
      <w:sz w:val="28"/>
      <w:szCs w:val="28"/>
      <w:lang w:val="x-none" w:eastAsia="x-none"/>
    </w:rPr>
  </w:style>
  <w:style w:type="paragraph" w:styleId="NormalWeb">
    <w:name w:val="Normal (Web)"/>
    <w:basedOn w:val="Normal"/>
    <w:uiPriority w:val="99"/>
    <w:semiHidden/>
    <w:unhideWhenUsed/>
    <w:rsid w:val="00290D4B"/>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90D4B"/>
    <w:pPr>
      <w:spacing w:after="0" w:line="240" w:lineRule="auto"/>
    </w:pPr>
    <w:rPr>
      <w:rFonts w:ascii="Times New Roman" w:eastAsia="Times" w:hAnsi="Times New Roman" w:cs="Times New Roman"/>
      <w:sz w:val="20"/>
      <w:szCs w:val="20"/>
      <w:lang w:val="x-none" w:eastAsia="x-none"/>
    </w:rPr>
  </w:style>
  <w:style w:type="character" w:customStyle="1" w:styleId="FootnoteTextChar">
    <w:name w:val="Footnote Text Char"/>
    <w:basedOn w:val="DefaultParagraphFont"/>
    <w:link w:val="FootnoteText"/>
    <w:uiPriority w:val="99"/>
    <w:semiHidden/>
    <w:rsid w:val="00290D4B"/>
    <w:rPr>
      <w:rFonts w:ascii="Times New Roman" w:eastAsia="Times" w:hAnsi="Times New Roman" w:cs="Times New Roman"/>
      <w:sz w:val="20"/>
      <w:szCs w:val="20"/>
      <w:lang w:val="x-none" w:eastAsia="x-none"/>
    </w:rPr>
  </w:style>
  <w:style w:type="paragraph" w:styleId="ListParagraph">
    <w:name w:val="List Paragraph"/>
    <w:basedOn w:val="Normal"/>
    <w:uiPriority w:val="34"/>
    <w:qFormat/>
    <w:rsid w:val="00290D4B"/>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uiPriority w:val="99"/>
    <w:rsid w:val="00290D4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Normal0">
    <w:name w:val="@Normal"/>
    <w:uiPriority w:val="99"/>
    <w:rsid w:val="00290D4B"/>
    <w:pPr>
      <w:suppressAutoHyphens/>
      <w:spacing w:after="0" w:line="240" w:lineRule="auto"/>
    </w:pPr>
    <w:rPr>
      <w:rFonts w:ascii="Times New Roman" w:eastAsia="SimSun" w:hAnsi="Times New Roman" w:cs="Times New Roman"/>
      <w:sz w:val="24"/>
      <w:szCs w:val="20"/>
    </w:rPr>
  </w:style>
  <w:style w:type="character" w:styleId="FootnoteReference">
    <w:name w:val="footnote reference"/>
    <w:basedOn w:val="DefaultParagraphFont"/>
    <w:uiPriority w:val="99"/>
    <w:semiHidden/>
    <w:unhideWhenUsed/>
    <w:rsid w:val="00290D4B"/>
    <w:rPr>
      <w:vertAlign w:val="superscript"/>
    </w:rPr>
  </w:style>
  <w:style w:type="paragraph" w:styleId="Header">
    <w:name w:val="header"/>
    <w:basedOn w:val="Normal"/>
    <w:link w:val="HeaderChar"/>
    <w:uiPriority w:val="99"/>
    <w:unhideWhenUsed/>
    <w:rsid w:val="001B7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D56"/>
  </w:style>
  <w:style w:type="paragraph" w:styleId="Footer">
    <w:name w:val="footer"/>
    <w:basedOn w:val="Normal"/>
    <w:link w:val="FooterChar"/>
    <w:uiPriority w:val="99"/>
    <w:unhideWhenUsed/>
    <w:rsid w:val="001B7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D56"/>
  </w:style>
  <w:style w:type="paragraph" w:styleId="Revision">
    <w:name w:val="Revision"/>
    <w:hidden/>
    <w:uiPriority w:val="99"/>
    <w:semiHidden/>
    <w:rsid w:val="00252A33"/>
    <w:pPr>
      <w:spacing w:after="0" w:line="240" w:lineRule="auto"/>
    </w:pPr>
  </w:style>
  <w:style w:type="character" w:styleId="CommentReference">
    <w:name w:val="annotation reference"/>
    <w:basedOn w:val="DefaultParagraphFont"/>
    <w:uiPriority w:val="99"/>
    <w:semiHidden/>
    <w:unhideWhenUsed/>
    <w:rsid w:val="00251747"/>
    <w:rPr>
      <w:sz w:val="16"/>
      <w:szCs w:val="16"/>
    </w:rPr>
  </w:style>
  <w:style w:type="paragraph" w:styleId="CommentText">
    <w:name w:val="annotation text"/>
    <w:basedOn w:val="Normal"/>
    <w:link w:val="CommentTextChar"/>
    <w:uiPriority w:val="99"/>
    <w:unhideWhenUsed/>
    <w:rsid w:val="00251747"/>
    <w:pPr>
      <w:spacing w:line="240" w:lineRule="auto"/>
    </w:pPr>
    <w:rPr>
      <w:sz w:val="20"/>
      <w:szCs w:val="20"/>
    </w:rPr>
  </w:style>
  <w:style w:type="character" w:customStyle="1" w:styleId="CommentTextChar">
    <w:name w:val="Comment Text Char"/>
    <w:basedOn w:val="DefaultParagraphFont"/>
    <w:link w:val="CommentText"/>
    <w:uiPriority w:val="99"/>
    <w:rsid w:val="00251747"/>
    <w:rPr>
      <w:sz w:val="20"/>
      <w:szCs w:val="20"/>
    </w:rPr>
  </w:style>
  <w:style w:type="paragraph" w:styleId="CommentSubject">
    <w:name w:val="annotation subject"/>
    <w:basedOn w:val="CommentText"/>
    <w:next w:val="CommentText"/>
    <w:link w:val="CommentSubjectChar"/>
    <w:uiPriority w:val="99"/>
    <w:semiHidden/>
    <w:unhideWhenUsed/>
    <w:rsid w:val="00251747"/>
    <w:rPr>
      <w:b/>
      <w:bCs/>
    </w:rPr>
  </w:style>
  <w:style w:type="character" w:customStyle="1" w:styleId="CommentSubjectChar">
    <w:name w:val="Comment Subject Char"/>
    <w:basedOn w:val="CommentTextChar"/>
    <w:link w:val="CommentSubject"/>
    <w:uiPriority w:val="99"/>
    <w:semiHidden/>
    <w:rsid w:val="00251747"/>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acuujaKus/Y2qwJ47dElf7foHQ==">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10516</Words>
  <Characters>59945</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Willmott, Marla</dc:creator>
  <cp:lastModifiedBy>Willmott, Marla</cp:lastModifiedBy>
  <cp:revision>2</cp:revision>
  <dcterms:created xsi:type="dcterms:W3CDTF">2024-07-17T21:46:00Z</dcterms:created>
  <dcterms:modified xsi:type="dcterms:W3CDTF">2024-07-17T21:46:00Z</dcterms:modified>
</cp:coreProperties>
</file>