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20FD5" w14:textId="77777777" w:rsidR="00067C31" w:rsidRPr="00EF7428" w:rsidRDefault="00067C31" w:rsidP="00067C31">
      <w:pPr>
        <w:pStyle w:val="NoSpacing"/>
        <w:framePr w:hSpace="180" w:wrap="around" w:vAnchor="text" w:hAnchor="text" w:xAlign="center" w:y="1"/>
        <w:suppressOverlap/>
        <w:jc w:val="center"/>
        <w:rPr>
          <w:rFonts w:ascii="Arial" w:hAnsi="Arial" w:cs="Arial"/>
          <w:sz w:val="20"/>
          <w:szCs w:val="20"/>
        </w:rPr>
      </w:pPr>
      <w:r w:rsidRPr="00EF7428">
        <w:rPr>
          <w:rFonts w:ascii="Arial" w:hAnsi="Arial" w:cs="Arial"/>
          <w:sz w:val="20"/>
          <w:szCs w:val="20"/>
        </w:rPr>
        <w:t>LOS ANGELES UNIFIED SCHOOL DISTRICT</w:t>
      </w:r>
    </w:p>
    <w:p w14:paraId="53780364" w14:textId="77777777" w:rsidR="00067C31" w:rsidRDefault="00067C31" w:rsidP="00067C31">
      <w:pPr>
        <w:ind w:left="900" w:hanging="1170"/>
        <w:rPr>
          <w:rFonts w:ascii="Arial" w:hAnsi="Arial" w:cs="Arial"/>
          <w:b/>
          <w:i/>
          <w:sz w:val="28"/>
          <w:szCs w:val="28"/>
        </w:rPr>
      </w:pPr>
    </w:p>
    <w:p w14:paraId="753378E6" w14:textId="5D87068D" w:rsidR="00067C31" w:rsidRDefault="00067C31" w:rsidP="00FA275A">
      <w:pPr>
        <w:ind w:left="900" w:hanging="1170"/>
        <w:jc w:val="center"/>
        <w:rPr>
          <w:rFonts w:ascii="Arial" w:hAnsi="Arial" w:cs="Arial"/>
          <w:b/>
          <w:i/>
          <w:sz w:val="28"/>
          <w:szCs w:val="28"/>
        </w:rPr>
      </w:pPr>
      <w:r w:rsidRPr="00EF7428">
        <w:rPr>
          <w:rFonts w:ascii="Arial" w:hAnsi="Arial" w:cs="Arial"/>
          <w:b/>
          <w:i/>
          <w:sz w:val="28"/>
          <w:szCs w:val="28"/>
        </w:rPr>
        <w:t>20</w:t>
      </w:r>
      <w:r>
        <w:rPr>
          <w:rFonts w:ascii="Arial" w:hAnsi="Arial" w:cs="Arial"/>
          <w:b/>
          <w:i/>
          <w:sz w:val="28"/>
          <w:szCs w:val="28"/>
        </w:rPr>
        <w:t>2</w:t>
      </w:r>
      <w:r w:rsidR="00374B3A">
        <w:rPr>
          <w:rFonts w:ascii="Arial" w:hAnsi="Arial" w:cs="Arial"/>
          <w:b/>
          <w:i/>
          <w:sz w:val="28"/>
          <w:szCs w:val="28"/>
        </w:rPr>
        <w:t>4</w:t>
      </w:r>
      <w:r w:rsidRPr="00EF7428">
        <w:rPr>
          <w:rFonts w:ascii="Arial" w:hAnsi="Arial" w:cs="Arial"/>
          <w:b/>
          <w:i/>
          <w:sz w:val="28"/>
          <w:szCs w:val="28"/>
        </w:rPr>
        <w:t>-202</w:t>
      </w:r>
      <w:r w:rsidR="00374B3A">
        <w:rPr>
          <w:rFonts w:ascii="Arial" w:hAnsi="Arial" w:cs="Arial"/>
          <w:b/>
          <w:i/>
          <w:sz w:val="28"/>
          <w:szCs w:val="28"/>
        </w:rPr>
        <w:t>5</w:t>
      </w:r>
      <w:r w:rsidRPr="00EF7428">
        <w:rPr>
          <w:rFonts w:ascii="Arial" w:hAnsi="Arial" w:cs="Arial"/>
          <w:b/>
          <w:i/>
          <w:sz w:val="28"/>
          <w:szCs w:val="28"/>
        </w:rPr>
        <w:t xml:space="preserve"> School Plan for Student Achievement Modification</w:t>
      </w:r>
    </w:p>
    <w:p w14:paraId="0DBBC9AE" w14:textId="77777777" w:rsidR="00FA275A" w:rsidRPr="00FA275A" w:rsidRDefault="00FA275A" w:rsidP="00DF09FE">
      <w:pPr>
        <w:ind w:left="900" w:hanging="1170"/>
        <w:jc w:val="center"/>
        <w:rPr>
          <w:rFonts w:ascii="Arial" w:hAnsi="Arial" w:cs="Arial"/>
          <w:b/>
          <w:i/>
          <w:sz w:val="28"/>
          <w:szCs w:val="28"/>
        </w:rPr>
      </w:pPr>
    </w:p>
    <w:p w14:paraId="58C1C6BE" w14:textId="44EE8626" w:rsidR="006229AC" w:rsidRDefault="009F5263" w:rsidP="00E135A8">
      <w:pPr>
        <w:ind w:left="900" w:hanging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D9068E">
        <w:rPr>
          <w:rFonts w:ascii="Arial" w:hAnsi="Arial" w:cs="Arial"/>
          <w:sz w:val="20"/>
          <w:szCs w:val="20"/>
        </w:rPr>
        <w:t>I</w:t>
      </w:r>
      <w:r w:rsidR="00D9068E" w:rsidRPr="00791A1A">
        <w:rPr>
          <w:rFonts w:ascii="Arial" w:hAnsi="Arial" w:cs="Arial"/>
          <w:sz w:val="20"/>
          <w:szCs w:val="20"/>
        </w:rPr>
        <w:t>f the SPSA Modification</w:t>
      </w:r>
      <w:r w:rsidR="00D9068E" w:rsidRPr="00791A1A">
        <w:rPr>
          <w:rFonts w:ascii="Arial" w:hAnsi="Arial" w:cs="Arial"/>
          <w:b/>
          <w:sz w:val="20"/>
          <w:szCs w:val="20"/>
        </w:rPr>
        <w:t xml:space="preserve"> </w:t>
      </w:r>
      <w:r w:rsidR="00D9068E" w:rsidRPr="00791A1A">
        <w:rPr>
          <w:rFonts w:ascii="Arial" w:hAnsi="Arial" w:cs="Arial"/>
          <w:sz w:val="20"/>
          <w:szCs w:val="20"/>
        </w:rPr>
        <w:t>includes</w:t>
      </w:r>
      <w:r w:rsidR="00D9068E" w:rsidRPr="00791A1A">
        <w:rPr>
          <w:rFonts w:ascii="Arial" w:hAnsi="Arial" w:cs="Arial"/>
          <w:b/>
          <w:sz w:val="20"/>
          <w:szCs w:val="20"/>
        </w:rPr>
        <w:t xml:space="preserve"> </w:t>
      </w:r>
      <w:r w:rsidR="00D9068E" w:rsidRPr="00791A1A">
        <w:rPr>
          <w:rFonts w:ascii="Arial" w:hAnsi="Arial" w:cs="Arial"/>
          <w:sz w:val="20"/>
          <w:szCs w:val="20"/>
        </w:rPr>
        <w:t>a budget adjustment</w:t>
      </w:r>
      <w:r w:rsidR="00D9068E">
        <w:rPr>
          <w:rFonts w:ascii="Arial" w:hAnsi="Arial" w:cs="Arial"/>
          <w:sz w:val="20"/>
          <w:szCs w:val="20"/>
        </w:rPr>
        <w:t>,</w:t>
      </w:r>
      <w:r w:rsidR="00D9068E" w:rsidRPr="00791A1A">
        <w:rPr>
          <w:rFonts w:ascii="Arial" w:hAnsi="Arial" w:cs="Arial"/>
          <w:sz w:val="20"/>
          <w:szCs w:val="20"/>
        </w:rPr>
        <w:t xml:space="preserve"> login to School Front End to generate a School Budge</w:t>
      </w:r>
      <w:r w:rsidR="00D67ABD">
        <w:rPr>
          <w:rFonts w:ascii="Arial" w:hAnsi="Arial" w:cs="Arial"/>
          <w:sz w:val="20"/>
          <w:szCs w:val="20"/>
        </w:rPr>
        <w:t>t</w:t>
      </w:r>
      <w:r w:rsidR="00E135A8">
        <w:rPr>
          <w:rFonts w:ascii="Arial" w:hAnsi="Arial" w:cs="Arial"/>
          <w:sz w:val="20"/>
          <w:szCs w:val="20"/>
        </w:rPr>
        <w:t xml:space="preserve"> </w:t>
      </w:r>
      <w:r w:rsidR="00D9068E" w:rsidRPr="00791A1A">
        <w:rPr>
          <w:rFonts w:ascii="Arial" w:hAnsi="Arial" w:cs="Arial"/>
          <w:sz w:val="20"/>
          <w:szCs w:val="20"/>
        </w:rPr>
        <w:t xml:space="preserve">Signature Form </w:t>
      </w:r>
    </w:p>
    <w:p w14:paraId="097534CF" w14:textId="4705ABE2" w:rsidR="00C10B35" w:rsidRDefault="006229AC" w:rsidP="006229AC">
      <w:pPr>
        <w:ind w:left="900" w:hanging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a</w:t>
      </w:r>
      <w:r w:rsidR="00D9068E" w:rsidRPr="00791A1A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 w:rsidR="00D9068E" w:rsidRPr="00791A1A">
        <w:rPr>
          <w:rFonts w:ascii="Arial" w:hAnsi="Arial" w:cs="Arial"/>
          <w:sz w:val="20"/>
          <w:szCs w:val="20"/>
        </w:rPr>
        <w:t>submit to</w:t>
      </w:r>
      <w:r w:rsidR="00FA0593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FA0593">
        <w:rPr>
          <w:rFonts w:ascii="Arial" w:hAnsi="Arial" w:cs="Arial"/>
          <w:sz w:val="20"/>
          <w:szCs w:val="20"/>
        </w:rPr>
        <w:t xml:space="preserve">school’s fiscal specialist </w:t>
      </w:r>
      <w:r w:rsidR="00D9068E">
        <w:rPr>
          <w:rFonts w:ascii="Arial" w:hAnsi="Arial" w:cs="Arial"/>
          <w:sz w:val="20"/>
          <w:szCs w:val="20"/>
        </w:rPr>
        <w:t>a</w:t>
      </w:r>
      <w:r w:rsidR="00D9068E" w:rsidRPr="00791A1A">
        <w:rPr>
          <w:rFonts w:ascii="Arial" w:hAnsi="Arial" w:cs="Arial"/>
          <w:sz w:val="20"/>
          <w:szCs w:val="20"/>
        </w:rPr>
        <w:t>fter c</w:t>
      </w:r>
      <w:r w:rsidR="00FA0593">
        <w:rPr>
          <w:rFonts w:ascii="Arial" w:hAnsi="Arial" w:cs="Arial"/>
          <w:sz w:val="20"/>
          <w:szCs w:val="20"/>
        </w:rPr>
        <w:t>ompleting the SPSA Modification</w:t>
      </w:r>
      <w:r w:rsidR="00D9068E" w:rsidRPr="00791A1A">
        <w:rPr>
          <w:rFonts w:ascii="Arial" w:hAnsi="Arial" w:cs="Arial"/>
          <w:sz w:val="20"/>
          <w:szCs w:val="20"/>
        </w:rPr>
        <w:t>.</w:t>
      </w:r>
    </w:p>
    <w:p w14:paraId="7B27D29A" w14:textId="77777777" w:rsidR="007D5176" w:rsidRDefault="007D5176" w:rsidP="00762B52">
      <w:pPr>
        <w:rPr>
          <w:rFonts w:ascii="Arial" w:hAnsi="Arial" w:cs="Arial"/>
          <w:sz w:val="20"/>
          <w:szCs w:val="20"/>
        </w:rPr>
      </w:pPr>
    </w:p>
    <w:p w14:paraId="60AE6551" w14:textId="7DEB1F94" w:rsidR="00C10B35" w:rsidRPr="00D36CA0" w:rsidRDefault="00F77DE5" w:rsidP="00F77DE5">
      <w:pPr>
        <w:ind w:hanging="270"/>
        <w:rPr>
          <w:rFonts w:ascii="Arial" w:hAnsi="Arial" w:cs="Arial"/>
          <w:b/>
          <w:sz w:val="18"/>
          <w:szCs w:val="22"/>
        </w:rPr>
      </w:pPr>
      <w:r w:rsidRPr="00067C31">
        <w:rPr>
          <w:rFonts w:ascii="Arial" w:hAnsi="Arial" w:cs="Arial"/>
          <w:b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82AEBBA" wp14:editId="50646A33">
                <wp:simplePos x="0" y="0"/>
                <wp:positionH relativeFrom="column">
                  <wp:posOffset>8114030</wp:posOffset>
                </wp:positionH>
                <wp:positionV relativeFrom="paragraph">
                  <wp:posOffset>193647</wp:posOffset>
                </wp:positionV>
                <wp:extent cx="1200150" cy="476885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C82F" w14:textId="15C695E4" w:rsidR="00D36CA0" w:rsidRPr="00641FC8" w:rsidRDefault="00000000" w:rsidP="00D36CA0">
                            <w:pPr>
                              <w:rPr>
                                <w:rFonts w:ascii="Arial" w:eastAsia="MS Gothic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</w:rPr>
                                <w:id w:val="576485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04641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D36CA0" w:rsidRPr="00641FC8">
                              <w:rPr>
                                <w:rFonts w:ascii="Arial" w:eastAsia="MS Gothic" w:hAnsi="Arial" w:cs="Arial"/>
                                <w:sz w:val="22"/>
                                <w:szCs w:val="22"/>
                              </w:rPr>
                              <w:t>SWP</w:t>
                            </w:r>
                          </w:p>
                          <w:p w14:paraId="5B51A104" w14:textId="0E7BC70A" w:rsidR="00641FC8" w:rsidRPr="00641FC8" w:rsidRDefault="00000000" w:rsidP="00D36CA0">
                            <w:pPr>
                              <w:rPr>
                                <w:rFonts w:ascii="Arial" w:eastAsia="MS Gothic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</w:rPr>
                                <w:id w:val="-69583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41FC8" w:rsidRPr="00641FC8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41FC8" w:rsidRPr="00641FC8">
                              <w:rPr>
                                <w:rFonts w:ascii="Arial" w:eastAsia="MS Gothic" w:hAnsi="Arial" w:cs="Arial"/>
                                <w:sz w:val="22"/>
                                <w:szCs w:val="22"/>
                              </w:rPr>
                              <w:t>TAS</w:t>
                            </w:r>
                          </w:p>
                          <w:p w14:paraId="033AE7D8" w14:textId="77777777" w:rsidR="00641FC8" w:rsidRDefault="00641FC8" w:rsidP="00D36CA0">
                            <w:pPr>
                              <w:rPr>
                                <w:rFonts w:ascii="MS Gothic" w:eastAsia="MS Gothic" w:hAnsi="MS Gothic"/>
                                <w:sz w:val="28"/>
                                <w:szCs w:val="28"/>
                              </w:rPr>
                            </w:pPr>
                          </w:p>
                          <w:p w14:paraId="0E5B0B5B" w14:textId="77777777" w:rsidR="00D36CA0" w:rsidRDefault="00D36CA0" w:rsidP="00C43704">
                            <w:pPr>
                              <w:ind w:left="720"/>
                              <w:rPr>
                                <w:rFonts w:ascii="MS Gothic" w:eastAsia="MS Gothic" w:hAnsi="MS Gothic"/>
                                <w:sz w:val="28"/>
                                <w:szCs w:val="28"/>
                              </w:rPr>
                            </w:pPr>
                          </w:p>
                          <w:p w14:paraId="6AE30FB6" w14:textId="77777777" w:rsidR="00D36CA0" w:rsidRDefault="00D36CA0" w:rsidP="00D36CA0">
                            <w:pPr>
                              <w:rPr>
                                <w:rFonts w:ascii="MS Gothic" w:eastAsia="MS Gothic" w:hAnsi="MS Gothic"/>
                                <w:sz w:val="28"/>
                                <w:szCs w:val="28"/>
                              </w:rPr>
                            </w:pPr>
                          </w:p>
                          <w:p w14:paraId="2F8FD1F5" w14:textId="77777777" w:rsidR="00D36CA0" w:rsidRDefault="00D36CA0" w:rsidP="00D36CA0">
                            <w:pPr>
                              <w:rPr>
                                <w:rFonts w:ascii="MS Gothic" w:eastAsia="MS Gothic" w:hAnsi="MS Gothic"/>
                                <w:sz w:val="28"/>
                                <w:szCs w:val="28"/>
                              </w:rPr>
                            </w:pPr>
                          </w:p>
                          <w:p w14:paraId="64B2D9A9" w14:textId="77777777" w:rsidR="00D36CA0" w:rsidRDefault="00D36CA0" w:rsidP="00C43704">
                            <w:pPr>
                              <w:ind w:left="720"/>
                              <w:rPr>
                                <w:rFonts w:ascii="MS Gothic" w:eastAsia="MS Gothic" w:hAnsi="MS Gothic"/>
                                <w:sz w:val="28"/>
                                <w:szCs w:val="28"/>
                              </w:rPr>
                            </w:pPr>
                          </w:p>
                          <w:p w14:paraId="247FE6C1" w14:textId="77777777" w:rsidR="00D36CA0" w:rsidRDefault="00D36CA0" w:rsidP="00C43704">
                            <w:pPr>
                              <w:ind w:left="720"/>
                              <w:rPr>
                                <w:rFonts w:ascii="MS Gothic" w:eastAsia="MS Gothic" w:hAnsi="MS Gothic"/>
                                <w:sz w:val="28"/>
                                <w:szCs w:val="28"/>
                              </w:rPr>
                            </w:pPr>
                          </w:p>
                          <w:p w14:paraId="5A4BBB07" w14:textId="77777777" w:rsidR="00D36CA0" w:rsidRDefault="00D36CA0" w:rsidP="00C43704">
                            <w:pPr>
                              <w:ind w:left="720"/>
                              <w:rPr>
                                <w:rFonts w:ascii="MS Gothic" w:eastAsia="MS Gothic" w:hAnsi="MS Gothic"/>
                                <w:sz w:val="28"/>
                                <w:szCs w:val="28"/>
                              </w:rPr>
                            </w:pPr>
                          </w:p>
                          <w:p w14:paraId="56DE9396" w14:textId="77777777" w:rsidR="00D36CA0" w:rsidRDefault="00D36CA0" w:rsidP="00C43704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67D295" w14:textId="77777777" w:rsidR="00D36CA0" w:rsidRDefault="00D36CA0" w:rsidP="00C43704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90DB9C" w14:textId="77777777" w:rsidR="00D36CA0" w:rsidRDefault="00D36CA0" w:rsidP="00C43704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091E06" w14:textId="77777777" w:rsidR="00D36CA0" w:rsidRDefault="00D36CA0" w:rsidP="00C43704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E607F4" w14:textId="77777777" w:rsidR="00D36CA0" w:rsidRDefault="00D36CA0" w:rsidP="00C43704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DADDA9" w14:textId="15D1B3A9" w:rsidR="00D36CA0" w:rsidRDefault="00067C31" w:rsidP="00C43704">
                            <w:pPr>
                              <w:ind w:left="720"/>
                            </w:pPr>
                            <w:r w:rsidRPr="00C43704">
                              <w:rPr>
                                <w:sz w:val="28"/>
                                <w:szCs w:val="28"/>
                              </w:rPr>
                              <w:t>SWP</w:t>
                            </w:r>
                            <w:r>
                              <w:tab/>
                            </w:r>
                          </w:p>
                          <w:p w14:paraId="0B93DA73" w14:textId="5DC97D5A" w:rsidR="00067C31" w:rsidRDefault="00000000" w:rsidP="00C43704">
                            <w:pPr>
                              <w:ind w:left="720"/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541212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3704" w:rsidRPr="00C4370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067C31" w:rsidRPr="00C43704">
                              <w:rPr>
                                <w:sz w:val="28"/>
                                <w:szCs w:val="28"/>
                              </w:rPr>
                              <w:t xml:space="preserve"> 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AE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8.9pt;margin-top:15.25pt;width:94.5pt;height:37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">
                <v:textbox>
                  <w:txbxContent>
                    <w:p w14:paraId="4D7EC82F" w14:textId="15C695E4" w:rsidR="00D36CA0" w:rsidRPr="00641FC8" w:rsidRDefault="00000000" w:rsidP="00D36CA0">
                      <w:pPr>
                        <w:rPr>
                          <w:rFonts w:ascii="Arial" w:eastAsia="MS Gothic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</w:rPr>
                          <w:id w:val="576485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04641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D36CA0" w:rsidRPr="00641FC8">
                        <w:rPr>
                          <w:rFonts w:ascii="Arial" w:eastAsia="MS Gothic" w:hAnsi="Arial" w:cs="Arial"/>
                          <w:sz w:val="22"/>
                          <w:szCs w:val="22"/>
                        </w:rPr>
                        <w:t>SWP</w:t>
                      </w:r>
                    </w:p>
                    <w:p w14:paraId="5B51A104" w14:textId="0E7BC70A" w:rsidR="00641FC8" w:rsidRPr="00641FC8" w:rsidRDefault="00000000" w:rsidP="00D36CA0">
                      <w:pPr>
                        <w:rPr>
                          <w:rFonts w:ascii="Arial" w:eastAsia="MS Gothic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</w:rPr>
                          <w:id w:val="-69583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41FC8" w:rsidRPr="00641FC8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41FC8" w:rsidRPr="00641FC8">
                        <w:rPr>
                          <w:rFonts w:ascii="Arial" w:eastAsia="MS Gothic" w:hAnsi="Arial" w:cs="Arial"/>
                          <w:sz w:val="22"/>
                          <w:szCs w:val="22"/>
                        </w:rPr>
                        <w:t>TAS</w:t>
                      </w:r>
                    </w:p>
                    <w:p w14:paraId="033AE7D8" w14:textId="77777777" w:rsidR="00641FC8" w:rsidRDefault="00641FC8" w:rsidP="00D36CA0">
                      <w:pPr>
                        <w:rPr>
                          <w:rFonts w:ascii="MS Gothic" w:eastAsia="MS Gothic" w:hAnsi="MS Gothic"/>
                          <w:sz w:val="28"/>
                          <w:szCs w:val="28"/>
                        </w:rPr>
                      </w:pPr>
                    </w:p>
                    <w:p w14:paraId="0E5B0B5B" w14:textId="77777777" w:rsidR="00D36CA0" w:rsidRDefault="00D36CA0" w:rsidP="00C43704">
                      <w:pPr>
                        <w:ind w:left="720"/>
                        <w:rPr>
                          <w:rFonts w:ascii="MS Gothic" w:eastAsia="MS Gothic" w:hAnsi="MS Gothic"/>
                          <w:sz w:val="28"/>
                          <w:szCs w:val="28"/>
                        </w:rPr>
                      </w:pPr>
                    </w:p>
                    <w:p w14:paraId="6AE30FB6" w14:textId="77777777" w:rsidR="00D36CA0" w:rsidRDefault="00D36CA0" w:rsidP="00D36CA0">
                      <w:pPr>
                        <w:rPr>
                          <w:rFonts w:ascii="MS Gothic" w:eastAsia="MS Gothic" w:hAnsi="MS Gothic"/>
                          <w:sz w:val="28"/>
                          <w:szCs w:val="28"/>
                        </w:rPr>
                      </w:pPr>
                    </w:p>
                    <w:p w14:paraId="2F8FD1F5" w14:textId="77777777" w:rsidR="00D36CA0" w:rsidRDefault="00D36CA0" w:rsidP="00D36CA0">
                      <w:pPr>
                        <w:rPr>
                          <w:rFonts w:ascii="MS Gothic" w:eastAsia="MS Gothic" w:hAnsi="MS Gothic"/>
                          <w:sz w:val="28"/>
                          <w:szCs w:val="28"/>
                        </w:rPr>
                      </w:pPr>
                    </w:p>
                    <w:p w14:paraId="64B2D9A9" w14:textId="77777777" w:rsidR="00D36CA0" w:rsidRDefault="00D36CA0" w:rsidP="00C43704">
                      <w:pPr>
                        <w:ind w:left="720"/>
                        <w:rPr>
                          <w:rFonts w:ascii="MS Gothic" w:eastAsia="MS Gothic" w:hAnsi="MS Gothic"/>
                          <w:sz w:val="28"/>
                          <w:szCs w:val="28"/>
                        </w:rPr>
                      </w:pPr>
                    </w:p>
                    <w:p w14:paraId="247FE6C1" w14:textId="77777777" w:rsidR="00D36CA0" w:rsidRDefault="00D36CA0" w:rsidP="00C43704">
                      <w:pPr>
                        <w:ind w:left="720"/>
                        <w:rPr>
                          <w:rFonts w:ascii="MS Gothic" w:eastAsia="MS Gothic" w:hAnsi="MS Gothic"/>
                          <w:sz w:val="28"/>
                          <w:szCs w:val="28"/>
                        </w:rPr>
                      </w:pPr>
                    </w:p>
                    <w:p w14:paraId="5A4BBB07" w14:textId="77777777" w:rsidR="00D36CA0" w:rsidRDefault="00D36CA0" w:rsidP="00C43704">
                      <w:pPr>
                        <w:ind w:left="720"/>
                        <w:rPr>
                          <w:rFonts w:ascii="MS Gothic" w:eastAsia="MS Gothic" w:hAnsi="MS Gothic"/>
                          <w:sz w:val="28"/>
                          <w:szCs w:val="28"/>
                        </w:rPr>
                      </w:pPr>
                    </w:p>
                    <w:p w14:paraId="56DE9396" w14:textId="77777777" w:rsidR="00D36CA0" w:rsidRDefault="00D36CA0" w:rsidP="00C43704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4567D295" w14:textId="77777777" w:rsidR="00D36CA0" w:rsidRDefault="00D36CA0" w:rsidP="00C43704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0490DB9C" w14:textId="77777777" w:rsidR="00D36CA0" w:rsidRDefault="00D36CA0" w:rsidP="00C43704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41091E06" w14:textId="77777777" w:rsidR="00D36CA0" w:rsidRDefault="00D36CA0" w:rsidP="00C43704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28E607F4" w14:textId="77777777" w:rsidR="00D36CA0" w:rsidRDefault="00D36CA0" w:rsidP="00C43704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15DADDA9" w14:textId="15D1B3A9" w:rsidR="00D36CA0" w:rsidRDefault="00067C31" w:rsidP="00C43704">
                      <w:pPr>
                        <w:ind w:left="720"/>
                      </w:pPr>
                      <w:r w:rsidRPr="00C43704">
                        <w:rPr>
                          <w:sz w:val="28"/>
                          <w:szCs w:val="28"/>
                        </w:rPr>
                        <w:t>SWP</w:t>
                      </w:r>
                      <w:r>
                        <w:tab/>
                      </w:r>
                    </w:p>
                    <w:p w14:paraId="0B93DA73" w14:textId="5DC97D5A" w:rsidR="00067C31" w:rsidRDefault="00000000" w:rsidP="00C43704">
                      <w:pPr>
                        <w:ind w:left="720"/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id w:val="-5412121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3704" w:rsidRPr="00C4370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067C31" w:rsidRPr="00C43704">
                        <w:rPr>
                          <w:sz w:val="28"/>
                          <w:szCs w:val="28"/>
                        </w:rPr>
                        <w:t xml:space="preserve"> 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7FE" w:rsidRPr="007D5176">
        <w:rPr>
          <w:rFonts w:ascii="Arial" w:hAnsi="Arial" w:cs="Arial"/>
          <w:b/>
          <w:bCs/>
          <w:sz w:val="20"/>
          <w:szCs w:val="20"/>
        </w:rPr>
        <w:t>Program Funding Code</w:t>
      </w:r>
      <w:r w:rsidR="00FA275A">
        <w:rPr>
          <w:rFonts w:ascii="Arial" w:hAnsi="Arial" w:cs="Arial"/>
          <w:b/>
          <w:bCs/>
          <w:sz w:val="20"/>
          <w:szCs w:val="20"/>
        </w:rPr>
        <w:t>s</w:t>
      </w:r>
      <w:r w:rsidR="007D5176" w:rsidRPr="00FA275A">
        <w:rPr>
          <w:rFonts w:ascii="Arial" w:hAnsi="Arial" w:cs="Arial"/>
          <w:b/>
          <w:bCs/>
          <w:sz w:val="20"/>
          <w:szCs w:val="20"/>
        </w:rPr>
        <w:t>:</w:t>
      </w:r>
      <w:r w:rsidR="000747FE" w:rsidRPr="00FA275A">
        <w:rPr>
          <w:rFonts w:ascii="Arial" w:hAnsi="Arial" w:cs="Arial"/>
          <w:b/>
          <w:bCs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0747FE">
        <w:rPr>
          <w:rFonts w:ascii="Arial" w:hAnsi="Arial" w:cs="Arial"/>
          <w:sz w:val="20"/>
          <w:szCs w:val="20"/>
        </w:rPr>
        <w:tab/>
      </w:r>
      <w:r w:rsidR="00762B52">
        <w:rPr>
          <w:rFonts w:ascii="Arial" w:hAnsi="Arial" w:cs="Arial"/>
          <w:sz w:val="20"/>
          <w:szCs w:val="20"/>
        </w:rPr>
        <w:t xml:space="preserve">      </w:t>
      </w:r>
      <w:r w:rsidR="00187CD8">
        <w:rPr>
          <w:rFonts w:ascii="Arial" w:hAnsi="Arial" w:cs="Arial"/>
          <w:sz w:val="20"/>
          <w:szCs w:val="20"/>
        </w:rPr>
        <w:tab/>
      </w:r>
      <w:r w:rsidR="00762B52">
        <w:rPr>
          <w:rFonts w:ascii="Arial" w:hAnsi="Arial" w:cs="Arial"/>
          <w:sz w:val="20"/>
          <w:szCs w:val="20"/>
        </w:rPr>
        <w:t xml:space="preserve"> </w:t>
      </w:r>
      <w:r w:rsidR="00187CD8">
        <w:rPr>
          <w:rFonts w:ascii="Arial" w:hAnsi="Arial" w:cs="Arial"/>
          <w:sz w:val="20"/>
          <w:szCs w:val="20"/>
        </w:rPr>
        <w:tab/>
      </w:r>
      <w:r w:rsidR="00187CD8">
        <w:rPr>
          <w:rFonts w:ascii="Arial" w:hAnsi="Arial" w:cs="Arial"/>
          <w:sz w:val="20"/>
          <w:szCs w:val="20"/>
        </w:rPr>
        <w:tab/>
      </w:r>
      <w:r w:rsidR="00187CD8">
        <w:rPr>
          <w:rFonts w:ascii="Arial" w:hAnsi="Arial" w:cs="Arial"/>
          <w:sz w:val="20"/>
          <w:szCs w:val="20"/>
        </w:rPr>
        <w:tab/>
      </w:r>
      <w:r w:rsidR="00187CD8">
        <w:rPr>
          <w:rFonts w:ascii="Arial" w:hAnsi="Arial" w:cs="Arial"/>
          <w:sz w:val="20"/>
          <w:szCs w:val="20"/>
        </w:rPr>
        <w:tab/>
      </w:r>
      <w:r w:rsidR="00187CD8">
        <w:rPr>
          <w:rFonts w:ascii="Arial" w:hAnsi="Arial" w:cs="Arial"/>
          <w:sz w:val="20"/>
          <w:szCs w:val="20"/>
        </w:rPr>
        <w:tab/>
      </w:r>
      <w:r w:rsidR="00BB2B86">
        <w:rPr>
          <w:rFonts w:ascii="Arial" w:hAnsi="Arial" w:cs="Arial"/>
          <w:sz w:val="20"/>
          <w:szCs w:val="20"/>
        </w:rPr>
        <w:t xml:space="preserve">          </w:t>
      </w:r>
      <w:r w:rsidR="005C4818" w:rsidRPr="00D36CA0">
        <w:rPr>
          <w:rFonts w:ascii="Arial" w:hAnsi="Arial" w:cs="Arial"/>
          <w:b/>
          <w:sz w:val="20"/>
        </w:rPr>
        <w:t xml:space="preserve">Check </w:t>
      </w:r>
      <w:r w:rsidR="00187CD8">
        <w:rPr>
          <w:rFonts w:ascii="Arial" w:hAnsi="Arial" w:cs="Arial"/>
          <w:b/>
          <w:sz w:val="20"/>
        </w:rPr>
        <w:t>One:</w:t>
      </w:r>
    </w:p>
    <w:tbl>
      <w:tblPr>
        <w:tblStyle w:val="TableGrid"/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70"/>
      </w:tblGrid>
      <w:tr w:rsidR="00C86FD9" w14:paraId="69350B31" w14:textId="047F77CC" w:rsidTr="000A2CC8">
        <w:trPr>
          <w:trHeight w:val="494"/>
        </w:trPr>
        <w:tc>
          <w:tcPr>
            <w:tcW w:w="1980" w:type="dxa"/>
          </w:tcPr>
          <w:p w14:paraId="2664317E" w14:textId="451348EA" w:rsidR="00C86FD9" w:rsidRPr="007F3B1B" w:rsidRDefault="00C86FD9" w:rsidP="000330D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F3B1B">
              <w:rPr>
                <w:rFonts w:ascii="Arial" w:hAnsi="Arial" w:cs="Arial"/>
                <w:bCs/>
                <w:sz w:val="20"/>
              </w:rPr>
              <w:t xml:space="preserve">Title I </w:t>
            </w:r>
            <w:r w:rsidR="00B90B76" w:rsidRPr="007F3B1B">
              <w:rPr>
                <w:rFonts w:ascii="Arial" w:hAnsi="Arial" w:cs="Arial"/>
                <w:bCs/>
                <w:sz w:val="20"/>
              </w:rPr>
              <w:t>(</w:t>
            </w:r>
            <w:r w:rsidRPr="007F3B1B">
              <w:rPr>
                <w:rFonts w:ascii="Arial" w:hAnsi="Arial" w:cs="Arial"/>
                <w:bCs/>
                <w:sz w:val="20"/>
              </w:rPr>
              <w:t>7S046</w:t>
            </w:r>
            <w:r w:rsidR="00B90B76" w:rsidRPr="007F3B1B">
              <w:rPr>
                <w:rFonts w:ascii="Arial" w:hAnsi="Arial" w:cs="Arial"/>
                <w:bCs/>
                <w:sz w:val="20"/>
              </w:rPr>
              <w:t>)</w:t>
            </w:r>
          </w:p>
          <w:p w14:paraId="374AC300" w14:textId="77777777" w:rsidR="00C86FD9" w:rsidRPr="007F3B1B" w:rsidRDefault="00C86FD9" w:rsidP="000330D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F3B1B">
              <w:rPr>
                <w:rFonts w:ascii="Arial" w:hAnsi="Arial" w:cs="Arial"/>
                <w:bCs/>
                <w:sz w:val="20"/>
              </w:rPr>
              <w:t xml:space="preserve">Title I </w:t>
            </w:r>
            <w:r w:rsidR="00B90B76" w:rsidRPr="007F3B1B">
              <w:rPr>
                <w:rFonts w:ascii="Arial" w:hAnsi="Arial" w:cs="Arial"/>
                <w:bCs/>
                <w:sz w:val="20"/>
              </w:rPr>
              <w:t>(</w:t>
            </w:r>
            <w:r w:rsidRPr="007F3B1B">
              <w:rPr>
                <w:rFonts w:ascii="Arial" w:hAnsi="Arial" w:cs="Arial"/>
                <w:bCs/>
                <w:sz w:val="20"/>
              </w:rPr>
              <w:t>7E046</w:t>
            </w:r>
            <w:r w:rsidR="00B90B76" w:rsidRPr="007F3B1B">
              <w:rPr>
                <w:rFonts w:ascii="Arial" w:hAnsi="Arial" w:cs="Arial"/>
                <w:bCs/>
                <w:sz w:val="20"/>
              </w:rPr>
              <w:t>)</w:t>
            </w:r>
          </w:p>
          <w:p w14:paraId="25EF524D" w14:textId="53B40388" w:rsidR="00B90B76" w:rsidRPr="007F3B1B" w:rsidRDefault="00B90B76" w:rsidP="000330D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F3B1B">
              <w:rPr>
                <w:rFonts w:ascii="Arial" w:hAnsi="Arial" w:cs="Arial"/>
                <w:bCs/>
                <w:sz w:val="20"/>
              </w:rPr>
              <w:t>Title I (7</w:t>
            </w:r>
            <w:r w:rsidR="000A2CC8">
              <w:rPr>
                <w:rFonts w:ascii="Arial" w:hAnsi="Arial" w:cs="Arial"/>
                <w:bCs/>
                <w:sz w:val="20"/>
              </w:rPr>
              <w:t>0</w:t>
            </w:r>
            <w:r w:rsidRPr="007F3B1B">
              <w:rPr>
                <w:rFonts w:ascii="Arial" w:hAnsi="Arial" w:cs="Arial"/>
                <w:bCs/>
                <w:sz w:val="20"/>
              </w:rPr>
              <w:t>S46)</w:t>
            </w:r>
          </w:p>
        </w:tc>
        <w:tc>
          <w:tcPr>
            <w:tcW w:w="2070" w:type="dxa"/>
          </w:tcPr>
          <w:p w14:paraId="5A55465A" w14:textId="77777777" w:rsidR="00C86FD9" w:rsidRPr="007F3B1B" w:rsidRDefault="00B90B76" w:rsidP="000330D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F3B1B">
              <w:rPr>
                <w:rFonts w:ascii="Arial" w:hAnsi="Arial" w:cs="Arial"/>
                <w:bCs/>
                <w:sz w:val="20"/>
              </w:rPr>
              <w:t>CSI (7T691)</w:t>
            </w:r>
          </w:p>
          <w:p w14:paraId="292382AF" w14:textId="4B508F94" w:rsidR="00B90B76" w:rsidRPr="007F3B1B" w:rsidRDefault="00B90B76" w:rsidP="000330D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F3B1B">
              <w:rPr>
                <w:rFonts w:ascii="Arial" w:hAnsi="Arial" w:cs="Arial"/>
                <w:bCs/>
                <w:sz w:val="20"/>
              </w:rPr>
              <w:t>Title III (7T197)</w:t>
            </w:r>
          </w:p>
        </w:tc>
      </w:tr>
    </w:tbl>
    <w:p w14:paraId="6CA910A8" w14:textId="4E8E73A5" w:rsidR="004663CA" w:rsidRPr="004663CA" w:rsidRDefault="004663CA">
      <w:pPr>
        <w:rPr>
          <w:sz w:val="4"/>
          <w:szCs w:val="4"/>
        </w:rPr>
      </w:pP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145"/>
        <w:gridCol w:w="1064"/>
        <w:gridCol w:w="1270"/>
        <w:gridCol w:w="490"/>
        <w:gridCol w:w="490"/>
        <w:gridCol w:w="374"/>
        <w:gridCol w:w="374"/>
        <w:gridCol w:w="374"/>
        <w:gridCol w:w="374"/>
        <w:gridCol w:w="394"/>
        <w:gridCol w:w="311"/>
        <w:gridCol w:w="331"/>
        <w:gridCol w:w="331"/>
        <w:gridCol w:w="331"/>
        <w:gridCol w:w="331"/>
        <w:gridCol w:w="331"/>
        <w:gridCol w:w="720"/>
      </w:tblGrid>
      <w:tr w:rsidR="00594DA7" w:rsidRPr="00F01648" w14:paraId="110B8A95" w14:textId="77777777" w:rsidTr="00E135A8">
        <w:trPr>
          <w:trHeight w:val="17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F0E9AE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648">
              <w:rPr>
                <w:rFonts w:ascii="Arial" w:hAnsi="Arial" w:cs="Arial"/>
                <w:b/>
                <w:sz w:val="24"/>
                <w:szCs w:val="24"/>
              </w:rPr>
              <w:t>School: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417A60" w14:textId="77777777" w:rsidR="00594DA7" w:rsidRPr="00F01648" w:rsidRDefault="00594DA7" w:rsidP="00162BFF">
            <w:pPr>
              <w:pStyle w:val="NoSpacing"/>
              <w:ind w:left="136" w:right="90"/>
              <w:rPr>
                <w:rFonts w:ascii="Arial" w:hAnsi="Arial" w:cs="Arial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007743" w14:textId="78CD360F" w:rsidR="00594DA7" w:rsidRPr="00F01648" w:rsidRDefault="009546DB" w:rsidP="009546D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REGION</w:t>
            </w:r>
            <w:r w:rsidR="00594DA7" w:rsidRPr="00F016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EC1CA3" w14:textId="77777777" w:rsidR="00594DA7" w:rsidRPr="00F01648" w:rsidRDefault="00594DA7" w:rsidP="00162BFF">
            <w:pPr>
              <w:pStyle w:val="NoSpacing"/>
              <w:ind w:left="90" w:right="100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33DC7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648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A35EDB6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648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1ED20AE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648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</w:tr>
      <w:tr w:rsidR="00594DA7" w:rsidRPr="00F01648" w14:paraId="0BB2F88D" w14:textId="77777777" w:rsidTr="00E135A8">
        <w:trPr>
          <w:trHeight w:val="2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021AB" w14:textId="77777777" w:rsidR="00594DA7" w:rsidRPr="00F01648" w:rsidRDefault="00594DA7" w:rsidP="00162BFF">
            <w:pPr>
              <w:tabs>
                <w:tab w:val="center" w:pos="4680"/>
                <w:tab w:val="right" w:pos="960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83EB1" w14:textId="77777777" w:rsidR="00594DA7" w:rsidRPr="00F01648" w:rsidRDefault="00594DA7" w:rsidP="00162BFF">
            <w:pPr>
              <w:tabs>
                <w:tab w:val="center" w:pos="4680"/>
                <w:tab w:val="right" w:pos="960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CE2B" w14:textId="77777777" w:rsidR="00594DA7" w:rsidRPr="00F01648" w:rsidRDefault="00594DA7" w:rsidP="00162BFF">
            <w:pPr>
              <w:tabs>
                <w:tab w:val="center" w:pos="4680"/>
                <w:tab w:val="right" w:pos="960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0521" w14:textId="77777777" w:rsidR="00594DA7" w:rsidRPr="00F01648" w:rsidRDefault="00594DA7" w:rsidP="00162BFF">
            <w:pPr>
              <w:tabs>
                <w:tab w:val="center" w:pos="4680"/>
                <w:tab w:val="right" w:pos="960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9272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B24A3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4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0C9598D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77D7C57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4181B34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BD86EA2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9192766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095922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2AD4877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CC1D246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2ACA77C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4A23B01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EBE720D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2A2AA6" w14:textId="77777777" w:rsidR="00594DA7" w:rsidRPr="00F01648" w:rsidRDefault="00594DA7" w:rsidP="00162B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F5EF52" w14:textId="0CF6F202" w:rsidR="00414EF7" w:rsidRDefault="00414EF7">
      <w:pPr>
        <w:rPr>
          <w:sz w:val="4"/>
          <w:szCs w:val="4"/>
        </w:rPr>
      </w:pPr>
    </w:p>
    <w:tbl>
      <w:tblPr>
        <w:tblW w:w="149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20"/>
        <w:gridCol w:w="2070"/>
        <w:gridCol w:w="3757"/>
      </w:tblGrid>
      <w:tr w:rsidR="00F501AA" w:rsidRPr="00F501AA" w14:paraId="27CD00A7" w14:textId="77777777" w:rsidTr="00E135A8">
        <w:trPr>
          <w:trHeight w:val="80"/>
        </w:trPr>
        <w:tc>
          <w:tcPr>
            <w:tcW w:w="2093" w:type="dxa"/>
            <w:shd w:val="clear" w:color="auto" w:fill="auto"/>
          </w:tcPr>
          <w:p w14:paraId="54EAFC2C" w14:textId="77777777" w:rsidR="00F501AA" w:rsidRPr="00E25211" w:rsidRDefault="00F501AA" w:rsidP="00E25211">
            <w:pPr>
              <w:pStyle w:val="NoSpacing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25211">
              <w:rPr>
                <w:rFonts w:ascii="Arial" w:hAnsi="Arial" w:cs="Arial"/>
                <w:b/>
                <w:sz w:val="24"/>
                <w:szCs w:val="24"/>
              </w:rPr>
              <w:t>Contact Name:</w:t>
            </w:r>
          </w:p>
        </w:tc>
        <w:tc>
          <w:tcPr>
            <w:tcW w:w="7020" w:type="dxa"/>
            <w:shd w:val="clear" w:color="auto" w:fill="auto"/>
            <w:vAlign w:val="bottom"/>
          </w:tcPr>
          <w:p w14:paraId="55D906AA" w14:textId="77777777" w:rsidR="00F501AA" w:rsidRPr="009819D0" w:rsidRDefault="00F501AA" w:rsidP="00F501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01E18A11" w14:textId="77777777" w:rsidR="00F501AA" w:rsidRPr="00E25211" w:rsidRDefault="00F501AA" w:rsidP="00E25211">
            <w:pPr>
              <w:pStyle w:val="NoSpacing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25211">
              <w:rPr>
                <w:rFonts w:ascii="Arial" w:hAnsi="Arial" w:cs="Arial"/>
                <w:b/>
                <w:sz w:val="24"/>
                <w:szCs w:val="24"/>
              </w:rPr>
              <w:t>Contact Phone:</w:t>
            </w:r>
          </w:p>
        </w:tc>
        <w:tc>
          <w:tcPr>
            <w:tcW w:w="3757" w:type="dxa"/>
            <w:shd w:val="clear" w:color="auto" w:fill="auto"/>
            <w:vAlign w:val="bottom"/>
          </w:tcPr>
          <w:p w14:paraId="447A6DA4" w14:textId="77777777" w:rsidR="00F501AA" w:rsidRPr="00E25211" w:rsidRDefault="00F501AA" w:rsidP="00F50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6B2A1" w14:textId="03CFB1C3" w:rsidR="008E3BDD" w:rsidRDefault="008E3BDD" w:rsidP="008E3BDD">
      <w:pPr>
        <w:rPr>
          <w:rFonts w:ascii="Arial" w:hAnsi="Arial" w:cs="Arial"/>
          <w:b/>
          <w:sz w:val="22"/>
          <w:szCs w:val="22"/>
        </w:rPr>
      </w:pPr>
    </w:p>
    <w:p w14:paraId="3FB0E63C" w14:textId="38AE78FF" w:rsidR="00CB506A" w:rsidRPr="00CB506A" w:rsidRDefault="008E3BDD" w:rsidP="00887F9A">
      <w:pPr>
        <w:ind w:hanging="270"/>
        <w:rPr>
          <w:rFonts w:ascii="Arial" w:hAnsi="Arial" w:cs="Arial"/>
          <w:b/>
          <w:sz w:val="22"/>
          <w:szCs w:val="22"/>
        </w:rPr>
      </w:pPr>
      <w:r w:rsidRPr="00CB506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F51DDEF" wp14:editId="1BAF6CB1">
                <wp:simplePos x="0" y="0"/>
                <wp:positionH relativeFrom="column">
                  <wp:posOffset>-142875</wp:posOffset>
                </wp:positionH>
                <wp:positionV relativeFrom="paragraph">
                  <wp:posOffset>224155</wp:posOffset>
                </wp:positionV>
                <wp:extent cx="9420225" cy="695325"/>
                <wp:effectExtent l="0" t="0" r="28575" b="28575"/>
                <wp:wrapSquare wrapText="bothSides"/>
                <wp:docPr id="1666887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1D16" w14:textId="099DE39D" w:rsidR="002968AE" w:rsidRPr="00510F5D" w:rsidRDefault="00000000" w:rsidP="00CB506A">
                            <w:pPr>
                              <w:ind w:left="7200" w:hanging="72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941595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6478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D4681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 New allocation, salary savings, or release of Potential Funding Variance (PFV)</w:t>
                            </w:r>
                            <w:r w:rsidR="00CD4681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8730826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6478" w:rsidRPr="00166478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D4681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31F1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3. Revision to Evidence-Based Intervention </w:t>
                            </w:r>
                          </w:p>
                          <w:p w14:paraId="0622F3A0" w14:textId="4D8A499D" w:rsidR="00F57E5B" w:rsidRPr="00510F5D" w:rsidRDefault="002968AE" w:rsidP="002968AE">
                            <w:pPr>
                              <w:ind w:left="7200" w:hanging="72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="005831F1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(must complete Section 2 below; compl</w:t>
                            </w:r>
                            <w:r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ete </w:t>
                            </w:r>
                            <w:r w:rsidR="00874489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Section 1</w:t>
                            </w:r>
                            <w:r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funding affected)</w:t>
                            </w:r>
                            <w:r w:rsidR="00E161DE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74489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577EB1" w14:textId="047135A0" w:rsidR="003A1856" w:rsidRPr="00510F5D" w:rsidRDefault="00874489" w:rsidP="002968AE">
                            <w:pPr>
                              <w:ind w:left="7200" w:hanging="72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0705EA7A" w14:textId="35118EEA" w:rsidR="002968AE" w:rsidRPr="00510F5D" w:rsidRDefault="00000000" w:rsidP="002968AE">
                            <w:pPr>
                              <w:ind w:left="7200" w:hanging="72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91077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6478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B506A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5E25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2. Revision of SPSA content with no </w:t>
                            </w:r>
                            <w:r w:rsidR="00F67B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305E25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hange to budget</w:t>
                            </w:r>
                            <w:r w:rsidR="00305E25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11091626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6478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305E25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4. </w:t>
                            </w:r>
                            <w:r w:rsidR="00F57E5B" w:rsidRPr="00510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Revision of SPSA content and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DDEF" id="_x0000_s1027" type="#_x0000_t202" style="position:absolute;margin-left:-11.25pt;margin-top:17.65pt;width:741.75pt;height:54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">
                <v:textbox>
                  <w:txbxContent>
                    <w:p w14:paraId="62FE1D16" w14:textId="099DE39D" w:rsidR="002968AE" w:rsidRPr="00510F5D" w:rsidRDefault="00000000" w:rsidP="00CB506A">
                      <w:pPr>
                        <w:ind w:left="7200" w:hanging="72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941595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6478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CD4681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>1. New allocation, salary savings, or release of Potential Funding Variance (PFV)</w:t>
                      </w:r>
                      <w:r w:rsidR="00CD4681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8730826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6478" w:rsidRPr="00166478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CD4681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831F1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3. Revision to Evidence-Based Intervention </w:t>
                      </w:r>
                    </w:p>
                    <w:p w14:paraId="0622F3A0" w14:textId="4D8A499D" w:rsidR="00F57E5B" w:rsidRPr="00510F5D" w:rsidRDefault="002968AE" w:rsidP="002968AE">
                      <w:pPr>
                        <w:ind w:left="7200" w:hanging="72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="005831F1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>(must complete Section 2 below; compl</w:t>
                      </w:r>
                      <w:r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ete </w:t>
                      </w:r>
                      <w:r w:rsidR="00874489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>Section 1</w:t>
                      </w:r>
                      <w:r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funding affected)</w:t>
                      </w:r>
                      <w:r w:rsidR="00E161DE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874489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577EB1" w14:textId="047135A0" w:rsidR="003A1856" w:rsidRPr="00510F5D" w:rsidRDefault="00874489" w:rsidP="002968AE">
                      <w:pPr>
                        <w:ind w:left="7200" w:hanging="72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0705EA7A" w14:textId="35118EEA" w:rsidR="002968AE" w:rsidRPr="00510F5D" w:rsidRDefault="00000000" w:rsidP="002968AE">
                      <w:pPr>
                        <w:ind w:left="7200" w:hanging="72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91077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6478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CB506A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05E25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2. Revision of SPSA content with no </w:t>
                      </w:r>
                      <w:r w:rsidR="00F67B1E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305E25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>hange to budget</w:t>
                      </w:r>
                      <w:r w:rsidR="00305E25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11091626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6478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305E25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4. </w:t>
                      </w:r>
                      <w:r w:rsidR="00F57E5B" w:rsidRPr="00510F5D">
                        <w:rPr>
                          <w:rFonts w:ascii="Arial" w:hAnsi="Arial" w:cs="Arial"/>
                          <w:sz w:val="18"/>
                          <w:szCs w:val="18"/>
                        </w:rPr>
                        <w:t>Revision of SPSA content and budget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506A"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B506A">
        <w:rPr>
          <w:rFonts w:ascii="Arial" w:hAnsi="Arial" w:cs="Arial"/>
          <w:b/>
          <w:sz w:val="22"/>
          <w:szCs w:val="22"/>
        </w:rPr>
        <w:t>reason for Modification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10245"/>
      </w:tblGrid>
      <w:tr w:rsidR="008E3BDD" w:rsidRPr="005C4818" w14:paraId="0E5856D8" w14:textId="77777777" w:rsidTr="00F574C5">
        <w:trPr>
          <w:trHeight w:val="474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66498B1" w14:textId="77777777" w:rsidR="008E3BDD" w:rsidRPr="00DC0EC4" w:rsidRDefault="008E3BDD" w:rsidP="00B4002B">
            <w:pPr>
              <w:rPr>
                <w:rFonts w:ascii="Arial" w:hAnsi="Arial" w:cs="Arial"/>
                <w:b/>
                <w:i/>
                <w:sz w:val="10"/>
                <w:szCs w:val="18"/>
              </w:rPr>
            </w:pPr>
            <w:r w:rsidRPr="002F36E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reasons 3 or 4 </w:t>
            </w:r>
            <w:r w:rsidRPr="002F36E0">
              <w:rPr>
                <w:rFonts w:ascii="Arial" w:hAnsi="Arial" w:cs="Arial"/>
                <w:b/>
                <w:i/>
                <w:sz w:val="18"/>
                <w:szCs w:val="18"/>
              </w:rPr>
              <w:t>above, state what will be discontinued or defunded (if applicable):</w:t>
            </w:r>
          </w:p>
        </w:tc>
        <w:tc>
          <w:tcPr>
            <w:tcW w:w="10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0EA" w14:textId="77777777" w:rsidR="008E3BDD" w:rsidRPr="00C148F8" w:rsidRDefault="008E3BDD" w:rsidP="00B400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BDD" w:rsidRPr="008E3BDD" w14:paraId="7DA433D9" w14:textId="77777777" w:rsidTr="00F574C5">
        <w:trPr>
          <w:trHeight w:val="492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6E085B08" w14:textId="7B591AFB" w:rsidR="008E3BDD" w:rsidRPr="002F36E0" w:rsidRDefault="008E3BDD" w:rsidP="00B4002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14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What finding(s) </w:t>
            </w:r>
            <w:r w:rsidR="004B0CA2">
              <w:rPr>
                <w:rFonts w:ascii="Arial" w:hAnsi="Arial" w:cs="Arial"/>
                <w:b/>
                <w:i/>
                <w:sz w:val="18"/>
                <w:szCs w:val="18"/>
              </w:rPr>
              <w:t>(data and an</w:t>
            </w:r>
            <w:r w:rsidR="001C38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alysis) </w:t>
            </w:r>
            <w:r w:rsidRPr="009314FF">
              <w:rPr>
                <w:rFonts w:ascii="Arial" w:hAnsi="Arial" w:cs="Arial"/>
                <w:b/>
                <w:i/>
                <w:sz w:val="18"/>
                <w:szCs w:val="18"/>
              </w:rPr>
              <w:t>from your Needs Assessment led you to adopt this strategy?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572" w14:textId="77777777" w:rsidR="008E3BDD" w:rsidRPr="008E3BDD" w:rsidRDefault="008E3BDD" w:rsidP="00B400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71B956" w14:textId="77777777" w:rsidR="00887F9A" w:rsidRDefault="00887F9A" w:rsidP="00E135A8">
      <w:pPr>
        <w:rPr>
          <w:rFonts w:ascii="Arial" w:hAnsi="Arial" w:cs="Arial"/>
          <w:b/>
          <w:sz w:val="32"/>
          <w:szCs w:val="32"/>
        </w:rPr>
      </w:pPr>
    </w:p>
    <w:p w14:paraId="4E4BAA86" w14:textId="193BEFF8" w:rsidR="002F36E0" w:rsidRDefault="002F36E0" w:rsidP="00C51C42">
      <w:pPr>
        <w:jc w:val="center"/>
        <w:rPr>
          <w:rFonts w:ascii="Arial" w:hAnsi="Arial" w:cs="Arial"/>
          <w:b/>
          <w:sz w:val="32"/>
          <w:szCs w:val="32"/>
        </w:rPr>
      </w:pPr>
      <w:r w:rsidRPr="005C4818">
        <w:rPr>
          <w:rFonts w:ascii="Arial" w:hAnsi="Arial" w:cs="Arial"/>
          <w:b/>
          <w:sz w:val="32"/>
          <w:szCs w:val="32"/>
        </w:rPr>
        <w:t xml:space="preserve">Section </w:t>
      </w:r>
      <w:r w:rsidR="00EF7428" w:rsidRPr="005C4818">
        <w:rPr>
          <w:rFonts w:ascii="Arial" w:hAnsi="Arial" w:cs="Arial"/>
          <w:b/>
          <w:sz w:val="32"/>
          <w:szCs w:val="32"/>
        </w:rPr>
        <w:t>1</w:t>
      </w:r>
    </w:p>
    <w:tbl>
      <w:tblPr>
        <w:tblStyle w:val="TableGrid"/>
        <w:tblW w:w="151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50"/>
        <w:gridCol w:w="1422"/>
        <w:gridCol w:w="1638"/>
        <w:gridCol w:w="1620"/>
        <w:gridCol w:w="2520"/>
        <w:gridCol w:w="2700"/>
        <w:gridCol w:w="900"/>
        <w:gridCol w:w="1170"/>
        <w:gridCol w:w="810"/>
        <w:gridCol w:w="990"/>
      </w:tblGrid>
      <w:tr w:rsidR="00D84D87" w14:paraId="400B7378" w14:textId="728DE681" w:rsidTr="00EE1024">
        <w:tc>
          <w:tcPr>
            <w:tcW w:w="1350" w:type="dxa"/>
          </w:tcPr>
          <w:p w14:paraId="53710E34" w14:textId="7AF5A5F7" w:rsidR="004C1797" w:rsidRP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97">
              <w:rPr>
                <w:rFonts w:ascii="Arial" w:hAnsi="Arial" w:cs="Arial"/>
                <w:b/>
                <w:sz w:val="18"/>
                <w:szCs w:val="18"/>
              </w:rPr>
              <w:t>Modification</w:t>
            </w:r>
          </w:p>
          <w:p w14:paraId="3594B5E8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97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  <w:p w14:paraId="3A747BFF" w14:textId="3CE5F86E" w:rsidR="0091290D" w:rsidRPr="00F74A3F" w:rsidRDefault="0091290D" w:rsidP="00912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(New or Modified School Strategy and Actions)</w:t>
            </w:r>
          </w:p>
        </w:tc>
        <w:tc>
          <w:tcPr>
            <w:tcW w:w="1422" w:type="dxa"/>
          </w:tcPr>
          <w:p w14:paraId="65503FB3" w14:textId="5AD1B75E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>Pillar</w:t>
            </w:r>
          </w:p>
          <w:p w14:paraId="299B12B1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024E6B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FA5BD" w14:textId="04D6EE19" w:rsidR="004C1797" w:rsidRPr="00FA275A" w:rsidRDefault="004C1797" w:rsidP="00DC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75A">
              <w:rPr>
                <w:rFonts w:ascii="Arial" w:hAnsi="Arial" w:cs="Arial"/>
                <w:b/>
                <w:sz w:val="16"/>
                <w:szCs w:val="16"/>
              </w:rPr>
              <w:t>Select all applicable</w:t>
            </w:r>
          </w:p>
          <w:p w14:paraId="09F9820D" w14:textId="4478F778" w:rsidR="004C1797" w:rsidRPr="00D67905" w:rsidRDefault="004C1797" w:rsidP="00DC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75A">
              <w:rPr>
                <w:rFonts w:ascii="Arial" w:hAnsi="Arial" w:cs="Arial"/>
                <w:b/>
                <w:sz w:val="16"/>
                <w:szCs w:val="16"/>
              </w:rPr>
              <w:t>Pillars</w:t>
            </w:r>
          </w:p>
        </w:tc>
        <w:tc>
          <w:tcPr>
            <w:tcW w:w="1638" w:type="dxa"/>
          </w:tcPr>
          <w:p w14:paraId="39B7DCCD" w14:textId="77777777" w:rsidR="004C1797" w:rsidRPr="00F74A3F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 xml:space="preserve">District </w:t>
            </w:r>
          </w:p>
          <w:p w14:paraId="14A16EF4" w14:textId="77777777" w:rsidR="004C1797" w:rsidRPr="00F74A3F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>Priority</w:t>
            </w:r>
          </w:p>
          <w:p w14:paraId="7F43E0ED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E20864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D421E4" w14:textId="6FBA8DE2" w:rsidR="004C1797" w:rsidRPr="00FA275A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75A">
              <w:rPr>
                <w:rFonts w:ascii="Arial" w:hAnsi="Arial" w:cs="Arial"/>
                <w:b/>
                <w:sz w:val="16"/>
                <w:szCs w:val="16"/>
              </w:rPr>
              <w:t xml:space="preserve">Select all applicable </w:t>
            </w:r>
          </w:p>
          <w:p w14:paraId="43FEEAFD" w14:textId="118DAA8A" w:rsidR="004C1797" w:rsidRPr="00D67905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75A">
              <w:rPr>
                <w:rFonts w:ascii="Arial" w:hAnsi="Arial" w:cs="Arial"/>
                <w:b/>
                <w:sz w:val="16"/>
                <w:szCs w:val="16"/>
              </w:rPr>
              <w:t>District Priorities</w:t>
            </w:r>
          </w:p>
        </w:tc>
        <w:tc>
          <w:tcPr>
            <w:tcW w:w="1620" w:type="dxa"/>
          </w:tcPr>
          <w:p w14:paraId="2363A01E" w14:textId="77777777" w:rsidR="004C1797" w:rsidRPr="00F74A3F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 xml:space="preserve">District </w:t>
            </w:r>
          </w:p>
          <w:p w14:paraId="41BBBB65" w14:textId="77777777" w:rsidR="004C1797" w:rsidRPr="00F74A3F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>Strategy</w:t>
            </w:r>
          </w:p>
          <w:p w14:paraId="65DFD63A" w14:textId="77777777" w:rsidR="004C1797" w:rsidRPr="00306661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581328" w14:textId="77777777" w:rsidR="004C1797" w:rsidRDefault="004C1797" w:rsidP="00DC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024CF3" w14:textId="7DCC9AB5" w:rsidR="004C1797" w:rsidRPr="00FA275A" w:rsidRDefault="004C1797" w:rsidP="00DC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75A">
              <w:rPr>
                <w:rFonts w:ascii="Arial" w:hAnsi="Arial" w:cs="Arial"/>
                <w:b/>
                <w:sz w:val="16"/>
                <w:szCs w:val="16"/>
              </w:rPr>
              <w:t xml:space="preserve">Select all applicable </w:t>
            </w:r>
          </w:p>
          <w:p w14:paraId="2589C394" w14:textId="32164774" w:rsidR="004C1797" w:rsidRPr="00D67905" w:rsidRDefault="004C1797" w:rsidP="00DC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75A">
              <w:rPr>
                <w:rFonts w:ascii="Arial" w:hAnsi="Arial" w:cs="Arial"/>
                <w:b/>
                <w:sz w:val="16"/>
                <w:szCs w:val="16"/>
              </w:rPr>
              <w:t>District Strategies</w:t>
            </w:r>
          </w:p>
        </w:tc>
        <w:tc>
          <w:tcPr>
            <w:tcW w:w="2520" w:type="dxa"/>
          </w:tcPr>
          <w:p w14:paraId="36A8A152" w14:textId="77777777" w:rsidR="004C1797" w:rsidRPr="00F74A3F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</w:p>
          <w:p w14:paraId="6FE979BF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>Strategy</w:t>
            </w:r>
          </w:p>
          <w:p w14:paraId="3230321C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AD8F56" w14:textId="048A8CCC" w:rsidR="004C1797" w:rsidRDefault="004C1797" w:rsidP="00C51C4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2209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 is the strategy?</w:t>
            </w:r>
          </w:p>
          <w:p w14:paraId="6D2E42FA" w14:textId="22CC6EB4" w:rsidR="003E47CB" w:rsidRPr="00B2209D" w:rsidRDefault="003E47CB" w:rsidP="00C51C4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2209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Who will benefit?</w:t>
            </w:r>
          </w:p>
          <w:p w14:paraId="2E1B2B6A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2209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Why is it being implemented? </w:t>
            </w:r>
          </w:p>
          <w:p w14:paraId="10A09BA9" w14:textId="77777777" w:rsidR="0060444E" w:rsidRDefault="0060444E" w:rsidP="00C51C4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3120CC2C" w14:textId="0AA12A62" w:rsidR="0060444E" w:rsidRPr="00D67905" w:rsidRDefault="0060444E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6AE">
              <w:rPr>
                <w:rFonts w:ascii="Arial" w:hAnsi="Arial" w:cs="Arial"/>
                <w:b/>
                <w:i/>
                <w:iCs/>
                <w:sz w:val="12"/>
                <w:szCs w:val="12"/>
              </w:rPr>
              <w:t xml:space="preserve">If modifying an existing strategy, </w:t>
            </w:r>
            <w:r w:rsidR="00F756AE" w:rsidRPr="00F756AE">
              <w:rPr>
                <w:rFonts w:ascii="Arial" w:hAnsi="Arial" w:cs="Arial"/>
                <w:b/>
                <w:i/>
                <w:iCs/>
                <w:sz w:val="12"/>
                <w:szCs w:val="12"/>
              </w:rPr>
              <w:t xml:space="preserve">copy the existing strategy and revise </w:t>
            </w:r>
            <w:r w:rsidR="001A77BF">
              <w:rPr>
                <w:rFonts w:ascii="Arial" w:hAnsi="Arial" w:cs="Arial"/>
                <w:b/>
                <w:i/>
                <w:iCs/>
                <w:sz w:val="12"/>
                <w:szCs w:val="12"/>
              </w:rPr>
              <w:t xml:space="preserve">it </w:t>
            </w:r>
            <w:r w:rsidR="00F756AE" w:rsidRPr="00F756AE">
              <w:rPr>
                <w:rFonts w:ascii="Arial" w:hAnsi="Arial" w:cs="Arial"/>
                <w:b/>
                <w:i/>
                <w:iCs/>
                <w:sz w:val="12"/>
                <w:szCs w:val="12"/>
              </w:rPr>
              <w:t>as necessary.</w:t>
            </w:r>
          </w:p>
        </w:tc>
        <w:tc>
          <w:tcPr>
            <w:tcW w:w="2700" w:type="dxa"/>
          </w:tcPr>
          <w:p w14:paraId="3512A54D" w14:textId="77777777" w:rsidR="004C1797" w:rsidRPr="00F74A3F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</w:p>
          <w:p w14:paraId="7BA99BC3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3F">
              <w:rPr>
                <w:rFonts w:ascii="Arial" w:hAnsi="Arial" w:cs="Arial"/>
                <w:b/>
                <w:sz w:val="18"/>
                <w:szCs w:val="18"/>
              </w:rPr>
              <w:t>Action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  <w:p w14:paraId="424F2832" w14:textId="77777777" w:rsidR="004C1797" w:rsidRDefault="004C1797" w:rsidP="00C51C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252CBA" w14:textId="6997C653" w:rsidR="004C1797" w:rsidRPr="00B2209D" w:rsidRDefault="004C1797" w:rsidP="00C51C4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2209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How is the strategy being implemented?</w:t>
            </w:r>
          </w:p>
          <w:p w14:paraId="204BF2F6" w14:textId="7EA0477F" w:rsidR="004C1797" w:rsidRPr="00C559F3" w:rsidRDefault="004C1797" w:rsidP="00911732">
            <w:pPr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C559F3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(i.e., PD/Planning, Implementation,</w:t>
            </w:r>
          </w:p>
          <w:p w14:paraId="0BBD4AB8" w14:textId="5BF2AFE6" w:rsidR="004C1797" w:rsidRPr="00C559F3" w:rsidRDefault="004C1797" w:rsidP="00911732">
            <w:pPr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C559F3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Monitoring</w:t>
            </w:r>
            <w:r w:rsidR="00A573C3" w:rsidRPr="00C559F3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/Evaluation</w:t>
            </w:r>
            <w:r w:rsidRPr="00C559F3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)</w:t>
            </w:r>
          </w:p>
          <w:p w14:paraId="4299E0B3" w14:textId="77777777" w:rsidR="001457D0" w:rsidRDefault="001457D0" w:rsidP="0091173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524591CB" w14:textId="6CA408B4" w:rsidR="003E47CB" w:rsidRPr="00D67905" w:rsidRDefault="003E47CB" w:rsidP="009117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How much does it cost </w:t>
            </w:r>
            <w:r w:rsidR="001457D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(budget alignment)?</w:t>
            </w:r>
          </w:p>
        </w:tc>
        <w:tc>
          <w:tcPr>
            <w:tcW w:w="900" w:type="dxa"/>
          </w:tcPr>
          <w:p w14:paraId="1B8D887B" w14:textId="77777777" w:rsidR="004C1797" w:rsidRPr="008708BC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8BC">
              <w:rPr>
                <w:rFonts w:ascii="Arial" w:hAnsi="Arial" w:cs="Arial"/>
                <w:b/>
                <w:sz w:val="16"/>
                <w:szCs w:val="16"/>
              </w:rPr>
              <w:t xml:space="preserve">Budget </w:t>
            </w:r>
          </w:p>
          <w:p w14:paraId="51F70278" w14:textId="275C509E" w:rsidR="004C1797" w:rsidRPr="00D67905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8BC">
              <w:rPr>
                <w:rFonts w:ascii="Arial" w:hAnsi="Arial" w:cs="Arial"/>
                <w:b/>
                <w:sz w:val="16"/>
                <w:szCs w:val="16"/>
              </w:rPr>
              <w:t>Item No.</w:t>
            </w:r>
          </w:p>
        </w:tc>
        <w:tc>
          <w:tcPr>
            <w:tcW w:w="1170" w:type="dxa"/>
          </w:tcPr>
          <w:p w14:paraId="0C269AC0" w14:textId="4E782E0A" w:rsidR="004C1797" w:rsidRPr="00D67905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8BC">
              <w:rPr>
                <w:rFonts w:ascii="Arial" w:hAnsi="Arial" w:cs="Arial"/>
                <w:b/>
                <w:sz w:val="16"/>
                <w:szCs w:val="16"/>
              </w:rPr>
              <w:t>Budget Item Description</w:t>
            </w:r>
          </w:p>
        </w:tc>
        <w:tc>
          <w:tcPr>
            <w:tcW w:w="810" w:type="dxa"/>
          </w:tcPr>
          <w:p w14:paraId="79F1E7CA" w14:textId="1F0537F7" w:rsidR="004C1797" w:rsidRPr="00D67905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905">
              <w:rPr>
                <w:rFonts w:ascii="Arial" w:hAnsi="Arial" w:cs="Arial"/>
                <w:b/>
                <w:sz w:val="16"/>
                <w:szCs w:val="16"/>
              </w:rPr>
              <w:t>Budget Item Total Cost</w:t>
            </w:r>
          </w:p>
        </w:tc>
        <w:tc>
          <w:tcPr>
            <w:tcW w:w="990" w:type="dxa"/>
          </w:tcPr>
          <w:p w14:paraId="48D0E3E4" w14:textId="0CE46D73" w:rsidR="004C1797" w:rsidRPr="00D67905" w:rsidRDefault="004C1797" w:rsidP="00D84D87">
            <w:pPr>
              <w:ind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905">
              <w:rPr>
                <w:rFonts w:ascii="Arial" w:hAnsi="Arial" w:cs="Arial"/>
                <w:b/>
                <w:sz w:val="16"/>
                <w:szCs w:val="16"/>
              </w:rPr>
              <w:t>Program Funding Code</w:t>
            </w:r>
          </w:p>
        </w:tc>
      </w:tr>
      <w:tr w:rsidR="004C1797" w:rsidRPr="005A1242" w14:paraId="2D4EBE80" w14:textId="77777777" w:rsidTr="00D84D87">
        <w:tc>
          <w:tcPr>
            <w:tcW w:w="1350" w:type="dxa"/>
            <w:shd w:val="clear" w:color="auto" w:fill="00B0F0"/>
          </w:tcPr>
          <w:p w14:paraId="272A6B03" w14:textId="77777777" w:rsidR="004C1797" w:rsidRPr="005A1242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00B0F0"/>
          </w:tcPr>
          <w:p w14:paraId="0A2AC5E5" w14:textId="653B1891" w:rsidR="004C1797" w:rsidRPr="005A1242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42">
              <w:rPr>
                <w:rFonts w:ascii="Arial" w:hAnsi="Arial" w:cs="Arial"/>
                <w:b/>
                <w:sz w:val="16"/>
                <w:szCs w:val="16"/>
              </w:rPr>
              <w:t>Academic Excellence:</w:t>
            </w:r>
          </w:p>
        </w:tc>
        <w:tc>
          <w:tcPr>
            <w:tcW w:w="12348" w:type="dxa"/>
            <w:gridSpan w:val="8"/>
            <w:shd w:val="clear" w:color="auto" w:fill="00B0F0"/>
          </w:tcPr>
          <w:p w14:paraId="3B1B9C7A" w14:textId="77777777" w:rsidR="004C1797" w:rsidRPr="005A1242" w:rsidRDefault="004C1797" w:rsidP="00C51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D87" w:rsidRPr="009F175F" w14:paraId="1CC6E1AA" w14:textId="677E38F1" w:rsidTr="00EE1024">
        <w:tc>
          <w:tcPr>
            <w:tcW w:w="1350" w:type="dxa"/>
          </w:tcPr>
          <w:p w14:paraId="37CB9F0A" w14:textId="28420A6B" w:rsidR="004C1797" w:rsidRDefault="00000000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1839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B4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New </w:t>
            </w:r>
          </w:p>
          <w:p w14:paraId="5ADC49A5" w14:textId="7CB5B64E" w:rsidR="009608E2" w:rsidRDefault="00000000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9574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Modified</w:t>
            </w:r>
          </w:p>
        </w:tc>
        <w:tc>
          <w:tcPr>
            <w:tcW w:w="1422" w:type="dxa"/>
          </w:tcPr>
          <w:p w14:paraId="0D9CD805" w14:textId="24E75CB5" w:rsidR="004C1797" w:rsidRPr="009F175F" w:rsidRDefault="00000000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alias w:val="Click Here"/>
                <w:tag w:val="Click Here"/>
                <w:id w:val="3429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ascii="Arial" w:hAnsi="Arial" w:cs="Arial"/>
                <w:bCs/>
                <w:sz w:val="16"/>
                <w:szCs w:val="16"/>
              </w:rPr>
              <w:t>Graduation/</w:t>
            </w:r>
          </w:p>
          <w:p w14:paraId="12599385" w14:textId="29E692DC" w:rsidR="004C1797" w:rsidRPr="009F175F" w:rsidRDefault="004C1797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175F">
              <w:rPr>
                <w:rFonts w:ascii="Arial" w:hAnsi="Arial" w:cs="Arial"/>
                <w:bCs/>
                <w:sz w:val="16"/>
                <w:szCs w:val="16"/>
              </w:rPr>
              <w:t>College Career</w:t>
            </w:r>
          </w:p>
        </w:tc>
        <w:tc>
          <w:tcPr>
            <w:tcW w:w="1638" w:type="dxa"/>
            <w:vMerge w:val="restart"/>
          </w:tcPr>
          <w:p w14:paraId="502688A9" w14:textId="5A27F4FA" w:rsidR="004C1797" w:rsidRDefault="00000000" w:rsidP="007A6E0F">
            <w:pPr>
              <w:rPr>
                <w:rFonts w:eastAsia="Arial MT" w:hAnsi="Arial MT" w:cs="Arial MT"/>
                <w:bCs/>
                <w:sz w:val="16"/>
                <w:szCs w:val="16"/>
              </w:rPr>
            </w:pPr>
            <w:sdt>
              <w:sdtPr>
                <w:rPr>
                  <w:rFonts w:eastAsia="Arial MT" w:hAnsi="Arial MT" w:cs="Arial MT"/>
                  <w:bCs/>
                  <w:sz w:val="16"/>
                  <w:szCs w:val="16"/>
                </w:rPr>
                <w:id w:val="-131255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>
                  <w:rPr>
                    <w:rFonts w:ascii="MS Gothic" w:eastAsia="MS Gothic" w:hAnsi="MS Gothic" w:cs="Arial M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eastAsia="Arial MT" w:hAnsi="Arial MT" w:cs="Arial MT"/>
                <w:bCs/>
                <w:sz w:val="16"/>
                <w:szCs w:val="16"/>
              </w:rPr>
              <w:t xml:space="preserve">1A. Focus on consistent implementation of </w:t>
            </w:r>
            <w:r w:rsidR="004C1797" w:rsidRPr="009F175F">
              <w:rPr>
                <w:rFonts w:eastAsia="Arial MT" w:hAnsi="Arial MT" w:cs="Arial MT"/>
                <w:bCs/>
                <w:sz w:val="16"/>
                <w:szCs w:val="16"/>
              </w:rPr>
              <w:lastRenderedPageBreak/>
              <w:t>high-quality instruction to improve student outcomes</w:t>
            </w:r>
          </w:p>
          <w:p w14:paraId="01057D14" w14:textId="77777777" w:rsidR="004C1797" w:rsidRPr="009F175F" w:rsidRDefault="004C1797" w:rsidP="007A6E0F">
            <w:pPr>
              <w:rPr>
                <w:rFonts w:eastAsia="Arial MT" w:hAnsi="Arial MT" w:cs="Arial MT"/>
                <w:bCs/>
                <w:sz w:val="16"/>
                <w:szCs w:val="16"/>
              </w:rPr>
            </w:pPr>
          </w:p>
          <w:p w14:paraId="78AFEFAD" w14:textId="033AC66D" w:rsidR="004C1797" w:rsidRDefault="00000000" w:rsidP="007A6E0F">
            <w:pPr>
              <w:rPr>
                <w:rFonts w:eastAsia="Arial MT" w:hAnsi="Arial MT" w:cs="Arial MT"/>
                <w:bCs/>
                <w:sz w:val="16"/>
                <w:szCs w:val="16"/>
              </w:rPr>
            </w:pPr>
            <w:sdt>
              <w:sdtPr>
                <w:rPr>
                  <w:rFonts w:eastAsia="Arial MT" w:hAnsi="Arial MT" w:cs="Arial MT"/>
                  <w:bCs/>
                  <w:sz w:val="16"/>
                  <w:szCs w:val="16"/>
                </w:rPr>
                <w:id w:val="-193458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>
                  <w:rPr>
                    <w:rFonts w:ascii="MS Gothic" w:eastAsia="MS Gothic" w:hAnsi="MS Gothic" w:cs="Arial M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eastAsia="Arial MT" w:hAnsi="Arial MT" w:cs="Arial MT"/>
                <w:bCs/>
                <w:sz w:val="16"/>
                <w:szCs w:val="16"/>
              </w:rPr>
              <w:t>1B. Deliver well-rounded, inspiring educational and</w:t>
            </w:r>
            <w:r w:rsidR="004C1797">
              <w:rPr>
                <w:rFonts w:eastAsia="Arial MT" w:hAnsi="Arial MT" w:cs="Arial MT"/>
                <w:bCs/>
                <w:sz w:val="16"/>
                <w:szCs w:val="16"/>
              </w:rPr>
              <w:t xml:space="preserve"> </w:t>
            </w:r>
            <w:r w:rsidR="004C1797" w:rsidRPr="009F175F">
              <w:rPr>
                <w:rFonts w:eastAsia="Arial MT" w:hAnsi="Arial MT" w:cs="Arial MT"/>
                <w:bCs/>
                <w:sz w:val="16"/>
                <w:szCs w:val="16"/>
              </w:rPr>
              <w:t>enrichment experiences to instill and maintain a love of learning</w:t>
            </w:r>
          </w:p>
          <w:p w14:paraId="521579BF" w14:textId="77777777" w:rsidR="004C1797" w:rsidRPr="009F175F" w:rsidRDefault="004C1797" w:rsidP="007A6E0F">
            <w:pPr>
              <w:rPr>
                <w:rFonts w:eastAsia="Arial MT" w:hAnsi="Arial MT" w:cs="Arial MT"/>
                <w:bCs/>
                <w:sz w:val="16"/>
                <w:szCs w:val="16"/>
              </w:rPr>
            </w:pPr>
          </w:p>
          <w:p w14:paraId="5CDEF582" w14:textId="40C9B062" w:rsidR="004C1797" w:rsidRDefault="00000000" w:rsidP="007A6E0F">
            <w:pPr>
              <w:spacing w:before="40"/>
              <w:rPr>
                <w:rFonts w:eastAsia="Arial MT" w:hAnsi="Arial MT" w:cs="Arial MT"/>
                <w:bCs/>
                <w:sz w:val="16"/>
                <w:szCs w:val="16"/>
              </w:rPr>
            </w:pPr>
            <w:sdt>
              <w:sdtPr>
                <w:rPr>
                  <w:rFonts w:eastAsia="Arial MT" w:hAnsi="Arial MT" w:cs="Arial MT"/>
                  <w:bCs/>
                  <w:sz w:val="16"/>
                  <w:szCs w:val="16"/>
                </w:rPr>
                <w:id w:val="-212830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 w:rsidRPr="009F175F">
                  <w:rPr>
                    <w:rFonts w:ascii="MS Gothic" w:eastAsia="MS Gothic" w:hAnsi="MS Gothic" w:cs="Arial M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eastAsia="Arial MT" w:hAnsi="Arial MT" w:cs="Arial MT"/>
                <w:bCs/>
                <w:sz w:val="16"/>
                <w:szCs w:val="16"/>
              </w:rPr>
              <w:t>1C. Eliminate opportunity gaps, advance anti-racist instructional practices, and personalize learning for all students</w:t>
            </w:r>
          </w:p>
          <w:p w14:paraId="1EE53F8E" w14:textId="77777777" w:rsidR="004C1797" w:rsidRPr="009F175F" w:rsidRDefault="004C1797" w:rsidP="007A6E0F">
            <w:pPr>
              <w:spacing w:before="40"/>
              <w:rPr>
                <w:rFonts w:eastAsia="Arial MT" w:hAnsi="Arial MT" w:cs="Arial MT"/>
                <w:bCs/>
                <w:sz w:val="16"/>
                <w:szCs w:val="16"/>
              </w:rPr>
            </w:pPr>
          </w:p>
          <w:p w14:paraId="117D0F64" w14:textId="2D96F73D" w:rsidR="004C1797" w:rsidRPr="009F175F" w:rsidRDefault="00000000" w:rsidP="007A6E0F">
            <w:pPr>
              <w:spacing w:before="40"/>
              <w:rPr>
                <w:rFonts w:eastAsia="Arial MT" w:hAnsi="Arial MT" w:cs="Arial MT"/>
                <w:bCs/>
                <w:sz w:val="16"/>
                <w:szCs w:val="16"/>
              </w:rPr>
            </w:pPr>
            <w:sdt>
              <w:sdtPr>
                <w:rPr>
                  <w:rFonts w:eastAsia="Arial MT" w:hAnsi="Arial MT" w:cs="Arial MT"/>
                  <w:bCs/>
                  <w:sz w:val="16"/>
                  <w:szCs w:val="16"/>
                </w:rPr>
                <w:id w:val="-25336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 w:rsidRPr="009F175F">
                  <w:rPr>
                    <w:rFonts w:ascii="MS Gothic" w:eastAsia="MS Gothic" w:hAnsi="MS Gothic" w:cs="Arial M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eastAsia="Arial MT" w:hAnsi="Arial MT" w:cs="Arial MT"/>
                <w:bCs/>
                <w:sz w:val="16"/>
                <w:szCs w:val="16"/>
              </w:rPr>
              <w:t>1D. Champion multiple pathways for college and career readiness for all students</w:t>
            </w:r>
          </w:p>
        </w:tc>
        <w:tc>
          <w:tcPr>
            <w:tcW w:w="1620" w:type="dxa"/>
            <w:vMerge w:val="restart"/>
          </w:tcPr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76129160"/>
              <w:lock w:val="sdtLocked"/>
              <w:placeholder>
                <w:docPart w:val="42AA76ABB01249F18A8D53C4E7D8460C"/>
              </w:placeholder>
              <w:comboBox>
                <w:listItem w:displayText="Select a District Strategy (Click Here)" w:value="Select a District Strategy (Click Here)"/>
                <w:listItem w:displayText="1A.S1 Deliver impactful, rigorous, standards-based, culturally responsive, and inclusive instruction supported by high-quality curricular and instructional materials in all content areas " w:value="1A.S1 Deliver impactful, rigorous, standards-based, culturally responsive, and inclusive instruction supported by high-quality curricular and instructional materials in all content areas "/>
                <w:listItem w:displayText="1A.S2 Integrate technology and access to other critical resources, such as online learning tools and libraries, to elevate teaching and learning " w:value="1A.S2 Integrate technology and access to other critical resources, such as online learning tools and libraries, to elevate teaching and learning "/>
                <w:listItem w:displayText="1A.S3 Institute comprehensive systems to observe classroom instruction and provide reflection and feedback to improve practice " w:value="1A.S3 Institute comprehensive systems to observe classroom instruction and provide reflection and feedback to improve practice "/>
                <w:listItem w:displayText="1A.S4 Implement high-quality, differentiated, and ongoing professional development and coaching grounded in data to support effective teaching, learning, and leadership " w:value="1A.S4 Implement high-quality, differentiated, and ongoing professional development and coaching grounded in data to support effective teaching, learning, and leadership "/>
                <w:listItem w:displayText="1A.S5 Provide targeted professional learning opportunities and coaching for newly hired teachers at highest-needs schools that result in effective, equity-driven instruction " w:value="1A.S5 Provide targeted professional learning opportunities and coaching for newly hired teachers at highest-needs schools that result in effective, equity-driven instruction "/>
                <w:listItem w:displayText="1A.S6 Expand equitable grading practices, proficiency-based assessments, and personalized instruction to support all students in demonstrating grade-level proficiency of standards-based learning targets " w:value="1A.S6 Expand equitable grading practices, proficiency-based assessments, and personalized instruction to support all students in demonstrating grade-level proficiency of standards-based learning targets "/>
                <w:listItem w:displayText="1A.S7 Analyze and act upon assessment data to guide instructional planning and personalized learning so all students reach proficiency " w:value="1A.S7 Analyze and act upon assessment data to guide instructional planning and personalized learning so all students reach proficiency "/>
                <w:listItem w:displayText="1B.S1 Offer and enroll students in a wide array of courses and experiences that support a well-rounded education, such as STEAM courses and Ethnic Studies, during the school day and after school" w:value="1B.S1 Offer and enroll students in a wide array of courses and experiences that support a well-rounded education, such as STEAM courses and Ethnic Studies, during the school day and after school"/>
                <w:listItem w:displayText="1B.S2 Increase access to visual and performing arts programs at school sites" w:value="1B.S2 Increase access to visual and performing arts programs at school sites"/>
                <w:listItem w:displayText="1B.S3 Leverage programs such as the Cultural Arts Passport to create regular access to artistic and cultural experiences for students outside of the classroom, especially those from under-resourced communities" w:value="1B.S3 Leverage programs such as the Cultural Arts Passport to create regular access to artistic and cultural experiences for students outside of the classroom, especially those from under-resourced communities"/>
                <w:listItem w:displayText="1B.S4 Provide students with expanded opportunities to become multilingual through dual and world language programs, including American Sign Language" w:value="1B.S4 Provide students with expanded opportunities to become multilingual through dual and world language programs, including American Sign Language"/>
                <w:listItem w:displayText="1B.S5 Increase access to gifted and talented programs by addressing the disproportionality of students identified to receive services" w:value="1B.S5 Increase access to gifted and talented programs by addressing the disproportionality of students identified to receive services"/>
                <w:listItem w:displayText="1B.S6 Expand outdoor education and nature-based experiences" w:value="1B.S6 Expand outdoor education and nature-based experiences"/>
                <w:listItem w:displayText="1B.S7 Create opportunities for students in all grade levels to engage in extracurricular activities, including student interest clubs, volunteerism, and civic engagement" w:value="1B.S7 Create opportunities for students in all grade levels to engage in extracurricular activities, including student interest clubs, volunteerism, and civic engagement"/>
                <w:listItem w:displayText="1C.S1 Enact anti-racist, anti-bias practices and eliminate other barriers to student success through policy revisions, regular trainings, and ongoing review of instructional materials" w:value="1C.S1 Enact anti-racist, anti-bias practices and eliminate other barriers to student success through policy revisions, regular trainings, and ongoing review of instructional materials"/>
                <w:listItem w:displayText="1C.S2 Expand Universal Preschool and Transitional Kindergarten offerings and use research-based curricula to provide engaging play to young learners, focused in communities most in need of academic support" w:value="1C.S2 Expand Universal Preschool and Transitional Kindergarten offerings and use research-based curricula to provide engaging play to young learners, focused in communities most in need of academic support"/>
                <w:listItem w:displayText="1C.S3 Offer programs and supports that prepare students with the skills and knowledge needed to succeed as they transition to middle school or high school" w:value="1C.S3 Offer programs and supports that prepare students with the skills and knowledge needed to succeed as they transition to middle school or high school"/>
                <w:listItem w:displayText="1C.S4 Target high-impact intervention and instructional programs to accelerate learning - such as summer school, Acceleration Days, and tutoring - for students most in need, including English Learners, students with disabilities, students in foster care..." w:value="1C.S4 Target high-impact intervention and instructional programs to accelerate learning - such as summer school, Acceleration Days, and tutoring - for students most in need, including English Learners, students with disabilities, students in foster care..."/>
                <w:listItem w:displayText="1C.S5 Act upon early-warning indicators to ensure all students remain on track" w:value="1C.S5 Act upon early-warning indicators to ensure all students remain on track"/>
                <w:listItem w:displayText="1C.S6 Offer multiple opportunities for intervention and credit recovery during and outside of the regular school day to students in need" w:value="1C.S6 Offer multiple opportunities for intervention and credit recovery during and outside of the regular school day to students in need"/>
                <w:listItem w:displayText="1C.S7 Create a learning environment that promotes inclusive education for students with disabilities to foster higher expectations for academic, social, and vocational outcomes" w:value="1C.S7 Create a learning environment that promotes inclusive education for students with disabilities to foster higher expectations for academic, social, and vocational outcomes"/>
                <w:listItem w:displayText="1C.S8 Advance the implementation of the Black Student Achievement Plan" w:value="1C.S8 Advance the implementation of the Black Student Achievement Plan"/>
                <w:listItem w:displayText="1C.S9 Advance programs and initiatives that support success for underrepresented student groups, including Asian American, Native Hawaiian, Pacific Islander, Arab, Middle Eastern, Muslim, South Asian, American Indian, and Native Alaskan students" w:value="1C.S9 Advance programs and initiatives that support success for underrepresented student groups, including Asian American, Native Hawaiian, Pacific Islander, Arab, Middle Eastern, Muslim, South Asian, American Indian, and Native Alaskan students"/>
                <w:listItem w:displayText="1D.S1 Provide equitable access to a rigorous college preparatory course schedule and offer supports to successfully complete A-G courses with a C or better" w:value="1D.S1 Provide equitable access to a rigorous college preparatory course schedule and offer supports to successfully complete A-G courses with a C or better"/>
                <w:listItem w:displayText="1D.S2 Accelerate opportunities for career exploration, work-based learning, post-secondary pathways, and employment, including collaboration with local government and private industries to provide paid internship and apprenticeship opportunities for studen" w:value="1D.S2 Accelerate opportunities for career exploration, work-based learning, post-secondary pathways, and employment, including collaboration with local government and private industries to provide paid internship and apprenticeship opportunities for studen"/>
                <w:listItem w:displayText="1D.S3 Expand opportunities to participate in Career and Technical Education and Linked Learning pathways" w:value="1D.S3 Expand opportunities to participate in Career and Technical Education and Linked Learning pathways"/>
                <w:listItem w:displayText="1D.S4 Implement an updated Individualized Graduation Plan, beginning in middle school, to monitor student progress and increase academic outcomes and opportunities for students after graduation" w:value="1D.S4 Implement an updated Individualized Graduation Plan, beginning in middle school, to monitor student progress and increase academic outcomes and opportunities for students after graduation"/>
                <w:listItem w:displayText="1D.S5 Engage students and families at all levels, beginning in early grades, in college and career experiences and promotion of post-secondary options" w:value="1D.S5 Engage students and families at all levels, beginning in early grades, in college and career experiences and promotion of post-secondary options"/>
                <w:listItem w:displayText="1D.S6 Expand evidence-based, equity-focused instructional and grading practices to support all learners in becoming college ready and achieving post-secondary academic success" w:value="1D.S6 Expand evidence-based, equity-focused instructional and grading practices to support all learners in becoming college ready and achieving post-secondary academic success"/>
                <w:listItem w:displayText="1D.S7 Ensure all students develop college knowledge and get support for planning, applying, and transitioning to college, including advisement on financial aid options" w:value="1D.S7 Ensure all students develop college knowledge and get support for planning, applying, and transitioning to college, including advisement on financial aid options"/>
                <w:listItem w:displayText="1D.S8 Expand access to advanced learning options, such as advanced placement and college courses" w:value="1D.S8 Expand access to advanced learning options, such as advanced placement and college courses"/>
              </w:comboBox>
            </w:sdtPr>
            <w:sdtContent>
              <w:p w14:paraId="517B6829" w14:textId="6151CE7B" w:rsidR="004C1797" w:rsidRDefault="004C1797" w:rsidP="00B27FDB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6D2394BC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463674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CE4E68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E59B17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452496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1170951411"/>
              <w:placeholder>
                <w:docPart w:val="1DD18AC25428471C92F6D1E8713F10AE"/>
              </w:placeholder>
              <w:comboBox>
                <w:listItem w:displayText="Select a District Strategy (Click Here)" w:value="Select a District Strategy (Click Here)"/>
                <w:listItem w:displayText="1A.S1 Deliver impactful, rigorous, standards-based, culturally responsive, and inclusive instruction supported by high-quality curricular and instructional materials in all content areas " w:value="1A.S1 Deliver impactful, rigorous, standards-based, culturally responsive, and inclusive instruction supported by high-quality curricular and instructional materials in all content areas "/>
                <w:listItem w:displayText="1A.S2 Integrate technology and access to other critical resources, such as online learning tools and libraries, to elevate teaching and learning " w:value="1A.S2 Integrate technology and access to other critical resources, such as online learning tools and libraries, to elevate teaching and learning "/>
                <w:listItem w:displayText="1A.S3 Institute comprehensive systems to observe classroom instruction and provide reflection and feedback to improve practice " w:value="1A.S3 Institute comprehensive systems to observe classroom instruction and provide reflection and feedback to improve practice "/>
                <w:listItem w:displayText="1A.S4 Implement high-quality, differentiated, and ongoing professional development and coaching grounded in data to support effective teaching, learning, and leadership " w:value="1A.S4 Implement high-quality, differentiated, and ongoing professional development and coaching grounded in data to support effective teaching, learning, and leadership "/>
                <w:listItem w:displayText="1A.S5 Provide targeted professional learning opportunities and coaching for newly hired teachers at highest-needs schools that result in effective, equity-driven instruction " w:value="1A.S5 Provide targeted professional learning opportunities and coaching for newly hired teachers at highest-needs schools that result in effective, equity-driven instruction "/>
                <w:listItem w:displayText="1A.S6 Expand equitable grading practices, proficiency-based assessments, and personalized instruction to support all students in demonstrating grade-level proficiency of standards-based learning targets " w:value="1A.S6 Expand equitable grading practices, proficiency-based assessments, and personalized instruction to support all students in demonstrating grade-level proficiency of standards-based learning targets "/>
                <w:listItem w:displayText="1A.S7 Analyze and act upon assessment data to guide instructional planning and personalized learning so all students reach proficiency " w:value="1A.S7 Analyze and act upon assessment data to guide instructional planning and personalized learning so all students reach proficiency "/>
                <w:listItem w:displayText="1B.S1 Offer and enroll students in a wide array of courses and experiences that support a well-rounded education, such as STEAM courses and Ethnic Studies, during the school day and after school" w:value="1B.S1 Offer and enroll students in a wide array of courses and experiences that support a well-rounded education, such as STEAM courses and Ethnic Studies, during the school day and after school"/>
                <w:listItem w:displayText="1B.S2 Increase access to visual and performing arts programs at school sites" w:value="1B.S2 Increase access to visual and performing arts programs at school sites"/>
                <w:listItem w:displayText="1B.S3 Leverage programs such as the Cultural Arts Passport to create regular access to artistic and cultural experiences for students outside of the classroom, especially those from under-resourced communities" w:value="1B.S3 Leverage programs such as the Cultural Arts Passport to create regular access to artistic and cultural experiences for students outside of the classroom, especially those from under-resourced communities"/>
                <w:listItem w:displayText="1B.S4 Provide students with expanded opportunities to become multilingual through dual and world language programs, including American Sign Language" w:value="1B.S4 Provide students with expanded opportunities to become multilingual through dual and world language programs, including American Sign Language"/>
                <w:listItem w:displayText="1B.S5 Increase access to gifted and talented programs by addressing the disproportionality of students identified to receive services" w:value="1B.S5 Increase access to gifted and talented programs by addressing the disproportionality of students identified to receive services"/>
                <w:listItem w:displayText="1B.S6 Expand outdoor education and nature-based experiences" w:value="1B.S6 Expand outdoor education and nature-based experiences"/>
                <w:listItem w:displayText="1B.S7 Create opportunities for students in all grade levels to engage in extracurricular activities, including student interest clubs, volunteerism, and civic engagement" w:value="1B.S7 Create opportunities for students in all grade levels to engage in extracurricular activities, including student interest clubs, volunteerism, and civic engagement"/>
                <w:listItem w:displayText="1C.S1 Enact anti-racist, anti-bias practices and eliminate other barriers to student success through policy revisions, regular trainings, and ongoing review of instructional materials" w:value="1C.S1 Enact anti-racist, anti-bias practices and eliminate other barriers to student success through policy revisions, regular trainings, and ongoing review of instructional materials"/>
                <w:listItem w:displayText="1C.S2 Expand Universal Preschool and Transitional Kindergarten offerings and use research-based curricula to provide engaging play to young learners, focused in communities most in need of academic support" w:value="1C.S2 Expand Universal Preschool and Transitional Kindergarten offerings and use research-based curricula to provide engaging play to young learners, focused in communities most in need of academic support"/>
                <w:listItem w:displayText="1C.S3 Offer programs and supports that prepare students with the skills and knowledge needed to succeed as they transition to middle school or high school" w:value="1C.S3 Offer programs and supports that prepare students with the skills and knowledge needed to succeed as they transition to middle school or high school"/>
                <w:listItem w:displayText="1C.S4 Target high-impact intervention and instructional programs to accelerate learning - such as summer school, Acceleration Days, and tutoring - for students most in need, including English Learners, students with disabilities, students in foster care..." w:value="1C.S4 Target high-impact intervention and instructional programs to accelerate learning - such as summer school, Acceleration Days, and tutoring - for students most in need, including English Learners, students with disabilities, students in foster care..."/>
                <w:listItem w:displayText="1C.S5 Act upon early-warning indicators to ensure all students remain on track" w:value="1C.S5 Act upon early-warning indicators to ensure all students remain on track"/>
                <w:listItem w:displayText="1C.S6 Offer multiple opportunities for intervention and credit recovery during and outside of the regular school day to students in need" w:value="1C.S6 Offer multiple opportunities for intervention and credit recovery during and outside of the regular school day to students in need"/>
                <w:listItem w:displayText="1C.S7 Create a learning environment that promotes inclusive education for students with disabilities to foster higher expectations for academic, social, and vocational outcomes" w:value="1C.S7 Create a learning environment that promotes inclusive education for students with disabilities to foster higher expectations for academic, social, and vocational outcomes"/>
                <w:listItem w:displayText="1C.S8 Advance the implementation of the Black Student Achievement Plan" w:value="1C.S8 Advance the implementation of the Black Student Achievement Plan"/>
                <w:listItem w:displayText="1C.S9 Advance programs and initiatives that support success for underrepresented student groups, including Asian American, Native Hawaiian, Pacific Islander, Arab, Middle Eastern, Muslim, South Asian, American Indian, and Native Alaskan students" w:value="1C.S9 Advance programs and initiatives that support success for underrepresented student groups, including Asian American, Native Hawaiian, Pacific Islander, Arab, Middle Eastern, Muslim, South Asian, American Indian, and Native Alaskan students"/>
                <w:listItem w:displayText="1D.S1 Provide equitable access to a rigorous college preparatory course schedule and offer supports to successfully complete A-G courses with a C or better" w:value="1D.S1 Provide equitable access to a rigorous college preparatory course schedule and offer supports to successfully complete A-G courses with a C or better"/>
                <w:listItem w:displayText="1D.S2 Accelerate opportunities for career exploration, work-based learning, post-secondary pathways, and employment, including collaboration with local government and private industries to provide paid internship and apprenticeship opportunities for studen" w:value="1D.S2 Accelerate opportunities for career exploration, work-based learning, post-secondary pathways, and employment, including collaboration with local government and private industries to provide paid internship and apprenticeship opportunities for studen"/>
                <w:listItem w:displayText="1D.S3 Expand opportunities to participate in Career and Technical Education and Linked Learning pathways" w:value="1D.S3 Expand opportunities to participate in Career and Technical Education and Linked Learning pathways"/>
                <w:listItem w:displayText="1D.S4 Implement an updated Individualized Graduation Plan, beginning in middle school, to monitor student progress and increase academic outcomes and opportunities for students after graduation" w:value="1D.S4 Implement an updated Individualized Graduation Plan, beginning in middle school, to monitor student progress and increase academic outcomes and opportunities for students after graduation"/>
                <w:listItem w:displayText="1D.S5 Engage students and families at all levels, beginning in early grades, in college and career experiences and promotion of post-secondary options" w:value="1D.S5 Engage students and families at all levels, beginning in early grades, in college and career experiences and promotion of post-secondary options"/>
                <w:listItem w:displayText="1D.S6 Expand evidence-based, equity-focused instructional and grading practices to support all learners in becoming college ready and achieving post-secondary academic success" w:value="1D.S6 Expand evidence-based, equity-focused instructional and grading practices to support all learners in becoming college ready and achieving post-secondary academic success"/>
                <w:listItem w:displayText="1D.S7 Ensure all students develop college knowledge and get support for planning, applying, and transitioning to college, including advisement on financial aid options" w:value="1D.S7 Ensure all students develop college knowledge and get support for planning, applying, and transitioning to college, including advisement on financial aid options"/>
                <w:listItem w:displayText="1D.S8 Expand access to advanced learning options, such as advanced placement and college courses" w:value="1D.S8 Expand access to advanced learning options, such as advanced placement and college courses"/>
              </w:comboBox>
            </w:sdtPr>
            <w:sdtContent>
              <w:p w14:paraId="2CA025AE" w14:textId="7D7BAA67" w:rsidR="004C1797" w:rsidRDefault="004C1797" w:rsidP="00B27FDB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50FB79D4" w14:textId="77777777" w:rsidR="004C1797" w:rsidRDefault="004C1797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8B75C3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401D44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A893E1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B59954" w14:textId="77777777" w:rsidR="00612C6B" w:rsidRDefault="00612C6B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290073" w14:textId="77777777" w:rsidR="004C1797" w:rsidRDefault="004C1797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1983886726"/>
              <w:placeholder>
                <w:docPart w:val="3717157759814F638DE1D0F9C4D0A842"/>
              </w:placeholder>
              <w:comboBox>
                <w:listItem w:displayText="Select a District Strategy (Click Here)" w:value="Select a District Strategy (Click Here)"/>
                <w:listItem w:displayText="1A.S1 Deliver impactful, rigorous, standards-based, culturally responsive, and inclusive instruction supported by high-quality curricular and instructional materials in all content areas " w:value="1A.S1 Deliver impactful, rigorous, standards-based, culturally responsive, and inclusive instruction supported by high-quality curricular and instructional materials in all content areas "/>
                <w:listItem w:displayText="1A.S2 Integrate technology and access to other critical resources, such as online learning tools and libraries, to elevate teaching and learning " w:value="1A.S2 Integrate technology and access to other critical resources, such as online learning tools and libraries, to elevate teaching and learning "/>
                <w:listItem w:displayText="1A.S3 Institute comprehensive systems to observe classroom instruction and provide reflection and feedback to improve practice " w:value="1A.S3 Institute comprehensive systems to observe classroom instruction and provide reflection and feedback to improve practice "/>
                <w:listItem w:displayText="1A.S4 Implement high-quality, differentiated, and ongoing professional development and coaching grounded in data to support effective teaching, learning, and leadership " w:value="1A.S4 Implement high-quality, differentiated, and ongoing professional development and coaching grounded in data to support effective teaching, learning, and leadership "/>
                <w:listItem w:displayText="1A.S5 Provide targeted professional learning opportunities and coaching for newly hired teachers at highest-needs schools that result in effective, equity-driven instruction " w:value="1A.S5 Provide targeted professional learning opportunities and coaching for newly hired teachers at highest-needs schools that result in effective, equity-driven instruction "/>
                <w:listItem w:displayText="1A.S6 Expand equitable grading practices, proficiency-based assessments, and personalized instruction to support all students in demonstrating grade-level proficiency of standards-based learning targets " w:value="1A.S6 Expand equitable grading practices, proficiency-based assessments, and personalized instruction to support all students in demonstrating grade-level proficiency of standards-based learning targets "/>
                <w:listItem w:displayText="1A.S7 Analyze and act upon assessment data to guide instructional planning and personalized learning so all students reach proficiency " w:value="1A.S7 Analyze and act upon assessment data to guide instructional planning and personalized learning so all students reach proficiency "/>
                <w:listItem w:displayText="1B.S1 Offer and enroll students in a wide array of courses and experiences that support a well-rounded education, such as STEAM courses and Ethnic Studies, during the school day and after school" w:value="1B.S1 Offer and enroll students in a wide array of courses and experiences that support a well-rounded education, such as STEAM courses and Ethnic Studies, during the school day and after school"/>
                <w:listItem w:displayText="1B.S2 Increase access to visual and performing arts programs at school sites" w:value="1B.S2 Increase access to visual and performing arts programs at school sites"/>
                <w:listItem w:displayText="1B.S3 Leverage programs such as the Cultural Arts Passport to create regular access to artistic and cultural experiences for students outside of the classroom, especially those from under-resourced communities" w:value="1B.S3 Leverage programs such as the Cultural Arts Passport to create regular access to artistic and cultural experiences for students outside of the classroom, especially those from under-resourced communities"/>
                <w:listItem w:displayText="1B.S4 Provide students with expanded opportunities to become multilingual through dual and world language programs, including American Sign Language" w:value="1B.S4 Provide students with expanded opportunities to become multilingual through dual and world language programs, including American Sign Language"/>
                <w:listItem w:displayText="1B.S5 Increase access to gifted and talented programs by addressing the disproportionality of students identified to receive services" w:value="1B.S5 Increase access to gifted and talented programs by addressing the disproportionality of students identified to receive services"/>
                <w:listItem w:displayText="1B.S6 Expand outdoor education and nature-based experiences" w:value="1B.S6 Expand outdoor education and nature-based experiences"/>
                <w:listItem w:displayText="1B.S7 Create opportunities for students in all grade levels to engage in extracurricular activities, including student interest clubs, volunteerism, and civic engagement" w:value="1B.S7 Create opportunities for students in all grade levels to engage in extracurricular activities, including student interest clubs, volunteerism, and civic engagement"/>
                <w:listItem w:displayText="1C.S1 Enact anti-racist, anti-bias practices and eliminate other barriers to student success through policy revisions, regular trainings, and ongoing review of instructional materials" w:value="1C.S1 Enact anti-racist, anti-bias practices and eliminate other barriers to student success through policy revisions, regular trainings, and ongoing review of instructional materials"/>
                <w:listItem w:displayText="1C.S2 Expand Universal Preschool and Transitional Kindergarten offerings and use research-based curricula to provide engaging play to young learners, focused in communities most in need of academic support" w:value="1C.S2 Expand Universal Preschool and Transitional Kindergarten offerings and use research-based curricula to provide engaging play to young learners, focused in communities most in need of academic support"/>
                <w:listItem w:displayText="1C.S3 Offer programs and supports that prepare students with the skills and knowledge needed to succeed as they transition to middle school or high school" w:value="1C.S3 Offer programs and supports that prepare students with the skills and knowledge needed to succeed as they transition to middle school or high school"/>
                <w:listItem w:displayText="1C.S4 Target high-impact intervention and instructional programs to accelerate learning - such as summer school, Acceleration Days, and tutoring - for students most in need, including English Learners, students with disabilities, students in foster care..." w:value="1C.S4 Target high-impact intervention and instructional programs to accelerate learning - such as summer school, Acceleration Days, and tutoring - for students most in need, including English Learners, students with disabilities, students in foster care..."/>
                <w:listItem w:displayText="1C.S5 Act upon early-warning indicators to ensure all students remain on track" w:value="1C.S5 Act upon early-warning indicators to ensure all students remain on track"/>
                <w:listItem w:displayText="1C.S6 Offer multiple opportunities for intervention and credit recovery during and outside of the regular school day to students in need" w:value="1C.S6 Offer multiple opportunities for intervention and credit recovery during and outside of the regular school day to students in need"/>
                <w:listItem w:displayText="1C.S7 Create a learning environment that promotes inclusive education for students with disabilities to foster higher expectations for academic, social, and vocational outcomes" w:value="1C.S7 Create a learning environment that promotes inclusive education for students with disabilities to foster higher expectations for academic, social, and vocational outcomes"/>
                <w:listItem w:displayText="1C.S8 Advance the implementation of the Black Student Achievement Plan" w:value="1C.S8 Advance the implementation of the Black Student Achievement Plan"/>
                <w:listItem w:displayText="1C.S9 Advance programs and initiatives that support success for underrepresented student groups, including Asian American, Native Hawaiian, Pacific Islander, Arab, Middle Eastern, Muslim, South Asian, American Indian, and Native Alaskan students" w:value="1C.S9 Advance programs and initiatives that support success for underrepresented student groups, including Asian American, Native Hawaiian, Pacific Islander, Arab, Middle Eastern, Muslim, South Asian, American Indian, and Native Alaskan students"/>
                <w:listItem w:displayText="1D.S1 Provide equitable access to a rigorous college preparatory course schedule and offer supports to successfully complete A-G courses with a C or better" w:value="1D.S1 Provide equitable access to a rigorous college preparatory course schedule and offer supports to successfully complete A-G courses with a C or better"/>
                <w:listItem w:displayText="1D.S2 Accelerate opportunities for career exploration, work-based learning, post-secondary pathways, and employment, including collaboration with local government and private industries to provide paid internship and apprenticeship opportunities for studen" w:value="1D.S2 Accelerate opportunities for career exploration, work-based learning, post-secondary pathways, and employment, including collaboration with local government and private industries to provide paid internship and apprenticeship opportunities for studen"/>
                <w:listItem w:displayText="1D.S3 Expand opportunities to participate in Career and Technical Education and Linked Learning pathways" w:value="1D.S3 Expand opportunities to participate in Career and Technical Education and Linked Learning pathways"/>
                <w:listItem w:displayText="1D.S4 Implement an updated Individualized Graduation Plan, beginning in middle school, to monitor student progress and increase academic outcomes and opportunities for students after graduation" w:value="1D.S4 Implement an updated Individualized Graduation Plan, beginning in middle school, to monitor student progress and increase academic outcomes and opportunities for students after graduation"/>
                <w:listItem w:displayText="1D.S5 Engage students and families at all levels, beginning in early grades, in college and career experiences and promotion of post-secondary options" w:value="1D.S5 Engage students and families at all levels, beginning in early grades, in college and career experiences and promotion of post-secondary options"/>
                <w:listItem w:displayText="1D.S6 Expand evidence-based, equity-focused instructional and grading practices to support all learners in becoming college ready and achieving post-secondary academic success" w:value="1D.S6 Expand evidence-based, equity-focused instructional and grading practices to support all learners in becoming college ready and achieving post-secondary academic success"/>
                <w:listItem w:displayText="1D.S7 Ensure all students develop college knowledge and get support for planning, applying, and transitioning to college, including advisement on financial aid options" w:value="1D.S7 Ensure all students develop college knowledge and get support for planning, applying, and transitioning to college, including advisement on financial aid options"/>
                <w:listItem w:displayText="1D.S8 Expand access to advanced learning options, such as advanced placement and college courses" w:value="1D.S8 Expand access to advanced learning options, such as advanced placement and college courses"/>
              </w:comboBox>
            </w:sdtPr>
            <w:sdtContent>
              <w:p w14:paraId="3B1E1970" w14:textId="77777777" w:rsidR="004C1797" w:rsidRDefault="004C1797" w:rsidP="00B27FDB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24948CE4" w14:textId="77777777" w:rsidR="004C1797" w:rsidRDefault="004C1797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D2A1E5" w14:textId="77777777" w:rsidR="004C1797" w:rsidRDefault="004C1797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B35BD8" w14:textId="77777777" w:rsidR="008F03AE" w:rsidRDefault="008F03AE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CB3949" w14:textId="77777777" w:rsidR="008F03AE" w:rsidRDefault="008F03AE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98DF8F" w14:textId="77777777" w:rsidR="004C1797" w:rsidRDefault="004C1797" w:rsidP="00B27FD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797574590"/>
              <w:placeholder>
                <w:docPart w:val="53F4B8A497124A2A8C488F6CCD3724F5"/>
              </w:placeholder>
              <w:comboBox>
                <w:listItem w:displayText="Select a District Strategy (Click Here)" w:value="Select a District Strategy (Click Here)"/>
                <w:listItem w:displayText="1A.S1 Deliver impactful, rigorous, standards-based, culturally responsive, and inclusive instruction supported by high-quality curricular and instructional materials in all content areas " w:value="1A.S1 Deliver impactful, rigorous, standards-based, culturally responsive, and inclusive instruction supported by high-quality curricular and instructional materials in all content areas "/>
                <w:listItem w:displayText="1A.S2 Integrate technology and access to other critical resources, such as online learning tools and libraries, to elevate teaching and learning " w:value="1A.S2 Integrate technology and access to other critical resources, such as online learning tools and libraries, to elevate teaching and learning "/>
                <w:listItem w:displayText="1A.S3 Institute comprehensive systems to observe classroom instruction and provide reflection and feedback to improve practice " w:value="1A.S3 Institute comprehensive systems to observe classroom instruction and provide reflection and feedback to improve practice "/>
                <w:listItem w:displayText="1A.S4 Implement high-quality, differentiated, and ongoing professional development and coaching grounded in data to support effective teaching, learning, and leadership " w:value="1A.S4 Implement high-quality, differentiated, and ongoing professional development and coaching grounded in data to support effective teaching, learning, and leadership "/>
                <w:listItem w:displayText="1A.S5 Provide targeted professional learning opportunities and coaching for newly hired teachers at highest-needs schools that result in effective, equity-driven instruction " w:value="1A.S5 Provide targeted professional learning opportunities and coaching for newly hired teachers at highest-needs schools that result in effective, equity-driven instruction "/>
                <w:listItem w:displayText="1A.S6 Expand equitable grading practices, proficiency-based assessments, and personalized instruction to support all students in demonstrating grade-level proficiency of standards-based learning targets " w:value="1A.S6 Expand equitable grading practices, proficiency-based assessments, and personalized instruction to support all students in demonstrating grade-level proficiency of standards-based learning targets "/>
                <w:listItem w:displayText="1A.S7 Analyze and act upon assessment data to guide instructional planning and personalized learning so all students reach proficiency " w:value="1A.S7 Analyze and act upon assessment data to guide instructional planning and personalized learning so all students reach proficiency "/>
                <w:listItem w:displayText="1B.S1 Offer and enroll students in a wide array of courses and experiences that support a well-rounded education, such as STEAM courses and Ethnic Studies, during the school day and after school" w:value="1B.S1 Offer and enroll students in a wide array of courses and experiences that support a well-rounded education, such as STEAM courses and Ethnic Studies, during the school day and after school"/>
                <w:listItem w:displayText="1B.S2 Increase access to visual and performing arts programs at school sites" w:value="1B.S2 Increase access to visual and performing arts programs at school sites"/>
                <w:listItem w:displayText="1B.S3 Leverage programs such as the Cultural Arts Passport to create regular access to artistic and cultural experiences for students outside of the classroom, especially those from under-resourced communities" w:value="1B.S3 Leverage programs such as the Cultural Arts Passport to create regular access to artistic and cultural experiences for students outside of the classroom, especially those from under-resourced communities"/>
                <w:listItem w:displayText="1B.S4 Provide students with expanded opportunities to become multilingual through dual and world language programs, including American Sign Language" w:value="1B.S4 Provide students with expanded opportunities to become multilingual through dual and world language programs, including American Sign Language"/>
                <w:listItem w:displayText="1B.S5 Increase access to gifted and talented programs by addressing the disproportionality of students identified to receive services" w:value="1B.S5 Increase access to gifted and talented programs by addressing the disproportionality of students identified to receive services"/>
                <w:listItem w:displayText="1B.S6 Expand outdoor education and nature-based experiences" w:value="1B.S6 Expand outdoor education and nature-based experiences"/>
                <w:listItem w:displayText="1B.S7 Create opportunities for students in all grade levels to engage in extracurricular activities, including student interest clubs, volunteerism, and civic engagement" w:value="1B.S7 Create opportunities for students in all grade levels to engage in extracurricular activities, including student interest clubs, volunteerism, and civic engagement"/>
                <w:listItem w:displayText="1C.S1 Enact anti-racist, anti-bias practices and eliminate other barriers to student success through policy revisions, regular trainings, and ongoing review of instructional materials" w:value="1C.S1 Enact anti-racist, anti-bias practices and eliminate other barriers to student success through policy revisions, regular trainings, and ongoing review of instructional materials"/>
                <w:listItem w:displayText="1C.S2 Expand Universal Preschool and Transitional Kindergarten offerings and use research-based curricula to provide engaging play to young learners, focused in communities most in need of academic support" w:value="1C.S2 Expand Universal Preschool and Transitional Kindergarten offerings and use research-based curricula to provide engaging play to young learners, focused in communities most in need of academic support"/>
                <w:listItem w:displayText="1C.S3 Offer programs and supports that prepare students with the skills and knowledge needed to succeed as they transition to middle school or high school" w:value="1C.S3 Offer programs and supports that prepare students with the skills and knowledge needed to succeed as they transition to middle school or high school"/>
                <w:listItem w:displayText="1C.S4 Target high-impact intervention and instructional programs to accelerate learning - such as summer school, Acceleration Days, and tutoring - for students most in need, including English Learners, students with disabilities, students in foster care..." w:value="1C.S4 Target high-impact intervention and instructional programs to accelerate learning - such as summer school, Acceleration Days, and tutoring - for students most in need, including English Learners, students with disabilities, students in foster care..."/>
                <w:listItem w:displayText="1C.S5 Act upon early-warning indicators to ensure all students remain on track" w:value="1C.S5 Act upon early-warning indicators to ensure all students remain on track"/>
                <w:listItem w:displayText="1C.S6 Offer multiple opportunities for intervention and credit recovery during and outside of the regular school day to students in need" w:value="1C.S6 Offer multiple opportunities for intervention and credit recovery during and outside of the regular school day to students in need"/>
                <w:listItem w:displayText="1C.S7 Create a learning environment that promotes inclusive education for students with disabilities to foster higher expectations for academic, social, and vocational outcomes" w:value="1C.S7 Create a learning environment that promotes inclusive education for students with disabilities to foster higher expectations for academic, social, and vocational outcomes"/>
                <w:listItem w:displayText="1C.S8 Advance the implementation of the Black Student Achievement Plan" w:value="1C.S8 Advance the implementation of the Black Student Achievement Plan"/>
                <w:listItem w:displayText="1C.S9 Advance programs and initiatives that support success for underrepresented student groups, including Asian American, Native Hawaiian, Pacific Islander, Arab, Middle Eastern, Muslim, South Asian, American Indian, and Native Alaskan students" w:value="1C.S9 Advance programs and initiatives that support success for underrepresented student groups, including Asian American, Native Hawaiian, Pacific Islander, Arab, Middle Eastern, Muslim, South Asian, American Indian, and Native Alaskan students"/>
                <w:listItem w:displayText="1D.S1 Provide equitable access to a rigorous college preparatory course schedule and offer supports to successfully complete A-G courses with a C or better" w:value="1D.S1 Provide equitable access to a rigorous college preparatory course schedule and offer supports to successfully complete A-G courses with a C or better"/>
                <w:listItem w:displayText="1D.S2 Accelerate opportunities for career exploration, work-based learning, post-secondary pathways, and employment, including collaboration with local government and private industries to provide paid internship and apprenticeship opportunities for studen" w:value="1D.S2 Accelerate opportunities for career exploration, work-based learning, post-secondary pathways, and employment, including collaboration with local government and private industries to provide paid internship and apprenticeship opportunities for studen"/>
                <w:listItem w:displayText="1D.S3 Expand opportunities to participate in Career and Technical Education and Linked Learning pathways" w:value="1D.S3 Expand opportunities to participate in Career and Technical Education and Linked Learning pathways"/>
                <w:listItem w:displayText="1D.S4 Implement an updated Individualized Graduation Plan, beginning in middle school, to monitor student progress and increase academic outcomes and opportunities for students after graduation" w:value="1D.S4 Implement an updated Individualized Graduation Plan, beginning in middle school, to monitor student progress and increase academic outcomes and opportunities for students after graduation"/>
                <w:listItem w:displayText="1D.S5 Engage students and families at all levels, beginning in early grades, in college and career experiences and promotion of post-secondary options" w:value="1D.S5 Engage students and families at all levels, beginning in early grades, in college and career experiences and promotion of post-secondary options"/>
                <w:listItem w:displayText="1D.S6 Expand evidence-based, equity-focused instructional and grading practices to support all learners in becoming college ready and achieving post-secondary academic success" w:value="1D.S6 Expand evidence-based, equity-focused instructional and grading practices to support all learners in becoming college ready and achieving post-secondary academic success"/>
                <w:listItem w:displayText="1D.S7 Ensure all students develop college knowledge and get support for planning, applying, and transitioning to college, including advisement on financial aid options" w:value="1D.S7 Ensure all students develop college knowledge and get support for planning, applying, and transitioning to college, including advisement on financial aid options"/>
                <w:listItem w:displayText="1D.S8 Expand access to advanced learning options, such as advanced placement and college courses" w:value="1D.S8 Expand access to advanced learning options, such as advanced placement and college courses"/>
              </w:comboBox>
            </w:sdtPr>
            <w:sdtContent>
              <w:p w14:paraId="05C41A0B" w14:textId="45D7CDF6" w:rsidR="004C1797" w:rsidRPr="0070539F" w:rsidRDefault="004C1797" w:rsidP="00B27FD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</w:tc>
        <w:tc>
          <w:tcPr>
            <w:tcW w:w="2520" w:type="dxa"/>
            <w:vMerge w:val="restart"/>
          </w:tcPr>
          <w:p w14:paraId="0B7BECBD" w14:textId="77777777" w:rsidR="00847F1B" w:rsidRDefault="00847F1B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D940D7" w14:textId="77777777" w:rsidR="00D02A9F" w:rsidRPr="00D02A9F" w:rsidRDefault="00D02A9F" w:rsidP="00D02A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A1D154" w14:textId="77777777" w:rsidR="00D02A9F" w:rsidRPr="00D02A9F" w:rsidRDefault="00D02A9F" w:rsidP="00D02A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AB2E37" w14:textId="77777777" w:rsidR="00D02A9F" w:rsidRPr="00D02A9F" w:rsidRDefault="00D02A9F" w:rsidP="00D02A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6CBEB5" w14:textId="77777777" w:rsidR="00D02A9F" w:rsidRPr="00D02A9F" w:rsidRDefault="00D02A9F" w:rsidP="00D02A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D29306" w14:textId="77777777" w:rsidR="00D02A9F" w:rsidRDefault="00D02A9F" w:rsidP="00D02A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27B9A3" w14:textId="57CD3A5E" w:rsidR="00D02A9F" w:rsidRPr="00D02A9F" w:rsidRDefault="00D02A9F" w:rsidP="00D02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</w:tcPr>
          <w:p w14:paraId="04668AF5" w14:textId="4EA665A1" w:rsidR="007B0983" w:rsidRPr="00E62407" w:rsidRDefault="00831614" w:rsidP="007B09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PD/Planning:</w:t>
            </w:r>
            <w:r w:rsidR="007B09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E7AAB50" w14:textId="624996AD" w:rsidR="004C1797" w:rsidRPr="00E62407" w:rsidRDefault="007B0983" w:rsidP="007A6E0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alias w:val="New School Actions listed below:"/>
                <w:tag w:val="New School Actions listed below:"/>
                <w:id w:val="1068002934"/>
                <w:placeholder>
                  <w:docPart w:val="DD1FC52F3B074C2CB83E5682AECD720A"/>
                </w:placeholder>
                <w:showingPlcHdr/>
                <w:dropDownList>
                  <w:listItem w:displayText="No revision(s) to existing action(s)" w:value="No revision(s) to existing action(s)"/>
                  <w:listItem w:displayText="Revision(s) to existing action(s) listed below:" w:value="Revision(s) to existing action(s) listed below:"/>
                  <w:listItem w:displayText="New School Action(s) listed below:" w:value="New School Action(s) listed below:"/>
                </w:dropDownList>
              </w:sdtPr>
              <w:sdtEndPr>
                <w:rPr>
                  <w:b/>
                  <w:bCs w:val="0"/>
                </w:rPr>
              </w:sdtEndPr>
              <w:sdtContent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sdtContent>
            </w:sdt>
          </w:p>
          <w:p w14:paraId="7C0E7891" w14:textId="4F17D898" w:rsidR="00831614" w:rsidRPr="00E62407" w:rsidRDefault="00831614" w:rsidP="007A6E0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Implementation: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2082401201"/>
              <w:placeholder>
                <w:docPart w:val="6747519DA30C4E3B81226D5BD5FDEB89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31BECA34" w14:textId="3C265E3D" w:rsidR="00DF5182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78DC7F60" w14:textId="77777777" w:rsidR="00DF5182" w:rsidRDefault="00DF5182" w:rsidP="007A6E0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08BCB7A" w14:textId="7DF69C70" w:rsidR="003618E3" w:rsidRPr="00E62407" w:rsidRDefault="00831614" w:rsidP="007A6E0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t>Monitoring/Evaluation: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-1891184194"/>
              <w:placeholder>
                <w:docPart w:val="4E9738E7BEE84A78AD9CF6785692C4E9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6F0DA606" w14:textId="26FA1983" w:rsidR="00DF5182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42099169" w14:textId="7829BE7D" w:rsidR="003618E3" w:rsidRPr="00831614" w:rsidRDefault="003618E3" w:rsidP="00DF5182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Merge w:val="restart"/>
          </w:tcPr>
          <w:p w14:paraId="041C31E7" w14:textId="77777777" w:rsidR="004C1797" w:rsidRPr="009F175F" w:rsidRDefault="004C1797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48B32CB4" w14:textId="77777777" w:rsidR="004C1797" w:rsidRPr="009F175F" w:rsidRDefault="004C1797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79D6FC40" w14:textId="77777777" w:rsidR="004C1797" w:rsidRPr="009F175F" w:rsidRDefault="004C1797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14:paraId="705B680A" w14:textId="77777777" w:rsidR="004C1797" w:rsidRPr="009F175F" w:rsidRDefault="004C1797" w:rsidP="007A6E0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4D87" w:rsidRPr="009F175F" w14:paraId="7042B1BC" w14:textId="3A7DDB36" w:rsidTr="00EE1024">
        <w:tc>
          <w:tcPr>
            <w:tcW w:w="1350" w:type="dxa"/>
          </w:tcPr>
          <w:p w14:paraId="50A12757" w14:textId="77777777" w:rsidR="009608E2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6424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New </w:t>
            </w:r>
          </w:p>
          <w:p w14:paraId="11C99B3C" w14:textId="516F0860" w:rsidR="004C1797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4000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Modified</w:t>
            </w:r>
          </w:p>
        </w:tc>
        <w:tc>
          <w:tcPr>
            <w:tcW w:w="1422" w:type="dxa"/>
          </w:tcPr>
          <w:p w14:paraId="14CBFC4B" w14:textId="5BF408C1" w:rsidR="004C1797" w:rsidRPr="009F175F" w:rsidRDefault="00000000" w:rsidP="005A124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68023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C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ascii="Arial" w:hAnsi="Arial" w:cs="Arial"/>
                <w:bCs/>
                <w:sz w:val="16"/>
                <w:szCs w:val="16"/>
              </w:rPr>
              <w:t>ELA</w:t>
            </w:r>
          </w:p>
        </w:tc>
        <w:tc>
          <w:tcPr>
            <w:tcW w:w="1638" w:type="dxa"/>
            <w:vMerge/>
          </w:tcPr>
          <w:p w14:paraId="709A924C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74EB71A1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07732FCB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68FD2D6D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53C48EA8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6A197A0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3E68AC7B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94F6D81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4D87" w:rsidRPr="009F175F" w14:paraId="7F3826E6" w14:textId="3B19E296" w:rsidTr="00EE1024">
        <w:tc>
          <w:tcPr>
            <w:tcW w:w="1350" w:type="dxa"/>
          </w:tcPr>
          <w:p w14:paraId="088BD3FD" w14:textId="77777777" w:rsidR="009608E2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9103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New </w:t>
            </w:r>
          </w:p>
          <w:p w14:paraId="497FCDAB" w14:textId="7750547E" w:rsidR="004C1797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397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Modified</w:t>
            </w:r>
          </w:p>
        </w:tc>
        <w:tc>
          <w:tcPr>
            <w:tcW w:w="1422" w:type="dxa"/>
          </w:tcPr>
          <w:p w14:paraId="49A9669E" w14:textId="1AD3C6D6" w:rsidR="004C1797" w:rsidRPr="009F175F" w:rsidRDefault="00000000" w:rsidP="005A124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807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 w:rsidRPr="009F175F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ascii="Arial" w:hAnsi="Arial" w:cs="Arial"/>
                <w:bCs/>
                <w:sz w:val="16"/>
                <w:szCs w:val="16"/>
              </w:rPr>
              <w:t>Math</w:t>
            </w:r>
          </w:p>
        </w:tc>
        <w:tc>
          <w:tcPr>
            <w:tcW w:w="1638" w:type="dxa"/>
            <w:vMerge/>
          </w:tcPr>
          <w:p w14:paraId="02D295D7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63CB15CC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011011E6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608B666A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5EE4E3BF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E0209A1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0E12E501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B1668EF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4D87" w:rsidRPr="009F175F" w14:paraId="0FC0D62A" w14:textId="726DFC66" w:rsidTr="00EE1024">
        <w:tc>
          <w:tcPr>
            <w:tcW w:w="1350" w:type="dxa"/>
          </w:tcPr>
          <w:p w14:paraId="345C79BF" w14:textId="77777777" w:rsidR="009608E2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08129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New </w:t>
            </w:r>
          </w:p>
          <w:p w14:paraId="697A20AB" w14:textId="5AB75E7D" w:rsidR="004C1797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0427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Modified</w:t>
            </w:r>
          </w:p>
        </w:tc>
        <w:tc>
          <w:tcPr>
            <w:tcW w:w="1422" w:type="dxa"/>
          </w:tcPr>
          <w:p w14:paraId="28393559" w14:textId="6D121345" w:rsidR="004C1797" w:rsidRPr="009F175F" w:rsidRDefault="00000000" w:rsidP="005A124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7993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 w:rsidRPr="009F175F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ascii="Arial" w:hAnsi="Arial" w:cs="Arial"/>
                <w:bCs/>
                <w:sz w:val="16"/>
                <w:szCs w:val="16"/>
              </w:rPr>
              <w:t>EL Programs</w:t>
            </w:r>
          </w:p>
        </w:tc>
        <w:tc>
          <w:tcPr>
            <w:tcW w:w="1638" w:type="dxa"/>
            <w:vMerge/>
          </w:tcPr>
          <w:p w14:paraId="35C07179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32CDF624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22688BFC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1FCF1246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65FCC518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D22165E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6E2F048B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078D676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4D87" w:rsidRPr="009F175F" w14:paraId="0423B7BD" w14:textId="3F966E7D" w:rsidTr="00EE1024">
        <w:tc>
          <w:tcPr>
            <w:tcW w:w="1350" w:type="dxa"/>
          </w:tcPr>
          <w:p w14:paraId="4FA8B659" w14:textId="77777777" w:rsidR="009608E2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894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New </w:t>
            </w:r>
          </w:p>
          <w:p w14:paraId="15229948" w14:textId="16684B7A" w:rsidR="004C1797" w:rsidRDefault="00000000" w:rsidP="009608E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90999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E2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608E2">
              <w:rPr>
                <w:rFonts w:ascii="Arial" w:hAnsi="Arial" w:cs="Arial"/>
                <w:bCs/>
                <w:sz w:val="16"/>
                <w:szCs w:val="16"/>
              </w:rPr>
              <w:t xml:space="preserve">  Modified</w:t>
            </w:r>
          </w:p>
        </w:tc>
        <w:tc>
          <w:tcPr>
            <w:tcW w:w="1422" w:type="dxa"/>
          </w:tcPr>
          <w:p w14:paraId="73E4BDB4" w14:textId="5E559ADB" w:rsidR="004C1797" w:rsidRPr="009F175F" w:rsidRDefault="00000000" w:rsidP="005A124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2060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97" w:rsidRPr="009F175F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C1797" w:rsidRPr="009F175F">
              <w:rPr>
                <w:rFonts w:ascii="Arial" w:hAnsi="Arial" w:cs="Arial"/>
                <w:bCs/>
                <w:sz w:val="16"/>
                <w:szCs w:val="16"/>
              </w:rPr>
              <w:t>Other Academic Content</w:t>
            </w:r>
          </w:p>
        </w:tc>
        <w:tc>
          <w:tcPr>
            <w:tcW w:w="1638" w:type="dxa"/>
            <w:vMerge/>
          </w:tcPr>
          <w:p w14:paraId="294EA84A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499AE923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56EEBDC7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1FF361DF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56FE7509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ADCCFFB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561036F7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91989E7" w14:textId="77777777" w:rsidR="004C1797" w:rsidRPr="009F175F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C1797" w:rsidRPr="005A1242" w14:paraId="52FA7FF7" w14:textId="77777777" w:rsidTr="00D84D87">
        <w:tc>
          <w:tcPr>
            <w:tcW w:w="1350" w:type="dxa"/>
            <w:shd w:val="clear" w:color="auto" w:fill="FFC000"/>
          </w:tcPr>
          <w:p w14:paraId="5222536B" w14:textId="77777777" w:rsidR="004C1797" w:rsidRPr="005A1242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770" w:type="dxa"/>
            <w:gridSpan w:val="9"/>
            <w:shd w:val="clear" w:color="auto" w:fill="FFC000"/>
          </w:tcPr>
          <w:p w14:paraId="5A037DB5" w14:textId="187EC398" w:rsidR="004C1797" w:rsidRPr="005A1242" w:rsidRDefault="004C1797" w:rsidP="00C51C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2407" w:rsidRPr="005A1242" w14:paraId="3BA52FE9" w14:textId="77777777" w:rsidTr="00EE1024">
        <w:trPr>
          <w:trHeight w:val="3437"/>
        </w:trPr>
        <w:tc>
          <w:tcPr>
            <w:tcW w:w="1350" w:type="dxa"/>
          </w:tcPr>
          <w:p w14:paraId="54DB3B1B" w14:textId="77777777" w:rsidR="00E62407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508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62407">
              <w:rPr>
                <w:rFonts w:ascii="Arial" w:hAnsi="Arial" w:cs="Arial"/>
                <w:bCs/>
                <w:sz w:val="16"/>
                <w:szCs w:val="16"/>
              </w:rPr>
              <w:t xml:space="preserve">  New </w:t>
            </w:r>
          </w:p>
          <w:p w14:paraId="54EAF894" w14:textId="79776521" w:rsidR="00E62407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844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62407">
              <w:rPr>
                <w:rFonts w:ascii="Arial" w:hAnsi="Arial" w:cs="Arial"/>
                <w:bCs/>
                <w:sz w:val="16"/>
                <w:szCs w:val="16"/>
              </w:rPr>
              <w:t xml:space="preserve">  Modified</w:t>
            </w:r>
          </w:p>
        </w:tc>
        <w:tc>
          <w:tcPr>
            <w:tcW w:w="1422" w:type="dxa"/>
          </w:tcPr>
          <w:p w14:paraId="63405EA5" w14:textId="3A3D18BE" w:rsidR="00E62407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0897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62407">
              <w:rPr>
                <w:rFonts w:ascii="Arial" w:hAnsi="Arial" w:cs="Arial"/>
                <w:bCs/>
                <w:sz w:val="16"/>
                <w:szCs w:val="16"/>
              </w:rPr>
              <w:t>Joy &amp; Wellness</w:t>
            </w:r>
          </w:p>
        </w:tc>
        <w:tc>
          <w:tcPr>
            <w:tcW w:w="1638" w:type="dxa"/>
          </w:tcPr>
          <w:p w14:paraId="59CCA8AB" w14:textId="7625AEC7" w:rsidR="00E62407" w:rsidRDefault="00000000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-16189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4877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4877">
              <w:rPr>
                <w:rFonts w:eastAsia="Arial MT"/>
                <w:bCs/>
                <w:sz w:val="16"/>
                <w:szCs w:val="22"/>
              </w:rPr>
              <w:t>2A. Design and sustain welcoming, safe, environmentally friendly, affirming, and inclusive learning environments</w:t>
            </w:r>
          </w:p>
          <w:p w14:paraId="152A6707" w14:textId="77777777" w:rsidR="00E62407" w:rsidRPr="00B04877" w:rsidRDefault="00E62407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</w:p>
          <w:p w14:paraId="2484E0AD" w14:textId="26CC6116" w:rsidR="00E62407" w:rsidRDefault="00000000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-1088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4877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4877">
              <w:rPr>
                <w:rFonts w:eastAsia="Arial MT"/>
                <w:bCs/>
                <w:sz w:val="16"/>
                <w:szCs w:val="22"/>
              </w:rPr>
              <w:t>2B. Promote whole-child well-being through integrated health, nutrition, and wellness services</w:t>
            </w:r>
          </w:p>
          <w:p w14:paraId="42E18273" w14:textId="77777777" w:rsidR="00E62407" w:rsidRPr="00B04877" w:rsidRDefault="00E62407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</w:p>
          <w:p w14:paraId="6F1C284E" w14:textId="08C4888C" w:rsidR="00E62407" w:rsidRDefault="00000000" w:rsidP="00E62407">
            <w:pPr>
              <w:rPr>
                <w:rFonts w:eastAsia="Arial MT"/>
                <w:bCs/>
                <w:sz w:val="16"/>
                <w:szCs w:val="22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-64604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4877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4877">
              <w:rPr>
                <w:rFonts w:eastAsia="Arial MT"/>
                <w:bCs/>
                <w:sz w:val="16"/>
                <w:szCs w:val="22"/>
              </w:rPr>
              <w:t>2C. Cultivate and model strong social-emotional skills</w:t>
            </w:r>
          </w:p>
          <w:p w14:paraId="68C382E1" w14:textId="77777777" w:rsidR="00E62407" w:rsidRPr="00B04877" w:rsidRDefault="00E62407" w:rsidP="00E62407">
            <w:pPr>
              <w:rPr>
                <w:rFonts w:eastAsia="Arial MT"/>
                <w:bCs/>
                <w:sz w:val="16"/>
                <w:szCs w:val="22"/>
              </w:rPr>
            </w:pPr>
          </w:p>
          <w:p w14:paraId="377BD8A7" w14:textId="1E9EE40E" w:rsidR="00E62407" w:rsidRPr="005A1242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1161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4877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4877">
              <w:rPr>
                <w:rFonts w:eastAsia="Arial MT"/>
                <w:bCs/>
                <w:sz w:val="16"/>
                <w:szCs w:val="22"/>
              </w:rPr>
              <w:t>2D. Ensure outstanding attendance to support consistent in-class learning</w:t>
            </w:r>
          </w:p>
        </w:tc>
        <w:tc>
          <w:tcPr>
            <w:tcW w:w="1620" w:type="dxa"/>
          </w:tcPr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2060505931"/>
              <w:placeholder>
                <w:docPart w:val="0AAAD815A7A94BC1B770CECA6C6B2FD8"/>
              </w:placeholder>
              <w:comboBox>
                <w:listItem w:displayText="Select a District Strategy (Click Here)" w:value="Select a District Strategy (Click Here)"/>
                <w:listItem w:displayText="2A.S1 Support and build capacity of all campus staff to implement affirming, welcoming, and trauma-informed practices" w:value="2A.S1 Support and build capacity of all campus staff to implement affirming, welcoming, and trauma-informed practices"/>
                <w:listItem w:displayText="2A.S2 Increase staff awareness and capacity to support students around sexual orientation, gender identity, and gender expression" w:value="2A.S2 Increase staff awareness and capacity to support students around sexual orientation, gender identity, and gender expression"/>
                <w:listItem w:displayText="2A.S3 Develop safe and sustainable green spaces, outdoor learning environments, and shaded areas at each school" w:value="2A.S3 Develop safe and sustainable green spaces, outdoor learning environments, and shaded areas at each school"/>
                <w:listItem w:displayText="2A.S4 Ensure “safe passage” to and from school through coordination with local civic and safety organizations" w:value="2A.S4 Ensure “safe passage” to and from school through coordination with local civic and safety organizations"/>
                <w:listItem w:displayText="2A.S5 Create asset-based and culturally responsive classrooms and curricula that value and celebrate the diverse backgrounds of our students" w:value="2A.S5 Create asset-based and culturally responsive classrooms and curricula that value and celebrate the diverse backgrounds of our students"/>
                <w:listItem w:displayText="2A.S6 Engage students in regular, inclusive celebrations and community events that recognize diverse cultures" w:value="2A.S6 Engage students in regular, inclusive celebrations and community events that recognize diverse cultures"/>
                <w:listItem w:displayText="2A.S7 Increase access to other safe learning and community spaces, including libraries and partner organizations" w:value="2A.S7 Increase access to other safe learning and community spaces, including libraries and partner organizations"/>
                <w:listItem w:displayText="2A.S8 Complete regular environmental health, safety, and emergency readiness assessments at schools" w:value="2A.S8 Complete regular environmental health, safety, and emergency readiness assessments at schools"/>
                <w:listItem w:displayText="2B.S1 Design and implement an integrated wellness policy and toolkit focused on holistic wellness" w:value="2B.S1 Design and implement an integrated wellness policy and toolkit focused on holistic wellness"/>
                <w:listItem w:displayText="2B.S2 Establish a team of support personnel within each community to provide services that promote student wellness" w:value="2B.S2 Establish a team of support personnel within each community to provide services that promote student wellness"/>
                <w:listItem w:displayText="2B.S3 Leverage community schools, wellness centers, and partnerships to promote safe, welcoming, and resource-rich environments for students and families" w:value="2B.S3 Leverage community schools, wellness centers, and partnerships to promote safe, welcoming, and resource-rich environments for students and families"/>
                <w:listItem w:displayText="2B.S4 Elevate school nutrition with fresher, healthier, and more appealing options informed by family and student feedback" w:value="2B.S4 Elevate school nutrition with fresher, healthier, and more appealing options informed by family and student feedback"/>
                <w:listItem w:displayText="2B.S5 Provide a continuum of mental and physical health services for students and families at school, wellness centers, and through telehealth programs" w:value="2B.S5 Provide a continuum of mental and physical health services for students and families at school, wellness centers, and through telehealth programs"/>
                <w:listItem w:displayText="2B.S6 Promote an active lifestyle through expanded opportunities for athletics, physical education, and community events" w:value="2B.S6 Promote an active lifestyle through expanded opportunities for athletics, physical education, and community events"/>
                <w:listItem w:displayText="2B.S7 Conduct an inventory of whole-child resources in the community to facilitate access and referrals to needed services" w:value="2B.S7 Conduct an inventory of whole-child resources in the community to facilitate access and referrals to needed services"/>
                <w:listItem w:displayText="2C.S1 Provide varied professional development opportunities focused on deepening staff knowledge, skills, and dispositions to support students’ social and emotional needs" w:value="2C.S1 Provide varied professional development opportunities focused on deepening staff knowledge, skills, and dispositions to support students’ social and emotional needs"/>
                <w:listItem w:displayText="2C.S2 Integrate social-emotional learning into instruction and provide effective, evidence-based curricula to support social development" w:value="2C.S2 Integrate social-emotional learning into instruction and provide effective, evidence-based curricula to support social development"/>
                <w:listItem w:displayText="2C.S3 Expand access to resources and curricula to build capacity of families, staff, and community members to support students, particularly for those transitioning to elementary, middle, or high school" w:value="2C.S3 Expand access to resources and curricula to build capacity of families, staff, and community members to support students, particularly for those transitioning to elementary, middle, or high school"/>
                <w:listItem w:displayText="2C.S4 Develop school awareness and use of practices that support positive individual wellness and model effective behaviors for students" w:value="2C.S4 Develop school awareness and use of practices that support positive individual wellness and model effective behaviors for students"/>
                <w:listItem w:displayText="2C.S5 Create opportunities for students to demonstrate and apply positive social-emotional behaviors at school and in other social interactions" w:value="2C.S5 Create opportunities for students to demonstrate and apply positive social-emotional behaviors at school and in other social interactions"/>
                <w:listItem w:displayText="2C.S6 Develop portfolio structures by June 2023 to monitor and measure students' application of social-emotional learning competencies" w:value="2C.S6 Develop portfolio structures by June 2023 to monitor and measure students' application of social-emotional learning competencies"/>
                <w:listItem w:displayText="2C.S7 Build capacity of all adults on campus on the use of Positive Behavior Interventions and Supports and Restorative Practices to promote a positive culture in the classroom" w:value="2C.S7 Build capacity of all adults on campus on the use of Positive Behavior Interventions and Supports and Restorative Practices to promote a positive culture in the classroom"/>
                <w:listItem w:displayText="2D.S1 Provide regular mentorship and community-building opportunities to strengthen interpersonal relationships with students" w:value="2D.S1 Provide regular mentorship and community-building opportunities to strengthen interpersonal relationships with students"/>
                <w:listItem w:displayText="2D.S2 Engage and build capacity of families to support attendance for students as a shared responsibility" w:value="2D.S2 Engage and build capacity of families to support attendance for students as a shared responsibility"/>
                <w:listItem w:displayText="2D.S3 Identify root causes for absences and offer comprehensive and schoolwide child welfare and attendance services to students, including tiered and differentiated absence prevention and intervention supports" w:value="2D.S3 Identify root causes for absences and offer comprehensive and schoolwide child welfare and attendance services to students, including tiered and differentiated absence prevention and intervention supports"/>
                <w:listItem w:displayText="2D.S4 Implement incentive programs for students with regular attendance, including recognition events, attendance “challenges,” and spirit days" w:value="2D.S4 Implement incentive programs for students with regular attendance, including recognition events, attendance “challenges,” and spirit days"/>
                <w:listItem w:displayText="2D.S5 Leverage school teams to conduct personalized, daily outreach to families of students with low attendance" w:value="2D.S5 Leverage school teams to conduct personalized, daily outreach to families of students with low attendance"/>
                <w:listItem w:displayText="2D.S6 Collaborate with organizations promoting student attendance and re-engagement efforts to increase coordination, consultation, and referrals" w:value="2D.S6 Collaborate with organizations promoting student attendance and re-engagement efforts to increase coordination, consultation, and referrals"/>
              </w:comboBox>
            </w:sdtPr>
            <w:sdtContent>
              <w:p w14:paraId="06DA9D85" w14:textId="77777777" w:rsidR="00E62407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4EDFDF18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CE10AD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B56F3D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5F8380" w14:textId="77777777" w:rsidR="00612C6B" w:rsidRDefault="00612C6B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FFF77B" w14:textId="77777777" w:rsidR="00612C6B" w:rsidRDefault="00612C6B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08BFF4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057E40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1306229751"/>
              <w:placeholder>
                <w:docPart w:val="DA26099A1FCA43E4930C27A9F2519E86"/>
              </w:placeholder>
              <w:comboBox>
                <w:listItem w:displayText="Select a District Strategy (Click Here)" w:value="Select a District Strategy (Click Here)"/>
                <w:listItem w:displayText="2A.S1 Support and build capacity of all campus staff to implement affirming, welcoming, and trauma-informed practices" w:value="2A.S1 Support and build capacity of all campus staff to implement affirming, welcoming, and trauma-informed practices"/>
                <w:listItem w:displayText="2A.S2 Increase staff awareness and capacity to support students around sexual orientation, gender identity, and gender expression" w:value="2A.S2 Increase staff awareness and capacity to support students around sexual orientation, gender identity, and gender expression"/>
                <w:listItem w:displayText="2A.S3 Develop safe and sustainable green spaces, outdoor learning environments, and shaded areas at each school" w:value="2A.S3 Develop safe and sustainable green spaces, outdoor learning environments, and shaded areas at each school"/>
                <w:listItem w:displayText="2A.S4 Ensure “safe passage” to and from school through coordination with local civic and safety organizations" w:value="2A.S4 Ensure “safe passage” to and from school through coordination with local civic and safety organizations"/>
                <w:listItem w:displayText="2A.S5 Create asset-based and culturally responsive classrooms and curricula that value and celebrate the diverse backgrounds of our students" w:value="2A.S5 Create asset-based and culturally responsive classrooms and curricula that value and celebrate the diverse backgrounds of our students"/>
                <w:listItem w:displayText="2A.S6 Engage students in regular, inclusive celebrations and community events that recognize diverse cultures" w:value="2A.S6 Engage students in regular, inclusive celebrations and community events that recognize diverse cultures"/>
                <w:listItem w:displayText="2A.S7 Increase access to other safe learning and community spaces, including libraries and partner organizations" w:value="2A.S7 Increase access to other safe learning and community spaces, including libraries and partner organizations"/>
                <w:listItem w:displayText="2A.S8 Complete regular environmental health, safety, and emergency readiness assessments at schools" w:value="2A.S8 Complete regular environmental health, safety, and emergency readiness assessments at schools"/>
                <w:listItem w:displayText="2B.S1 Design and implement an integrated wellness policy and toolkit focused on holistic wellness" w:value="2B.S1 Design and implement an integrated wellness policy and toolkit focused on holistic wellness"/>
                <w:listItem w:displayText="2B.S2 Establish a team of support personnel within each community to provide services that promote student wellness" w:value="2B.S2 Establish a team of support personnel within each community to provide services that promote student wellness"/>
                <w:listItem w:displayText="2B.S3 Leverage community schools, wellness centers, and partnerships to promote safe, welcoming, and resource-rich environments for students and families" w:value="2B.S3 Leverage community schools, wellness centers, and partnerships to promote safe, welcoming, and resource-rich environments for students and families"/>
                <w:listItem w:displayText="2B.S4 Elevate school nutrition with fresher, healthier, and more appealing options informed by family and student feedback" w:value="2B.S4 Elevate school nutrition with fresher, healthier, and more appealing options informed by family and student feedback"/>
                <w:listItem w:displayText="2B.S5 Provide a continuum of mental and physical health services for students and families at school, wellness centers, and through telehealth programs" w:value="2B.S5 Provide a continuum of mental and physical health services for students and families at school, wellness centers, and through telehealth programs"/>
                <w:listItem w:displayText="2B.S6 Promote an active lifestyle through expanded opportunities for athletics, physical education, and community events" w:value="2B.S6 Promote an active lifestyle through expanded opportunities for athletics, physical education, and community events"/>
                <w:listItem w:displayText="2B.S7 Conduct an inventory of whole-child resources in the community to facilitate access and referrals to needed services" w:value="2B.S7 Conduct an inventory of whole-child resources in the community to facilitate access and referrals to needed services"/>
                <w:listItem w:displayText="2C.S1 Provide varied professional development opportunities focused on deepening staff knowledge, skills, and dispositions to support students’ social and emotional needs" w:value="2C.S1 Provide varied professional development opportunities focused on deepening staff knowledge, skills, and dispositions to support students’ social and emotional needs"/>
                <w:listItem w:displayText="2C.S2 Integrate social-emotional learning into instruction and provide effective, evidence-based curricula to support social development" w:value="2C.S2 Integrate social-emotional learning into instruction and provide effective, evidence-based curricula to support social development"/>
                <w:listItem w:displayText="2C.S3 Expand access to resources and curricula to build capacity of families, staff, and community members to support students, particularly for those transitioning to elementary, middle, or high school" w:value="2C.S3 Expand access to resources and curricula to build capacity of families, staff, and community members to support students, particularly for those transitioning to elementary, middle, or high school"/>
                <w:listItem w:displayText="2C.S4 Develop school awareness and use of practices that support positive individual wellness and model effective behaviors for students" w:value="2C.S4 Develop school awareness and use of practices that support positive individual wellness and model effective behaviors for students"/>
                <w:listItem w:displayText="2C.S5 Create opportunities for students to demonstrate and apply positive social-emotional behaviors at school and in other social interactions" w:value="2C.S5 Create opportunities for students to demonstrate and apply positive social-emotional behaviors at school and in other social interactions"/>
                <w:listItem w:displayText="2C.S6 Develop portfolio structures by June 2023 to monitor and measure students' application of social-emotional learning competencies" w:value="2C.S6 Develop portfolio structures by June 2023 to monitor and measure students' application of social-emotional learning competencies"/>
                <w:listItem w:displayText="2C.S7 Build capacity of all adults on campus on the use of Positive Behavior Interventions and Supports and Restorative Practices to promote a positive culture in the classroom" w:value="2C.S7 Build capacity of all adults on campus on the use of Positive Behavior Interventions and Supports and Restorative Practices to promote a positive culture in the classroom"/>
                <w:listItem w:displayText="2D.S1 Provide regular mentorship and community-building opportunities to strengthen interpersonal relationships with students" w:value="2D.S1 Provide regular mentorship and community-building opportunities to strengthen interpersonal relationships with students"/>
                <w:listItem w:displayText="2D.S2 Engage and build capacity of families to support attendance for students as a shared responsibility" w:value="2D.S2 Engage and build capacity of families to support attendance for students as a shared responsibility"/>
                <w:listItem w:displayText="2D.S3 Identify root causes for absences and offer comprehensive and schoolwide child welfare and attendance services to students, including tiered and differentiated absence prevention and intervention supports" w:value="2D.S3 Identify root causes for absences and offer comprehensive and schoolwide child welfare and attendance services to students, including tiered and differentiated absence prevention and intervention supports"/>
                <w:listItem w:displayText="2D.S4 Implement incentive programs for students with regular attendance, including recognition events, attendance “challenges,” and spirit days" w:value="2D.S4 Implement incentive programs for students with regular attendance, including recognition events, attendance “challenges,” and spirit days"/>
                <w:listItem w:displayText="2D.S5 Leverage school teams to conduct personalized, daily outreach to families of students with low attendance" w:value="2D.S5 Leverage school teams to conduct personalized, daily outreach to families of students with low attendance"/>
                <w:listItem w:displayText="2D.S6 Collaborate with organizations promoting student attendance and re-engagement efforts to increase coordination, consultation, and referrals" w:value="2D.S6 Collaborate with organizations promoting student attendance and re-engagement efforts to increase coordination, consultation, and referrals"/>
              </w:comboBox>
            </w:sdtPr>
            <w:sdtContent>
              <w:p w14:paraId="5457A738" w14:textId="77777777" w:rsidR="00E62407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381AD435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6FE9D4" w14:textId="77777777" w:rsidR="00940F8C" w:rsidRDefault="00940F8C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A198A4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B340E3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258598662"/>
              <w:placeholder>
                <w:docPart w:val="1C287B504F844BFE8F2A166216DC657D"/>
              </w:placeholder>
              <w:comboBox>
                <w:listItem w:displayText="Select a District Strategy (Click Here)" w:value="Select a District Strategy (Click Here)"/>
                <w:listItem w:displayText="2A.S1 Support and build capacity of all campus staff to implement affirming, welcoming, and trauma-informed practices" w:value="2A.S1 Support and build capacity of all campus staff to implement affirming, welcoming, and trauma-informed practices"/>
                <w:listItem w:displayText="2A.S2 Increase staff awareness and capacity to support students around sexual orientation, gender identity, and gender expression" w:value="2A.S2 Increase staff awareness and capacity to support students around sexual orientation, gender identity, and gender expression"/>
                <w:listItem w:displayText="2A.S3 Develop safe and sustainable green spaces, outdoor learning environments, and shaded areas at each school" w:value="2A.S3 Develop safe and sustainable green spaces, outdoor learning environments, and shaded areas at each school"/>
                <w:listItem w:displayText="2A.S4 Ensure “safe passage” to and from school through coordination with local civic and safety organizations" w:value="2A.S4 Ensure “safe passage” to and from school through coordination with local civic and safety organizations"/>
                <w:listItem w:displayText="2A.S5 Create asset-based and culturally responsive classrooms and curricula that value and celebrate the diverse backgrounds of our students" w:value="2A.S5 Create asset-based and culturally responsive classrooms and curricula that value and celebrate the diverse backgrounds of our students"/>
                <w:listItem w:displayText="2A.S6 Engage students in regular, inclusive celebrations and community events that recognize diverse cultures" w:value="2A.S6 Engage students in regular, inclusive celebrations and community events that recognize diverse cultures"/>
                <w:listItem w:displayText="2A.S7 Increase access to other safe learning and community spaces, including libraries and partner organizations" w:value="2A.S7 Increase access to other safe learning and community spaces, including libraries and partner organizations"/>
                <w:listItem w:displayText="2A.S8 Complete regular environmental health, safety, and emergency readiness assessments at schools" w:value="2A.S8 Complete regular environmental health, safety, and emergency readiness assessments at schools"/>
                <w:listItem w:displayText="2B.S1 Design and implement an integrated wellness policy and toolkit focused on holistic wellness" w:value="2B.S1 Design and implement an integrated wellness policy and toolkit focused on holistic wellness"/>
                <w:listItem w:displayText="2B.S2 Establish a team of support personnel within each community to provide services that promote student wellness" w:value="2B.S2 Establish a team of support personnel within each community to provide services that promote student wellness"/>
                <w:listItem w:displayText="2B.S3 Leverage community schools, wellness centers, and partnerships to promote safe, welcoming, and resource-rich environments for students and families" w:value="2B.S3 Leverage community schools, wellness centers, and partnerships to promote safe, welcoming, and resource-rich environments for students and families"/>
                <w:listItem w:displayText="2B.S4 Elevate school nutrition with fresher, healthier, and more appealing options informed by family and student feedback" w:value="2B.S4 Elevate school nutrition with fresher, healthier, and more appealing options informed by family and student feedback"/>
                <w:listItem w:displayText="2B.S5 Provide a continuum of mental and physical health services for students and families at school, wellness centers, and through telehealth programs" w:value="2B.S5 Provide a continuum of mental and physical health services for students and families at school, wellness centers, and through telehealth programs"/>
                <w:listItem w:displayText="2B.S6 Promote an active lifestyle through expanded opportunities for athletics, physical education, and community events" w:value="2B.S6 Promote an active lifestyle through expanded opportunities for athletics, physical education, and community events"/>
                <w:listItem w:displayText="2B.S7 Conduct an inventory of whole-child resources in the community to facilitate access and referrals to needed services" w:value="2B.S7 Conduct an inventory of whole-child resources in the community to facilitate access and referrals to needed services"/>
                <w:listItem w:displayText="2C.S1 Provide varied professional development opportunities focused on deepening staff knowledge, skills, and dispositions to support students’ social and emotional needs" w:value="2C.S1 Provide varied professional development opportunities focused on deepening staff knowledge, skills, and dispositions to support students’ social and emotional needs"/>
                <w:listItem w:displayText="2C.S2 Integrate social-emotional learning into instruction and provide effective, evidence-based curricula to support social development" w:value="2C.S2 Integrate social-emotional learning into instruction and provide effective, evidence-based curricula to support social development"/>
                <w:listItem w:displayText="2C.S3 Expand access to resources and curricula to build capacity of families, staff, and community members to support students, particularly for those transitioning to elementary, middle, or high school" w:value="2C.S3 Expand access to resources and curricula to build capacity of families, staff, and community members to support students, particularly for those transitioning to elementary, middle, or high school"/>
                <w:listItem w:displayText="2C.S4 Develop school awareness and use of practices that support positive individual wellness and model effective behaviors for students" w:value="2C.S4 Develop school awareness and use of practices that support positive individual wellness and model effective behaviors for students"/>
                <w:listItem w:displayText="2C.S5 Create opportunities for students to demonstrate and apply positive social-emotional behaviors at school and in other social interactions" w:value="2C.S5 Create opportunities for students to demonstrate and apply positive social-emotional behaviors at school and in other social interactions"/>
                <w:listItem w:displayText="2C.S6 Develop portfolio structures by June 2023 to monitor and measure students' application of social-emotional learning competencies" w:value="2C.S6 Develop portfolio structures by June 2023 to monitor and measure students' application of social-emotional learning competencies"/>
                <w:listItem w:displayText="2C.S7 Build capacity of all adults on campus on the use of Positive Behavior Interventions and Supports and Restorative Practices to promote a positive culture in the classroom" w:value="2C.S7 Build capacity of all adults on campus on the use of Positive Behavior Interventions and Supports and Restorative Practices to promote a positive culture in the classroom"/>
                <w:listItem w:displayText="2D.S1 Provide regular mentorship and community-building opportunities to strengthen interpersonal relationships with students" w:value="2D.S1 Provide regular mentorship and community-building opportunities to strengthen interpersonal relationships with students"/>
                <w:listItem w:displayText="2D.S2 Engage and build capacity of families to support attendance for students as a shared responsibility" w:value="2D.S2 Engage and build capacity of families to support attendance for students as a shared responsibility"/>
                <w:listItem w:displayText="2D.S3 Identify root causes for absences and offer comprehensive and schoolwide child welfare and attendance services to students, including tiered and differentiated absence prevention and intervention supports" w:value="2D.S3 Identify root causes for absences and offer comprehensive and schoolwide child welfare and attendance services to students, including tiered and differentiated absence prevention and intervention supports"/>
                <w:listItem w:displayText="2D.S4 Implement incentive programs for students with regular attendance, including recognition events, attendance “challenges,” and spirit days" w:value="2D.S4 Implement incentive programs for students with regular attendance, including recognition events, attendance “challenges,” and spirit days"/>
                <w:listItem w:displayText="2D.S5 Leverage school teams to conduct personalized, daily outreach to families of students with low attendance" w:value="2D.S5 Leverage school teams to conduct personalized, daily outreach to families of students with low attendance"/>
                <w:listItem w:displayText="2D.S6 Collaborate with organizations promoting student attendance and re-engagement efforts to increase coordination, consultation, and referrals" w:value="2D.S6 Collaborate with organizations promoting student attendance and re-engagement efforts to increase coordination, consultation, and referrals"/>
              </w:comboBox>
            </w:sdtPr>
            <w:sdtContent>
              <w:p w14:paraId="66E2AC97" w14:textId="28024E29" w:rsidR="00E62407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  <w:p w14:paraId="10BB7265" w14:textId="77777777" w:rsidR="00E62407" w:rsidRDefault="00000000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</w:p>
            </w:sdtContent>
          </w:sdt>
          <w:p w14:paraId="250C63EE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718972663"/>
              <w:placeholder>
                <w:docPart w:val="CAB56A66FBD44481BE2CB2A1944A6FC5"/>
              </w:placeholder>
              <w:comboBox>
                <w:listItem w:displayText="Select a District Strategy (Click Here)" w:value="Select a District Strategy (Click Here)"/>
                <w:listItem w:displayText="2A.S1 Support and build capacity of all campus staff to implement affirming, welcoming, and trauma-informed practices" w:value="2A.S1 Support and build capacity of all campus staff to implement affirming, welcoming, and trauma-informed practices"/>
                <w:listItem w:displayText="2A.S2 Increase staff awareness and capacity to support students around sexual orientation, gender identity, and gender expression" w:value="2A.S2 Increase staff awareness and capacity to support students around sexual orientation, gender identity, and gender expression"/>
                <w:listItem w:displayText="2A.S3 Develop safe and sustainable green spaces, outdoor learning environments, and shaded areas at each school" w:value="2A.S3 Develop safe and sustainable green spaces, outdoor learning environments, and shaded areas at each school"/>
                <w:listItem w:displayText="2A.S4 Ensure “safe passage” to and from school through coordination with local civic and safety organizations" w:value="2A.S4 Ensure “safe passage” to and from school through coordination with local civic and safety organizations"/>
                <w:listItem w:displayText="2A.S5 Create asset-based and culturally responsive classrooms and curricula that value and celebrate the diverse backgrounds of our students" w:value="2A.S5 Create asset-based and culturally responsive classrooms and curricula that value and celebrate the diverse backgrounds of our students"/>
                <w:listItem w:displayText="2A.S6 Engage students in regular, inclusive celebrations and community events that recognize diverse cultures" w:value="2A.S6 Engage students in regular, inclusive celebrations and community events that recognize diverse cultures"/>
                <w:listItem w:displayText="2A.S7 Increase access to other safe learning and community spaces, including libraries and partner organizations" w:value="2A.S7 Increase access to other safe learning and community spaces, including libraries and partner organizations"/>
                <w:listItem w:displayText="2A.S8 Complete regular environmental health, safety, and emergency readiness assessments at schools" w:value="2A.S8 Complete regular environmental health, safety, and emergency readiness assessments at schools"/>
                <w:listItem w:displayText="2B.S1 Design and implement an integrated wellness policy and toolkit focused on holistic wellness" w:value="2B.S1 Design and implement an integrated wellness policy and toolkit focused on holistic wellness"/>
                <w:listItem w:displayText="2B.S2 Establish a team of support personnel within each community to provide services that promote student wellness" w:value="2B.S2 Establish a team of support personnel within each community to provide services that promote student wellness"/>
                <w:listItem w:displayText="2B.S3 Leverage community schools, wellness centers, and partnerships to promote safe, welcoming, and resource-rich environments for students and families" w:value="2B.S3 Leverage community schools, wellness centers, and partnerships to promote safe, welcoming, and resource-rich environments for students and families"/>
                <w:listItem w:displayText="2B.S4 Elevate school nutrition with fresher, healthier, and more appealing options informed by family and student feedback" w:value="2B.S4 Elevate school nutrition with fresher, healthier, and more appealing options informed by family and student feedback"/>
                <w:listItem w:displayText="2B.S5 Provide a continuum of mental and physical health services for students and families at school, wellness centers, and through telehealth programs" w:value="2B.S5 Provide a continuum of mental and physical health services for students and families at school, wellness centers, and through telehealth programs"/>
                <w:listItem w:displayText="2B.S6 Promote an active lifestyle through expanded opportunities for athletics, physical education, and community events" w:value="2B.S6 Promote an active lifestyle through expanded opportunities for athletics, physical education, and community events"/>
                <w:listItem w:displayText="2B.S7 Conduct an inventory of whole-child resources in the community to facilitate access and referrals to needed services" w:value="2B.S7 Conduct an inventory of whole-child resources in the community to facilitate access and referrals to needed services"/>
                <w:listItem w:displayText="2C.S1 Provide varied professional development opportunities focused on deepening staff knowledge, skills, and dispositions to support students’ social and emotional needs" w:value="2C.S1 Provide varied professional development opportunities focused on deepening staff knowledge, skills, and dispositions to support students’ social and emotional needs"/>
                <w:listItem w:displayText="2C.S2 Integrate social-emotional learning into instruction and provide effective, evidence-based curricula to support social development" w:value="2C.S2 Integrate social-emotional learning into instruction and provide effective, evidence-based curricula to support social development"/>
                <w:listItem w:displayText="2C.S3 Expand access to resources and curricula to build capacity of families, staff, and community members to support students, particularly for those transitioning to elementary, middle, or high school" w:value="2C.S3 Expand access to resources and curricula to build capacity of families, staff, and community members to support students, particularly for those transitioning to elementary, middle, or high school"/>
                <w:listItem w:displayText="2C.S4 Develop school awareness and use of practices that support positive individual wellness and model effective behaviors for students" w:value="2C.S4 Develop school awareness and use of practices that support positive individual wellness and model effective behaviors for students"/>
                <w:listItem w:displayText="2C.S5 Create opportunities for students to demonstrate and apply positive social-emotional behaviors at school and in other social interactions" w:value="2C.S5 Create opportunities for students to demonstrate and apply positive social-emotional behaviors at school and in other social interactions"/>
                <w:listItem w:displayText="2C.S6 Develop portfolio structures by June 2023 to monitor and measure students' application of social-emotional learning competencies" w:value="2C.S6 Develop portfolio structures by June 2023 to monitor and measure students' application of social-emotional learning competencies"/>
                <w:listItem w:displayText="2C.S7 Build capacity of all adults on campus on the use of Positive Behavior Interventions and Supports and Restorative Practices to promote a positive culture in the classroom" w:value="2C.S7 Build capacity of all adults on campus on the use of Positive Behavior Interventions and Supports and Restorative Practices to promote a positive culture in the classroom"/>
                <w:listItem w:displayText="2D.S1 Provide regular mentorship and community-building opportunities to strengthen interpersonal relationships with students" w:value="2D.S1 Provide regular mentorship and community-building opportunities to strengthen interpersonal relationships with students"/>
                <w:listItem w:displayText="2D.S2 Engage and build capacity of families to support attendance for students as a shared responsibility" w:value="2D.S2 Engage and build capacity of families to support attendance for students as a shared responsibility"/>
                <w:listItem w:displayText="2D.S3 Identify root causes for absences and offer comprehensive and schoolwide child welfare and attendance services to students, including tiered and differentiated absence prevention and intervention supports" w:value="2D.S3 Identify root causes for absences and offer comprehensive and schoolwide child welfare and attendance services to students, including tiered and differentiated absence prevention and intervention supports"/>
                <w:listItem w:displayText="2D.S4 Implement incentive programs for students with regular attendance, including recognition events, attendance “challenges,” and spirit days" w:value="2D.S4 Implement incentive programs for students with regular attendance, including recognition events, attendance “challenges,” and spirit days"/>
                <w:listItem w:displayText="2D.S5 Leverage school teams to conduct personalized, daily outreach to families of students with low attendance" w:value="2D.S5 Leverage school teams to conduct personalized, daily outreach to families of students with low attendance"/>
                <w:listItem w:displayText="2D.S6 Collaborate with organizations promoting student attendance and re-engagement efforts to increase coordination, consultation, and referrals" w:value="2D.S6 Collaborate with organizations promoting student attendance and re-engagement efforts to increase coordination, consultation, and referrals"/>
              </w:comboBox>
            </w:sdtPr>
            <w:sdtContent>
              <w:p w14:paraId="25334A0C" w14:textId="1FEC59C0" w:rsidR="00E62407" w:rsidRPr="005A1242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</w:tc>
        <w:tc>
          <w:tcPr>
            <w:tcW w:w="2520" w:type="dxa"/>
          </w:tcPr>
          <w:p w14:paraId="3BAC7DDC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62B06C3E" w14:textId="77777777" w:rsidR="00DF5182" w:rsidRPr="00E62407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t>PD/Planning: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2044089759"/>
              <w:placeholder>
                <w:docPart w:val="4FD4BB94904142F5AC82FF7FEF747EFA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25356CCD" w14:textId="10CD4BD1" w:rsidR="00DF5182" w:rsidRPr="00E62407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0D9BCBFE" w14:textId="77777777" w:rsidR="00DF5182" w:rsidRPr="00E62407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t>Implementation: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26919538"/>
              <w:placeholder>
                <w:docPart w:val="B036460BE7D74C058BAB419783062C3C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2CED88BF" w14:textId="2EE23F02" w:rsidR="00DF5182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2FA3C714" w14:textId="77777777" w:rsidR="00DF5182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9190CE1" w14:textId="77777777" w:rsidR="00DF5182" w:rsidRPr="00E62407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t>Monitoring/Evaluation: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128512688"/>
              <w:placeholder>
                <w:docPart w:val="D9C30E268F7C476E9B0074D60F373FAB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110FD993" w14:textId="3897FE67" w:rsidR="00DF5182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6365300B" w14:textId="77777777" w:rsidR="00E62407" w:rsidRPr="005A1242" w:rsidRDefault="00E62407" w:rsidP="00DF51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3BF10F01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29D9809E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1827EC6A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4EA56F21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2407" w:rsidRPr="005A1242" w14:paraId="1AC67DB1" w14:textId="77777777" w:rsidTr="00D84D87">
        <w:tc>
          <w:tcPr>
            <w:tcW w:w="1350" w:type="dxa"/>
            <w:shd w:val="clear" w:color="auto" w:fill="92D050"/>
          </w:tcPr>
          <w:p w14:paraId="3669D217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770" w:type="dxa"/>
            <w:gridSpan w:val="9"/>
            <w:shd w:val="clear" w:color="auto" w:fill="92D050"/>
          </w:tcPr>
          <w:p w14:paraId="6C8DE63C" w14:textId="4AABA871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2407" w:rsidRPr="005A1242" w14:paraId="7A19F56F" w14:textId="77777777" w:rsidTr="00EE1024">
        <w:tc>
          <w:tcPr>
            <w:tcW w:w="1350" w:type="dxa"/>
          </w:tcPr>
          <w:p w14:paraId="7F4578D6" w14:textId="77777777" w:rsidR="00E62407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17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62407">
              <w:rPr>
                <w:rFonts w:ascii="Arial" w:hAnsi="Arial" w:cs="Arial"/>
                <w:bCs/>
                <w:sz w:val="16"/>
                <w:szCs w:val="16"/>
              </w:rPr>
              <w:t xml:space="preserve">  New </w:t>
            </w:r>
          </w:p>
          <w:p w14:paraId="78510ABD" w14:textId="2739A85F" w:rsidR="00E62407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78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62407">
              <w:rPr>
                <w:rFonts w:ascii="Arial" w:hAnsi="Arial" w:cs="Arial"/>
                <w:bCs/>
                <w:sz w:val="16"/>
                <w:szCs w:val="16"/>
              </w:rPr>
              <w:t xml:space="preserve">  Modified</w:t>
            </w:r>
          </w:p>
        </w:tc>
        <w:tc>
          <w:tcPr>
            <w:tcW w:w="1422" w:type="dxa"/>
          </w:tcPr>
          <w:p w14:paraId="39BA9E55" w14:textId="2221734D" w:rsidR="00E62407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883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62407">
              <w:rPr>
                <w:rFonts w:ascii="Arial" w:hAnsi="Arial" w:cs="Arial"/>
                <w:bCs/>
                <w:sz w:val="16"/>
                <w:szCs w:val="16"/>
              </w:rPr>
              <w:t>Engagement &amp; Collaboration</w:t>
            </w:r>
          </w:p>
        </w:tc>
        <w:tc>
          <w:tcPr>
            <w:tcW w:w="1638" w:type="dxa"/>
          </w:tcPr>
          <w:p w14:paraId="73BA7D1D" w14:textId="02F5AB18" w:rsidR="00E62407" w:rsidRDefault="00000000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-100551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56E4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56E4">
              <w:rPr>
                <w:rFonts w:eastAsia="Arial MT"/>
                <w:bCs/>
                <w:sz w:val="16"/>
                <w:szCs w:val="22"/>
              </w:rPr>
              <w:t>3A. Strengthen relationships between families, students, and their schools to improve student access</w:t>
            </w:r>
          </w:p>
          <w:p w14:paraId="00897F55" w14:textId="77777777" w:rsidR="00E62407" w:rsidRPr="00B056E4" w:rsidRDefault="00E62407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</w:p>
          <w:p w14:paraId="084D49B6" w14:textId="5163E13B" w:rsidR="00E62407" w:rsidRDefault="00000000" w:rsidP="00E62407">
            <w:pPr>
              <w:rPr>
                <w:rFonts w:eastAsia="Arial MT"/>
                <w:bCs/>
                <w:sz w:val="16"/>
                <w:szCs w:val="22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5229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56E4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56E4">
              <w:rPr>
                <w:rFonts w:eastAsia="Arial MT"/>
                <w:bCs/>
                <w:sz w:val="16"/>
                <w:szCs w:val="22"/>
              </w:rPr>
              <w:t>3B. Provide clear, consistent, and accessible information to the community</w:t>
            </w:r>
          </w:p>
          <w:p w14:paraId="6731B871" w14:textId="77777777" w:rsidR="00E62407" w:rsidRPr="00B056E4" w:rsidRDefault="00E62407" w:rsidP="00E62407">
            <w:pPr>
              <w:rPr>
                <w:rFonts w:eastAsia="Arial MT"/>
                <w:bCs/>
                <w:sz w:val="16"/>
                <w:szCs w:val="22"/>
              </w:rPr>
            </w:pPr>
          </w:p>
          <w:p w14:paraId="64587393" w14:textId="4CF2DEA4" w:rsidR="00E62407" w:rsidRDefault="00000000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144627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56E4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56E4">
              <w:rPr>
                <w:rFonts w:eastAsia="Arial MT"/>
                <w:bCs/>
                <w:sz w:val="16"/>
                <w:szCs w:val="22"/>
              </w:rPr>
              <w:t>3C. Lead and leverage our role as an impactful, key member of local, state, national, and global communities</w:t>
            </w:r>
          </w:p>
          <w:p w14:paraId="60404421" w14:textId="77777777" w:rsidR="00E62407" w:rsidRPr="00B056E4" w:rsidRDefault="00E62407" w:rsidP="00E62407">
            <w:pPr>
              <w:spacing w:before="40"/>
              <w:ind w:left="36"/>
              <w:rPr>
                <w:rFonts w:eastAsia="Arial MT"/>
                <w:bCs/>
                <w:sz w:val="16"/>
                <w:szCs w:val="22"/>
              </w:rPr>
            </w:pPr>
          </w:p>
          <w:p w14:paraId="4758E318" w14:textId="428FC458" w:rsidR="00E62407" w:rsidRPr="005A1242" w:rsidRDefault="00000000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eastAsia="Arial MT"/>
                  <w:bCs/>
                  <w:sz w:val="16"/>
                  <w:szCs w:val="22"/>
                </w:rPr>
                <w:id w:val="9259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07" w:rsidRPr="00B056E4">
                  <w:rPr>
                    <w:rFonts w:ascii="MS Gothic" w:eastAsia="MS Gothic" w:hAnsi="MS Gothic" w:hint="eastAsia"/>
                    <w:bCs/>
                    <w:sz w:val="16"/>
                    <w:szCs w:val="22"/>
                  </w:rPr>
                  <w:t>☐</w:t>
                </w:r>
              </w:sdtContent>
            </w:sdt>
            <w:r w:rsidR="00E62407" w:rsidRPr="00B056E4">
              <w:rPr>
                <w:rFonts w:eastAsia="Arial MT"/>
                <w:bCs/>
                <w:sz w:val="16"/>
                <w:szCs w:val="22"/>
              </w:rPr>
              <w:t>3D. Honor and act upon the perspectives of students and everyone we serve</w:t>
            </w:r>
          </w:p>
        </w:tc>
        <w:tc>
          <w:tcPr>
            <w:tcW w:w="1620" w:type="dxa"/>
          </w:tcPr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1517218864"/>
              <w:placeholder>
                <w:docPart w:val="65BEF7843DE14294A172D76923E4B4D9"/>
              </w:placeholder>
              <w:comboBox>
                <w:listItem w:displayText="Select a District Strategy (Click Here)" w:value="Select a District Strategy (Click Here)"/>
                <w:listItem w:displayText="3A.S1 Support all school sites in developing a cohort of school volunteers and parent leaders" w:value="3A.S1 Support all school sites in developing a cohort of school volunteers and parent leaders"/>
                <w:listItem w:displayText="3A.S2 Develop resources and activities to promote regular school community events that engage family and staff" w:value="3A.S2 Develop resources and activities to promote regular school community events that engage family and staff"/>
                <w:listItem w:displayText="3A.S3 Link every student to a parent or guardian on the Los Angeles Unified App and Parent Portal" w:value="3A.S3 Link every student to a parent or guardian on the Los Angeles Unified App and Parent Portal"/>
                <w:listItem w:displayText="3A.S6 Provide opportunities for robust stakeholder engagement in the school budget development process" w:value="3A.S6 Provide opportunities for robust stakeholder engagement in the school budget development process"/>
                <w:listItem w:displayText="3A.S7 Offer professional development opportunities for educators to build capacity on strengthening relationships with families" w:value="3A.S7 Offer professional development opportunities for educators to build capacity on strengthening relationships with families"/>
                <w:listItem w:displayText="3B.S1 Enhance and streamline District and school websites, communication channels, and social media to improve community access to news and information" w:value="3B.S1 Enhance and streamline District and school websites, communication channels, and social media to improve community access to news and information"/>
                <w:listItem w:displayText="3B.S2 Ensure all families are connected to the internet and have the training to access technology to promote communication and advocacy for student learning" w:value="3B.S2 Ensure all families are connected to the internet and have the training to access technology to promote communication and advocacy for student learning"/>
                <w:listItem w:displayText="3B.S4 Provide school promotion training and resources" w:value="3B.S4 Provide school promotion training and resources"/>
                <w:listItem w:displayText="3B.S6 Communicate with families in multiple languages and modes to best meet their needs" w:value="3B.S6 Communicate with families in multiple languages and modes to best meet their needs"/>
                <w:listItem w:displayText="3C.S3 Grow and leverage partnerships with community-based organizations, the business community, and institutes of higher education" w:value="3C.S3 Grow and leverage partnerships with community-based organizations, the business community, and institutes of higher education"/>
                <w:listItem w:displayText="3D.S1 Establish advisory councils with students, families, staff, and other key partners to inform action plans at the school and District levels" w:value="3D.S1 Establish advisory councils with students, families, staff, and other key partners to inform action plans at the school and District levels"/>
                <w:listItem w:displayText="3D.S2 Regularly survey students and other stakeholders to capture multiple perspectives on their educational experience and establish ways we can collectively support our students" w:value="3D.S2 Regularly survey students and other stakeholders to capture multiple perspectives on their educational experience and establish ways we can collectively support our students"/>
                <w:listItem w:displayText="3D.S3 Collaborate with community partners and students to create meaningful leadership opportunities and internships to advance student leadership development and enrichment experiences" w:value="3D.S3 Collaborate with community partners and students to create meaningful leadership opportunities and internships to advance student leadership development and enrichment experiences"/>
                <w:listItem w:displayText="3D.S4 Ensure multiple methods of participation for accessing community events and opportunities to provide feedback" w:value="3D.S4 Ensure multiple methods of participation for accessing community events and opportunities to provide feedback"/>
              </w:comboBox>
            </w:sdtPr>
            <w:sdtContent>
              <w:p w14:paraId="7B8E24F1" w14:textId="77777777" w:rsidR="00E62407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39A3BDB5" w14:textId="77777777" w:rsidR="00E62407" w:rsidRDefault="00E62407" w:rsidP="00E624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272BD1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489C30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DFC47A" w14:textId="77777777" w:rsidR="00612C6B" w:rsidRDefault="00612C6B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97C2D4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835460808"/>
              <w:placeholder>
                <w:docPart w:val="6473D841D97642A7AE244C2BBDCD4017"/>
              </w:placeholder>
              <w:comboBox>
                <w:listItem w:displayText="Select a District Strategy (Click Here)" w:value="Select a District Strategy (Click Here)"/>
                <w:listItem w:displayText="3A.S1 Support all school sites in developing a cohort of school volunteers and parent leaders" w:value="3A.S1 Support all school sites in developing a cohort of school volunteers and parent leaders"/>
                <w:listItem w:displayText="3A.S2 Develop resources and activities to promote regular school community events that engage family and staff" w:value="3A.S2 Develop resources and activities to promote regular school community events that engage family and staff"/>
                <w:listItem w:displayText="3A.S3 Link every student to a parent or guardian on the Los Angeles Unified App and Parent Portal" w:value="3A.S3 Link every student to a parent or guardian on the Los Angeles Unified App and Parent Portal"/>
                <w:listItem w:displayText="3A.S6 Provide opportunities for robust stakeholder engagement in the school budget development process" w:value="3A.S6 Provide opportunities for robust stakeholder engagement in the school budget development process"/>
                <w:listItem w:displayText="3A.S7 Offer professional development opportunities for educators to build capacity on strengthening relationships with families" w:value="3A.S7 Offer professional development opportunities for educators to build capacity on strengthening relationships with families"/>
                <w:listItem w:displayText="3B.S1 Enhance and streamline District and school websites, communication channels, and social media to improve community access to news and information" w:value="3B.S1 Enhance and streamline District and school websites, communication channels, and social media to improve community access to news and information"/>
                <w:listItem w:displayText="3B.S2 Ensure all families are connected to the internet and have the training to access technology to promote communication and advocacy for student learning" w:value="3B.S2 Ensure all families are connected to the internet and have the training to access technology to promote communication and advocacy for student learning"/>
                <w:listItem w:displayText="3B.S4 Provide school promotion training and resources" w:value="3B.S4 Provide school promotion training and resources"/>
                <w:listItem w:displayText="3B.S6 Communicate with families in multiple languages and modes to best meet their needs" w:value="3B.S6 Communicate with families in multiple languages and modes to best meet their needs"/>
                <w:listItem w:displayText="3C.S3 Grow and leverage partnerships with community-based organizations, the business community, and institutes of higher education" w:value="3C.S3 Grow and leverage partnerships with community-based organizations, the business community, and institutes of higher education"/>
                <w:listItem w:displayText="3D.S1 Establish advisory councils with students, families, staff, and other key partners to inform action plans at the school and District levels" w:value="3D.S1 Establish advisory councils with students, families, staff, and other key partners to inform action plans at the school and District levels"/>
                <w:listItem w:displayText="3D.S2 Regularly survey students and other stakeholders to capture multiple perspectives on their educational experience and establish ways we can collectively support our students" w:value="3D.S2 Regularly survey students and other stakeholders to capture multiple perspectives on their educational experience and establish ways we can collectively support our students"/>
                <w:listItem w:displayText="3D.S3 Collaborate with community partners and students to create meaningful leadership opportunities and internships to advance student leadership development and enrichment experiences" w:value="3D.S3 Collaborate with community partners and students to create meaningful leadership opportunities and internships to advance student leadership development and enrichment experiences"/>
                <w:listItem w:displayText="3D.S4 Ensure multiple methods of participation for accessing community events and opportunities to provide feedback" w:value="3D.S4 Ensure multiple methods of participation for accessing community events and opportunities to provide feedback"/>
              </w:comboBox>
            </w:sdtPr>
            <w:sdtContent>
              <w:p w14:paraId="4A2C0A44" w14:textId="77777777" w:rsidR="00E62407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336029F6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DD715C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D73D27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1319309912"/>
              <w:placeholder>
                <w:docPart w:val="A60922F7FC2042CFA9F43FCD1F97703C"/>
              </w:placeholder>
              <w:comboBox>
                <w:listItem w:displayText="Select a District Strategy (Click Here)" w:value="Select a District Strategy (Click Here)"/>
                <w:listItem w:displayText="3A.S1 Support all school sites in developing a cohort of school volunteers and parent leaders" w:value="3A.S1 Support all school sites in developing a cohort of school volunteers and parent leaders"/>
                <w:listItem w:displayText="3A.S2 Develop resources and activities to promote regular school community events that engage family and staff" w:value="3A.S2 Develop resources and activities to promote regular school community events that engage family and staff"/>
                <w:listItem w:displayText="3A.S3 Link every student to a parent or guardian on the Los Angeles Unified App and Parent Portal" w:value="3A.S3 Link every student to a parent or guardian on the Los Angeles Unified App and Parent Portal"/>
                <w:listItem w:displayText="3A.S6 Provide opportunities for robust stakeholder engagement in the school budget development process" w:value="3A.S6 Provide opportunities for robust stakeholder engagement in the school budget development process"/>
                <w:listItem w:displayText="3A.S7 Offer professional development opportunities for educators to build capacity on strengthening relationships with families" w:value="3A.S7 Offer professional development opportunities for educators to build capacity on strengthening relationships with families"/>
                <w:listItem w:displayText="3B.S1 Enhance and streamline District and school websites, communication channels, and social media to improve community access to news and information" w:value="3B.S1 Enhance and streamline District and school websites, communication channels, and social media to improve community access to news and information"/>
                <w:listItem w:displayText="3B.S2 Ensure all families are connected to the internet and have the training to access technology to promote communication and advocacy for student learning" w:value="3B.S2 Ensure all families are connected to the internet and have the training to access technology to promote communication and advocacy for student learning"/>
                <w:listItem w:displayText="3B.S4 Provide school promotion training and resources" w:value="3B.S4 Provide school promotion training and resources"/>
                <w:listItem w:displayText="3B.S6 Communicate with families in multiple languages and modes to best meet their needs" w:value="3B.S6 Communicate with families in multiple languages and modes to best meet their needs"/>
                <w:listItem w:displayText="3C.S3 Grow and leverage partnerships with community-based organizations, the business community, and institutes of higher education" w:value="3C.S3 Grow and leverage partnerships with community-based organizations, the business community, and institutes of higher education"/>
                <w:listItem w:displayText="3D.S1 Establish advisory councils with students, families, staff, and other key partners to inform action plans at the school and District levels" w:value="3D.S1 Establish advisory councils with students, families, staff, and other key partners to inform action plans at the school and District levels"/>
                <w:listItem w:displayText="3D.S2 Regularly survey students and other stakeholders to capture multiple perspectives on their educational experience and establish ways we can collectively support our students" w:value="3D.S2 Regularly survey students and other stakeholders to capture multiple perspectives on their educational experience and establish ways we can collectively support our students"/>
                <w:listItem w:displayText="3D.S3 Collaborate with community partners and students to create meaningful leadership opportunities and internships to advance student leadership development and enrichment experiences" w:value="3D.S3 Collaborate with community partners and students to create meaningful leadership opportunities and internships to advance student leadership development and enrichment experiences"/>
                <w:listItem w:displayText="3D.S4 Ensure multiple methods of participation for accessing community events and opportunities to provide feedback" w:value="3D.S4 Ensure multiple methods of participation for accessing community events and opportunities to provide feedback"/>
              </w:comboBox>
            </w:sdtPr>
            <w:sdtContent>
              <w:p w14:paraId="00C69E62" w14:textId="77777777" w:rsidR="00E62407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212B97E2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604349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63B806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7996F5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9DF8B" w14:textId="77777777" w:rsidR="00E62407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2117972896"/>
              <w:placeholder>
                <w:docPart w:val="F160822AA497493092DC135C7AD69ADF"/>
              </w:placeholder>
              <w:comboBox>
                <w:listItem w:displayText="Select a District Strategy (Click Here)" w:value="Select a District Strategy (Click Here)"/>
                <w:listItem w:displayText="3A.S1 Support all school sites in developing a cohort of school volunteers and parent leaders" w:value="3A.S1 Support all school sites in developing a cohort of school volunteers and parent leaders"/>
                <w:listItem w:displayText="3A.S2 Develop resources and activities to promote regular school community events that engage family and staff" w:value="3A.S2 Develop resources and activities to promote regular school community events that engage family and staff"/>
                <w:listItem w:displayText="3A.S3 Link every student to a parent or guardian on the Los Angeles Unified App and Parent Portal" w:value="3A.S3 Link every student to a parent or guardian on the Los Angeles Unified App and Parent Portal"/>
                <w:listItem w:displayText="3A.S6 Provide opportunities for robust stakeholder engagement in the school budget development process" w:value="3A.S6 Provide opportunities for robust stakeholder engagement in the school budget development process"/>
                <w:listItem w:displayText="3A.S7 Offer professional development opportunities for educators to build capacity on strengthening relationships with families" w:value="3A.S7 Offer professional development opportunities for educators to build capacity on strengthening relationships with families"/>
                <w:listItem w:displayText="3B.S1 Enhance and streamline District and school websites, communication channels, and social media to improve community access to news and information" w:value="3B.S1 Enhance and streamline District and school websites, communication channels, and social media to improve community access to news and information"/>
                <w:listItem w:displayText="3B.S2 Ensure all families are connected to the internet and have the training to access technology to promote communication and advocacy for student learning" w:value="3B.S2 Ensure all families are connected to the internet and have the training to access technology to promote communication and advocacy for student learning"/>
                <w:listItem w:displayText="3B.S4 Provide school promotion training and resources" w:value="3B.S4 Provide school promotion training and resources"/>
                <w:listItem w:displayText="3B.S6 Communicate with families in multiple languages and modes to best meet their needs" w:value="3B.S6 Communicate with families in multiple languages and modes to best meet their needs"/>
                <w:listItem w:displayText="3C.S3 Grow and leverage partnerships with community-based organizations, the business community, and institutes of higher education" w:value="3C.S3 Grow and leverage partnerships with community-based organizations, the business community, and institutes of higher education"/>
                <w:listItem w:displayText="3D.S1 Establish advisory councils with students, families, staff, and other key partners to inform action plans at the school and District levels" w:value="3D.S1 Establish advisory councils with students, families, staff, and other key partners to inform action plans at the school and District levels"/>
                <w:listItem w:displayText="3D.S2 Regularly survey students and other stakeholders to capture multiple perspectives on their educational experience and establish ways we can collectively support our students" w:value="3D.S2 Regularly survey students and other stakeholders to capture multiple perspectives on their educational experience and establish ways we can collectively support our students"/>
                <w:listItem w:displayText="3D.S3 Collaborate with community partners and students to create meaningful leadership opportunities and internships to advance student leadership development and enrichment experiences" w:value="3D.S3 Collaborate with community partners and students to create meaningful leadership opportunities and internships to advance student leadership development and enrichment experiences"/>
                <w:listItem w:displayText="3D.S4 Ensure multiple methods of participation for accessing community events and opportunities to provide feedback" w:value="3D.S4 Ensure multiple methods of participation for accessing community events and opportunities to provide feedback"/>
              </w:comboBox>
            </w:sdtPr>
            <w:sdtContent>
              <w:p w14:paraId="225CF744" w14:textId="77777777" w:rsidR="00E62407" w:rsidRDefault="00E62407" w:rsidP="00E62407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Select a District Strategy (Click Here)</w:t>
                </w:r>
              </w:p>
            </w:sdtContent>
          </w:sdt>
          <w:p w14:paraId="380CDCBF" w14:textId="62767FCC" w:rsidR="00E62407" w:rsidRPr="004202A2" w:rsidRDefault="00E62407" w:rsidP="00E624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07D5ABC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7B2395A1" w14:textId="77777777" w:rsidR="00DF5182" w:rsidRPr="00E62407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t>PD/Planning: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1749605570"/>
              <w:placeholder>
                <w:docPart w:val="0CAB0EBD65F7461689EF259CDE18082D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1F303EB2" w14:textId="3A07849E" w:rsidR="00DF5182" w:rsidRPr="00E62407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18E1FA39" w14:textId="77777777" w:rsidR="00DF5182" w:rsidRPr="00E62407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t>Implementation: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1600683981"/>
              <w:placeholder>
                <w:docPart w:val="6A9FAE37937148D2A3EB186DE614FBFF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30492218" w14:textId="4D777B03" w:rsidR="00DF5182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00ADADD7" w14:textId="77777777" w:rsidR="00DF5182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1F2D0A6" w14:textId="77777777" w:rsidR="00DF5182" w:rsidRPr="00E62407" w:rsidRDefault="00DF5182" w:rsidP="00DF518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2407">
              <w:rPr>
                <w:rFonts w:ascii="Arial" w:hAnsi="Arial" w:cs="Arial"/>
                <w:b/>
                <w:sz w:val="16"/>
                <w:szCs w:val="16"/>
                <w:u w:val="single"/>
              </w:rPr>
              <w:t>Monitoring/Evaluation: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alias w:val="New School Actions listed below:"/>
              <w:tag w:val="New School Actions listed below:"/>
              <w:id w:val="1236589872"/>
              <w:placeholder>
                <w:docPart w:val="1DE634E3FC1E4A3A8105190150FFE83E"/>
              </w:placeholder>
              <w:showingPlcHdr/>
              <w:dropDownList>
                <w:listItem w:displayText="No revision(s) to existing action(s)" w:value="No revision(s) to existing action(s)"/>
                <w:listItem w:displayText="Revision(s) to existing action(s) listed below:" w:value="Revision(s) to existing action(s) listed below:"/>
                <w:listItem w:displayText="New School Action(s) listed below:" w:value="New School Action(s) listed below:"/>
              </w:dropDownList>
            </w:sdtPr>
            <w:sdtEndPr>
              <w:rPr>
                <w:b/>
                <w:bCs w:val="0"/>
              </w:rPr>
            </w:sdtEndPr>
            <w:sdtContent>
              <w:p w14:paraId="7B3B24FA" w14:textId="7BB70537" w:rsidR="00DF5182" w:rsidRDefault="00DF5182" w:rsidP="00DF5182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2407">
                  <w:rPr>
                    <w:rStyle w:val="PlaceholderText"/>
                    <w:bCs/>
                    <w:color w:val="auto"/>
                    <w:sz w:val="16"/>
                    <w:szCs w:val="16"/>
                  </w:rPr>
                  <w:t>Select from the drop-down list (Click Here)</w:t>
                </w:r>
              </w:p>
            </w:sdtContent>
          </w:sdt>
          <w:p w14:paraId="440EC5D9" w14:textId="77777777" w:rsidR="00E62407" w:rsidRPr="005A1242" w:rsidRDefault="00E62407" w:rsidP="00DF51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05C8F0B9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08C7A959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6EB88163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3748ACCD" w14:textId="77777777" w:rsidR="00E62407" w:rsidRPr="005A1242" w:rsidRDefault="00E62407" w:rsidP="00E624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2329A24" w14:textId="77777777" w:rsidR="007506F0" w:rsidRDefault="007506F0" w:rsidP="00780ACF">
      <w:pPr>
        <w:rPr>
          <w:rFonts w:ascii="Arial" w:hAnsi="Arial" w:cs="Arial"/>
          <w:b/>
          <w:sz w:val="32"/>
          <w:szCs w:val="32"/>
        </w:rPr>
      </w:pPr>
    </w:p>
    <w:p w14:paraId="181E202C" w14:textId="383E67C7" w:rsidR="00C62AE9" w:rsidRDefault="002F36E0" w:rsidP="00C51C42">
      <w:pPr>
        <w:jc w:val="center"/>
        <w:rPr>
          <w:rFonts w:ascii="Arial" w:hAnsi="Arial" w:cs="Arial"/>
          <w:b/>
          <w:sz w:val="32"/>
          <w:szCs w:val="32"/>
        </w:rPr>
      </w:pPr>
      <w:r w:rsidRPr="004824B0">
        <w:rPr>
          <w:rFonts w:ascii="Arial" w:hAnsi="Arial" w:cs="Arial"/>
          <w:b/>
          <w:sz w:val="32"/>
          <w:szCs w:val="32"/>
        </w:rPr>
        <w:t xml:space="preserve">Section </w:t>
      </w:r>
      <w:r w:rsidR="00EF7428" w:rsidRPr="004824B0">
        <w:rPr>
          <w:rFonts w:ascii="Arial" w:hAnsi="Arial" w:cs="Arial"/>
          <w:b/>
          <w:sz w:val="32"/>
          <w:szCs w:val="32"/>
        </w:rPr>
        <w:t>2</w:t>
      </w:r>
    </w:p>
    <w:p w14:paraId="56C4EE28" w14:textId="77777777" w:rsidR="00EF7428" w:rsidRPr="00EF7428" w:rsidRDefault="00EF7428" w:rsidP="0022249C">
      <w:pPr>
        <w:rPr>
          <w:rFonts w:ascii="Arial" w:hAnsi="Arial" w:cs="Arial"/>
          <w:b/>
          <w:sz w:val="4"/>
          <w:szCs w:val="4"/>
        </w:rPr>
      </w:pPr>
    </w:p>
    <w:tbl>
      <w:tblPr>
        <w:tblW w:w="14940" w:type="dxa"/>
        <w:tblInd w:w="-162" w:type="dxa"/>
        <w:tblLook w:val="04A0" w:firstRow="1" w:lastRow="0" w:firstColumn="1" w:lastColumn="0" w:noHBand="0" w:noVBand="1"/>
      </w:tblPr>
      <w:tblGrid>
        <w:gridCol w:w="449"/>
        <w:gridCol w:w="277"/>
        <w:gridCol w:w="3696"/>
        <w:gridCol w:w="273"/>
        <w:gridCol w:w="1425"/>
        <w:gridCol w:w="270"/>
        <w:gridCol w:w="2550"/>
        <w:gridCol w:w="267"/>
        <w:gridCol w:w="2788"/>
        <w:gridCol w:w="425"/>
        <w:gridCol w:w="270"/>
        <w:gridCol w:w="1710"/>
        <w:gridCol w:w="540"/>
      </w:tblGrid>
      <w:tr w:rsidR="0022249C" w:rsidRPr="0022249C" w14:paraId="70F74C34" w14:textId="77777777" w:rsidTr="00D962F4">
        <w:trPr>
          <w:trHeight w:val="755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F15AE2" w14:textId="77777777" w:rsidR="00EF7428" w:rsidRDefault="0022249C" w:rsidP="0022249C">
            <w:pPr>
              <w:rPr>
                <w:rFonts w:ascii="Arial" w:hAnsi="Arial" w:cs="Arial"/>
                <w:sz w:val="20"/>
                <w:szCs w:val="20"/>
              </w:rPr>
            </w:pPr>
            <w:r w:rsidRPr="00EF7428">
              <w:rPr>
                <w:rFonts w:ascii="Arial" w:hAnsi="Arial" w:cs="Arial"/>
                <w:b/>
                <w:sz w:val="26"/>
                <w:szCs w:val="22"/>
              </w:rPr>
              <w:t>EVIDENCE-BASED INTERVENTIONS</w:t>
            </w:r>
            <w:r w:rsidRPr="00EF74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386E96" w14:textId="37C68C2E" w:rsidR="0022249C" w:rsidRPr="00D15297" w:rsidRDefault="00EF7428" w:rsidP="00EF7428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Guidance and </w:t>
            </w:r>
            <w:r w:rsidR="004824B0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nstructions:  All schools must implement </w:t>
            </w:r>
            <w:r w:rsidR="004824B0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vidence-</w:t>
            </w:r>
            <w:r w:rsidR="004824B0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B</w:t>
            </w:r>
            <w:r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ased </w:t>
            </w:r>
            <w:r w:rsidR="004824B0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nterventions as part of their improvement plan</w:t>
            </w:r>
            <w:r w:rsidR="004E04C0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Per ESSA, the term “intervention” can include activities, strategies, or interventions</w:t>
            </w:r>
            <w:r w:rsidR="005C489A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="00183E7D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C</w:t>
            </w:r>
            <w:r w:rsidR="00B25B41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omplete questions 1 through 7</w:t>
            </w:r>
            <w:r w:rsidR="00183E7D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B5D7D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below </w:t>
            </w:r>
            <w:r w:rsidR="00183E7D" w:rsidRPr="00D962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only</w:t>
            </w:r>
            <w:r w:rsidR="00474405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183E7D" w:rsidRPr="00D962F4">
              <w:rPr>
                <w:rFonts w:ascii="Arial" w:hAnsi="Arial" w:cs="Arial"/>
                <w:i/>
                <w:iCs/>
                <w:sz w:val="16"/>
                <w:szCs w:val="16"/>
              </w:rPr>
              <w:t>if the evidence-based intervention that will be implemented is different or new as a result of this plan modification.</w:t>
            </w:r>
          </w:p>
        </w:tc>
      </w:tr>
      <w:tr w:rsidR="00AB61F3" w:rsidRPr="00E40EC9" w14:paraId="7D2A01F3" w14:textId="77777777" w:rsidTr="00EF7428"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34D51" w14:textId="77777777" w:rsidR="00AB61F3" w:rsidRPr="00E40EC9" w:rsidRDefault="00AB61F3" w:rsidP="0022249C">
            <w:pPr>
              <w:rPr>
                <w:rFonts w:ascii="Arial" w:hAnsi="Arial" w:cs="Arial"/>
                <w:b/>
                <w:i/>
                <w:iCs/>
                <w:sz w:val="2"/>
                <w:szCs w:val="2"/>
              </w:rPr>
            </w:pPr>
          </w:p>
        </w:tc>
      </w:tr>
      <w:tr w:rsidR="00E40EC9" w:rsidRPr="00DC0EC4" w14:paraId="62BBC98E" w14:textId="77777777" w:rsidTr="00DC0EC4">
        <w:tc>
          <w:tcPr>
            <w:tcW w:w="61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9CC33" w14:textId="77777777" w:rsidR="00E40EC9" w:rsidRPr="00DC0EC4" w:rsidRDefault="00E40EC9" w:rsidP="002224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0EC4">
              <w:rPr>
                <w:rFonts w:ascii="Arial" w:hAnsi="Arial" w:cs="Arial"/>
                <w:bCs/>
                <w:sz w:val="20"/>
                <w:szCs w:val="20"/>
              </w:rPr>
              <w:t xml:space="preserve">If Section 2 does not apply to this modification, please check here: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BA35B" w14:textId="77777777" w:rsidR="00E40EC9" w:rsidRPr="00DC0EC4" w:rsidRDefault="00E40EC9" w:rsidP="002224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6CA4D" w14:textId="77777777" w:rsidR="00E40EC9" w:rsidRPr="00DC0EC4" w:rsidRDefault="00E40EC9" w:rsidP="002224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61F3" w:rsidRPr="00E40EC9" w14:paraId="2C3E1BB9" w14:textId="77777777" w:rsidTr="00E40EC9">
        <w:tc>
          <w:tcPr>
            <w:tcW w:w="149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47C4" w14:textId="77777777" w:rsidR="00AB61F3" w:rsidRPr="00E40EC9" w:rsidRDefault="00AB61F3" w:rsidP="0022249C">
            <w:pPr>
              <w:rPr>
                <w:rFonts w:ascii="Arial" w:hAnsi="Arial" w:cs="Arial"/>
                <w:b/>
                <w:i/>
                <w:iCs/>
                <w:sz w:val="2"/>
                <w:szCs w:val="2"/>
              </w:rPr>
            </w:pPr>
          </w:p>
        </w:tc>
      </w:tr>
      <w:tr w:rsidR="0022249C" w:rsidRPr="002E7DB1" w14:paraId="11CFE7E4" w14:textId="77777777" w:rsidTr="00E40EC9">
        <w:trPr>
          <w:trHeight w:val="404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18DF6" w14:textId="77777777" w:rsidR="0022249C" w:rsidRPr="002E7DB1" w:rsidRDefault="0022249C" w:rsidP="0022249C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1.  Student Groups: </w:t>
            </w:r>
            <w:r w:rsidR="002D7895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Indicate the student group(s) that will be the focus of this evidence</w:t>
            </w:r>
            <w:r w:rsidR="002D7895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-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based intervention</w:t>
            </w:r>
            <w:r w:rsidR="00AB6527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9F4D64" w:rsidRPr="002E7DB1" w14:paraId="2542E1BE" w14:textId="77777777" w:rsidTr="00C51C42">
        <w:trPr>
          <w:trHeight w:val="278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FE147" w14:textId="77777777" w:rsidR="009F4D64" w:rsidRPr="002E7DB1" w:rsidRDefault="009F4D64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5DA0" w14:textId="77777777" w:rsidR="009F4D64" w:rsidRPr="002E7DB1" w:rsidRDefault="009F4D64" w:rsidP="001F1E1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C7E8E48" w14:textId="77777777" w:rsidR="009F4D64" w:rsidRPr="002E7DB1" w:rsidRDefault="009F4D64" w:rsidP="001F1E1C">
            <w:pPr>
              <w:jc w:val="both"/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Students with Disabilities            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1AC1" w14:textId="77777777" w:rsidR="009F4D64" w:rsidRPr="002E7DB1" w:rsidRDefault="009F4D64" w:rsidP="0022249C">
            <w:pPr>
              <w:rPr>
                <w:iCs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80133D" w14:textId="77777777" w:rsidR="009F4D64" w:rsidRPr="002E7DB1" w:rsidRDefault="009F4D64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English Learners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DCB0" w14:textId="77777777" w:rsidR="009F4D64" w:rsidRPr="002E7DB1" w:rsidRDefault="009F4D64" w:rsidP="0022249C">
            <w:pPr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14F108" w14:textId="77777777" w:rsidR="009F4D64" w:rsidRPr="002E7DB1" w:rsidRDefault="009F4D64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Foster Youth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7004" w14:textId="77777777" w:rsidR="009F4D64" w:rsidRPr="002E7DB1" w:rsidRDefault="009F4D64" w:rsidP="0022249C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828EE19" w14:textId="77777777" w:rsidR="009F4D64" w:rsidRPr="002E7DB1" w:rsidRDefault="009F4D64" w:rsidP="009F4D64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All Students</w:t>
            </w:r>
          </w:p>
        </w:tc>
      </w:tr>
      <w:tr w:rsidR="0022249C" w:rsidRPr="002E7DB1" w14:paraId="0F9C9754" w14:textId="77777777" w:rsidTr="00EF7428">
        <w:trPr>
          <w:trHeight w:val="260"/>
        </w:trPr>
        <w:tc>
          <w:tcPr>
            <w:tcW w:w="449" w:type="dxa"/>
            <w:tcBorders>
              <w:left w:val="single" w:sz="4" w:space="0" w:color="auto"/>
            </w:tcBorders>
            <w:shd w:val="clear" w:color="auto" w:fill="FFFFFF"/>
          </w:tcPr>
          <w:p w14:paraId="11DB0A63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B2A306D" w14:textId="77777777" w:rsidR="0022249C" w:rsidRPr="002E7DB1" w:rsidRDefault="0022249C" w:rsidP="001F1E1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4214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90871F" w14:textId="77777777" w:rsidR="0022249C" w:rsidRPr="002E7DB1" w:rsidRDefault="0022249C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</w:p>
        </w:tc>
      </w:tr>
      <w:tr w:rsidR="000217D9" w:rsidRPr="002E7DB1" w14:paraId="255794D9" w14:textId="77777777" w:rsidTr="002E7DB1">
        <w:trPr>
          <w:trHeight w:val="269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63242" w14:textId="77777777" w:rsidR="000217D9" w:rsidRPr="002E7DB1" w:rsidRDefault="000217D9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BF0E" w14:textId="77777777" w:rsidR="000217D9" w:rsidRPr="002E7DB1" w:rsidRDefault="000217D9" w:rsidP="001F1E1C">
            <w:pPr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89C691" w14:textId="77777777" w:rsidR="000217D9" w:rsidRPr="002E7DB1" w:rsidRDefault="000217D9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Homeless</w:t>
            </w:r>
          </w:p>
          <w:p w14:paraId="4A8854F3" w14:textId="3D03380B" w:rsidR="00B056E4" w:rsidRPr="002E7DB1" w:rsidRDefault="00B056E4" w:rsidP="00B05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D873" w14:textId="77777777" w:rsidR="000217D9" w:rsidRPr="002E7DB1" w:rsidRDefault="000217D9" w:rsidP="0022249C">
            <w:pPr>
              <w:rPr>
                <w:iCs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8F9C61" w14:textId="77777777" w:rsidR="000217D9" w:rsidRPr="002E7DB1" w:rsidRDefault="000217D9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Socioeconomically Disadvantaged    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FE99" w14:textId="77777777" w:rsidR="000217D9" w:rsidRPr="002E7DB1" w:rsidRDefault="000217D9" w:rsidP="0022249C">
            <w:pPr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A29E063" w14:textId="77777777" w:rsidR="000217D9" w:rsidRPr="002E7DB1" w:rsidRDefault="000217D9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Race/Ethnicity – Specify</w:t>
            </w:r>
            <w:r w:rsidR="006A5044" w:rsidRPr="002E7DB1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27A1" w14:textId="77777777" w:rsidR="000217D9" w:rsidRPr="002E7DB1" w:rsidRDefault="000217D9" w:rsidP="0022249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3A61" w14:textId="77777777" w:rsidR="000217D9" w:rsidRPr="002E7DB1" w:rsidRDefault="000217D9" w:rsidP="0022249C">
            <w:pPr>
              <w:rPr>
                <w:sz w:val="18"/>
                <w:szCs w:val="18"/>
              </w:rPr>
            </w:pPr>
          </w:p>
        </w:tc>
      </w:tr>
      <w:tr w:rsidR="0022249C" w:rsidRPr="002E7DB1" w14:paraId="72491B98" w14:textId="77777777" w:rsidTr="00EF7428">
        <w:trPr>
          <w:trHeight w:val="450"/>
        </w:trPr>
        <w:tc>
          <w:tcPr>
            <w:tcW w:w="149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D401B" w14:textId="77777777" w:rsidR="00675F60" w:rsidRPr="002E7DB1" w:rsidRDefault="00675F60" w:rsidP="00AB6527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46A63B98" w14:textId="4FE6F8A2" w:rsidR="0022249C" w:rsidRPr="002E7DB1" w:rsidRDefault="0022249C" w:rsidP="00AB6527">
            <w:pPr>
              <w:rPr>
                <w:b/>
                <w:i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2.  Dashboard Indicator</w:t>
            </w:r>
            <w:r w:rsidR="000657D3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: 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0657D3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Identify 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all Dashboard Indicators that th</w:t>
            </w:r>
            <w:r w:rsidR="00AB6527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is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evidence-based intervention addresses</w:t>
            </w:r>
            <w:r w:rsidR="00AB6527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22249C" w:rsidRPr="002E7DB1" w14:paraId="38B455DC" w14:textId="77777777" w:rsidTr="00C51C42"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48D34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EED1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26B8332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English Language Arts (3-8,11)        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E2A4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C78061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Mathematics (3-8,11)                          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B1B4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271FD29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English Learner Progress (1-12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05A1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D86D55D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Chronic</w:t>
            </w:r>
          </w:p>
        </w:tc>
      </w:tr>
      <w:tr w:rsidR="0022249C" w:rsidRPr="002E7DB1" w14:paraId="4F3E8BED" w14:textId="77777777" w:rsidTr="00ED5568">
        <w:tc>
          <w:tcPr>
            <w:tcW w:w="449" w:type="dxa"/>
            <w:tcBorders>
              <w:left w:val="single" w:sz="4" w:space="0" w:color="auto"/>
            </w:tcBorders>
            <w:shd w:val="clear" w:color="auto" w:fill="FFFFFF"/>
          </w:tcPr>
          <w:p w14:paraId="794EA32C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971" w:type="dxa"/>
            <w:gridSpan w:val="9"/>
            <w:vMerge w:val="restart"/>
            <w:shd w:val="clear" w:color="auto" w:fill="FFFFFF"/>
          </w:tcPr>
          <w:p w14:paraId="58D6CF69" w14:textId="77777777" w:rsidR="0022249C" w:rsidRPr="002E7DB1" w:rsidRDefault="0022249C" w:rsidP="0022249C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shd w:val="clear" w:color="auto" w:fill="FFFFFF"/>
          </w:tcPr>
          <w:p w14:paraId="43DFD5DF" w14:textId="77777777" w:rsidR="0022249C" w:rsidRPr="002E7DB1" w:rsidRDefault="0022249C" w:rsidP="0022249C">
            <w:pPr>
              <w:rPr>
                <w:rFonts w:ascii="Arial" w:hAnsi="Arial" w:cs="Arial"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250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D1CA6F9" w14:textId="77777777" w:rsidR="0022249C" w:rsidRPr="002E7DB1" w:rsidRDefault="0022249C" w:rsidP="0022249C">
            <w:pPr>
              <w:rPr>
                <w:rFonts w:ascii="Arial" w:hAnsi="Arial" w:cs="Arial"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Absenteeism </w:t>
            </w:r>
            <w:r w:rsidR="00E40EC9" w:rsidRPr="002E7DB1">
              <w:rPr>
                <w:rFonts w:ascii="Arial" w:hAnsi="Arial" w:cs="Arial"/>
                <w:iCs/>
                <w:sz w:val="18"/>
                <w:szCs w:val="18"/>
              </w:rPr>
              <w:t>(TK-12)</w:t>
            </w:r>
          </w:p>
        </w:tc>
      </w:tr>
      <w:tr w:rsidR="0022249C" w:rsidRPr="002E7DB1" w14:paraId="497A7438" w14:textId="77777777" w:rsidTr="00ED5568">
        <w:tc>
          <w:tcPr>
            <w:tcW w:w="449" w:type="dxa"/>
            <w:tcBorders>
              <w:left w:val="single" w:sz="4" w:space="0" w:color="auto"/>
            </w:tcBorders>
            <w:shd w:val="clear" w:color="auto" w:fill="FFFFFF"/>
          </w:tcPr>
          <w:p w14:paraId="2D8AEB79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971" w:type="dxa"/>
            <w:gridSpan w:val="9"/>
            <w:vMerge/>
            <w:shd w:val="clear" w:color="auto" w:fill="FFFFFF"/>
          </w:tcPr>
          <w:p w14:paraId="45785BC5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14:paraId="3565741A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1023D3A1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2249C" w:rsidRPr="002E7DB1" w14:paraId="289AE4A7" w14:textId="77777777" w:rsidTr="00C51C42"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9730A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39A6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A636840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Suspension Rate (TK-12)                 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3C04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B4213FC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College/Career (9-12)                         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7CAB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A8C88F5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Graduation Rate (9-12)  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5C6EFADD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</w:tr>
    </w:tbl>
    <w:p w14:paraId="69D54D4B" w14:textId="77777777" w:rsidR="002068E7" w:rsidRPr="002E7DB1" w:rsidRDefault="002068E7">
      <w:pPr>
        <w:rPr>
          <w:sz w:val="18"/>
          <w:szCs w:val="18"/>
        </w:rPr>
      </w:pPr>
    </w:p>
    <w:tbl>
      <w:tblPr>
        <w:tblW w:w="15480" w:type="dxa"/>
        <w:tblInd w:w="-162" w:type="dxa"/>
        <w:tblLook w:val="04A0" w:firstRow="1" w:lastRow="0" w:firstColumn="1" w:lastColumn="0" w:noHBand="0" w:noVBand="1"/>
      </w:tblPr>
      <w:tblGrid>
        <w:gridCol w:w="235"/>
        <w:gridCol w:w="211"/>
        <w:gridCol w:w="277"/>
        <w:gridCol w:w="3693"/>
        <w:gridCol w:w="273"/>
        <w:gridCol w:w="4241"/>
        <w:gridCol w:w="285"/>
        <w:gridCol w:w="3212"/>
        <w:gridCol w:w="270"/>
        <w:gridCol w:w="1955"/>
        <w:gridCol w:w="288"/>
        <w:gridCol w:w="270"/>
        <w:gridCol w:w="270"/>
      </w:tblGrid>
      <w:tr w:rsidR="0022249C" w:rsidRPr="002E7DB1" w14:paraId="40411983" w14:textId="77777777" w:rsidTr="009B1CAB">
        <w:trPr>
          <w:gridAfter w:val="2"/>
          <w:wAfter w:w="540" w:type="dxa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00373" w14:textId="77777777" w:rsidR="0022249C" w:rsidRPr="002E7DB1" w:rsidRDefault="0022249C" w:rsidP="002068E7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3.  Evidence Rating:</w:t>
            </w:r>
            <w:r w:rsidR="000657D3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Indicate the Evidence Rating for the intervention</w:t>
            </w:r>
            <w:r w:rsidR="00DD3968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22249C" w:rsidRPr="002E7DB1" w14:paraId="602E8380" w14:textId="77777777" w:rsidTr="009B1CAB">
        <w:trPr>
          <w:gridAfter w:val="2"/>
          <w:wAfter w:w="540" w:type="dxa"/>
          <w:trHeight w:val="143"/>
        </w:trPr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C7C0D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C0CF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784A6FB" w14:textId="77777777" w:rsidR="0022249C" w:rsidRPr="002E7DB1" w:rsidRDefault="0022249C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Strong, Moderate, Promising        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C6AB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  <w:tcBorders>
              <w:left w:val="single" w:sz="4" w:space="0" w:color="auto"/>
            </w:tcBorders>
            <w:shd w:val="clear" w:color="auto" w:fill="F2F2F2"/>
          </w:tcPr>
          <w:p w14:paraId="0A008603" w14:textId="77777777" w:rsidR="0022249C" w:rsidRPr="002E7DB1" w:rsidRDefault="0022249C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Demonstrates Rationale</w:t>
            </w:r>
            <w:r w:rsidR="00474405" w:rsidRPr="002E7DB1">
              <w:rPr>
                <w:rFonts w:ascii="Arial" w:hAnsi="Arial" w:cs="Arial"/>
                <w:iCs/>
                <w:sz w:val="18"/>
                <w:szCs w:val="18"/>
              </w:rPr>
              <w:t xml:space="preserve"> (not allowable for 7T691)</w:t>
            </w:r>
          </w:p>
        </w:tc>
        <w:tc>
          <w:tcPr>
            <w:tcW w:w="267" w:type="dxa"/>
            <w:shd w:val="clear" w:color="auto" w:fill="FFFFFF"/>
          </w:tcPr>
          <w:p w14:paraId="5121C62E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FFFFFF"/>
          </w:tcPr>
          <w:p w14:paraId="17BCA92E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BB314B7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</w:tr>
      <w:tr w:rsidR="0022249C" w:rsidRPr="002E7DB1" w14:paraId="409B7CE6" w14:textId="77777777" w:rsidTr="009B1CAB">
        <w:trPr>
          <w:gridAfter w:val="2"/>
          <w:wAfter w:w="540" w:type="dxa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74939" w14:textId="77777777" w:rsidR="009C1CC6" w:rsidRPr="002E7DB1" w:rsidRDefault="009C1CC6" w:rsidP="002068E7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0A40D35" w14:textId="0398D886" w:rsidR="0022249C" w:rsidRPr="002E7DB1" w:rsidRDefault="0022249C" w:rsidP="002068E7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4.  Rating Rationale: </w:t>
            </w:r>
            <w:r w:rsidR="000657D3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Indicate the source that was used to determine the rating.</w:t>
            </w:r>
          </w:p>
        </w:tc>
      </w:tr>
      <w:tr w:rsidR="0022249C" w:rsidRPr="002E7DB1" w14:paraId="5DCDE03D" w14:textId="77777777" w:rsidTr="009B1CAB">
        <w:trPr>
          <w:gridAfter w:val="2"/>
          <w:wAfter w:w="540" w:type="dxa"/>
          <w:trHeight w:val="188"/>
        </w:trPr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36ACF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4638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B937C9A" w14:textId="77777777" w:rsidR="0022249C" w:rsidRPr="002E7DB1" w:rsidRDefault="0022249C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What Works Clearinghouse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0ADE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C4DC835" w14:textId="77777777" w:rsidR="0022249C" w:rsidRPr="002E7DB1" w:rsidRDefault="0022249C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LAUSD Evidence-Based Intervention Bench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5FC2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auto"/>
            </w:tcBorders>
            <w:shd w:val="clear" w:color="auto" w:fill="F2F2F2"/>
          </w:tcPr>
          <w:p w14:paraId="629492C1" w14:textId="77777777" w:rsidR="0022249C" w:rsidRPr="002E7DB1" w:rsidRDefault="0022249C" w:rsidP="0022249C">
            <w:pPr>
              <w:rPr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 xml:space="preserve">Evidence for ESSA                </w:t>
            </w:r>
          </w:p>
        </w:tc>
        <w:tc>
          <w:tcPr>
            <w:tcW w:w="270" w:type="dxa"/>
            <w:shd w:val="clear" w:color="auto" w:fill="FFFFFF"/>
          </w:tcPr>
          <w:p w14:paraId="78CEEAEC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1766C2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</w:tr>
      <w:tr w:rsidR="0022249C" w:rsidRPr="002E7DB1" w14:paraId="1804DB13" w14:textId="77777777" w:rsidTr="009B1CAB">
        <w:trPr>
          <w:gridAfter w:val="2"/>
          <w:wAfter w:w="540" w:type="dxa"/>
          <w:trHeight w:val="413"/>
        </w:trPr>
        <w:tc>
          <w:tcPr>
            <w:tcW w:w="4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E20741A" w14:textId="77777777" w:rsidR="0022249C" w:rsidRPr="002E7DB1" w:rsidRDefault="0022249C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12F184" w14:textId="77777777" w:rsidR="0022249C" w:rsidRPr="002E7DB1" w:rsidRDefault="0022249C" w:rsidP="0022249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96" w:type="dxa"/>
            <w:tcBorders>
              <w:left w:val="nil"/>
            </w:tcBorders>
            <w:shd w:val="clear" w:color="auto" w:fill="auto"/>
          </w:tcPr>
          <w:p w14:paraId="37C8609F" w14:textId="77777777" w:rsidR="0022249C" w:rsidRPr="002E7DB1" w:rsidRDefault="00000000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hyperlink r:id="rId11" w:history="1">
              <w:r w:rsidR="0022249C" w:rsidRPr="002E7DB1">
                <w:rPr>
                  <w:rFonts w:ascii="Arial" w:hAnsi="Arial" w:cs="Arial"/>
                  <w:iCs/>
                  <w:color w:val="0000FF"/>
                  <w:sz w:val="18"/>
                  <w:szCs w:val="18"/>
                  <w:u w:val="single"/>
                </w:rPr>
                <w:t>https://ies.ed.gov/ncee/wwc/fww</w:t>
              </w:r>
            </w:hyperlink>
            <w:r w:rsidR="0022249C" w:rsidRPr="002E7DB1">
              <w:rPr>
                <w:rFonts w:ascii="Arial" w:hAnsi="Arial" w:cs="Arial"/>
                <w:iCs/>
                <w:sz w:val="18"/>
                <w:szCs w:val="18"/>
              </w:rPr>
              <w:t xml:space="preserve">      </w:t>
            </w:r>
          </w:p>
        </w:tc>
        <w:tc>
          <w:tcPr>
            <w:tcW w:w="273" w:type="dxa"/>
            <w:shd w:val="clear" w:color="auto" w:fill="auto"/>
          </w:tcPr>
          <w:p w14:paraId="1D2F7D6B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  <w:tcBorders>
              <w:left w:val="nil"/>
            </w:tcBorders>
            <w:shd w:val="clear" w:color="auto" w:fill="auto"/>
          </w:tcPr>
          <w:p w14:paraId="41EB3A8D" w14:textId="77777777" w:rsidR="0022249C" w:rsidRPr="002E7DB1" w:rsidRDefault="00000000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hyperlink r:id="rId12" w:history="1">
              <w:r w:rsidR="0022249C" w:rsidRPr="002E7DB1">
                <w:rPr>
                  <w:rFonts w:ascii="Arial" w:hAnsi="Arial" w:cs="Arial"/>
                  <w:iCs/>
                  <w:color w:val="0000FF"/>
                  <w:sz w:val="18"/>
                  <w:szCs w:val="18"/>
                  <w:u w:val="single"/>
                </w:rPr>
                <w:t>https://achieve.lausd.net/Page/14464</w:t>
              </w:r>
            </w:hyperlink>
          </w:p>
        </w:tc>
        <w:tc>
          <w:tcPr>
            <w:tcW w:w="285" w:type="dxa"/>
            <w:shd w:val="clear" w:color="auto" w:fill="auto"/>
          </w:tcPr>
          <w:p w14:paraId="78321467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auto"/>
          </w:tcPr>
          <w:p w14:paraId="3445A3D0" w14:textId="77777777" w:rsidR="0022249C" w:rsidRPr="002E7DB1" w:rsidRDefault="00000000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hyperlink r:id="rId13" w:history="1">
              <w:r w:rsidR="0022249C" w:rsidRPr="002E7DB1">
                <w:rPr>
                  <w:rFonts w:ascii="Arial" w:hAnsi="Arial" w:cs="Arial"/>
                  <w:iCs/>
                  <w:color w:val="0000FF"/>
                  <w:sz w:val="18"/>
                  <w:szCs w:val="18"/>
                  <w:u w:val="single"/>
                </w:rPr>
                <w:t>https://www.evidenceforessa.org/</w:t>
              </w:r>
            </w:hyperlink>
            <w:r w:rsidR="0022249C" w:rsidRPr="002E7DB1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270" w:type="dxa"/>
            <w:shd w:val="clear" w:color="auto" w:fill="auto"/>
          </w:tcPr>
          <w:p w14:paraId="6EAA27B8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C2B0C9" w14:textId="77777777" w:rsidR="0022249C" w:rsidRPr="002E7DB1" w:rsidRDefault="0022249C" w:rsidP="0022249C">
            <w:pPr>
              <w:rPr>
                <w:sz w:val="18"/>
                <w:szCs w:val="18"/>
              </w:rPr>
            </w:pPr>
          </w:p>
        </w:tc>
      </w:tr>
      <w:tr w:rsidR="0022249C" w:rsidRPr="002E7DB1" w14:paraId="1BEC226A" w14:textId="77777777" w:rsidTr="009B1CAB">
        <w:trPr>
          <w:gridAfter w:val="2"/>
          <w:wAfter w:w="540" w:type="dxa"/>
          <w:trHeight w:val="350"/>
        </w:trPr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</w:tcPr>
          <w:p w14:paraId="0D552965" w14:textId="77777777" w:rsidR="0022249C" w:rsidRPr="002E7DB1" w:rsidRDefault="0022249C" w:rsidP="001F1E1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1B1BB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21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AC0298" w14:textId="77777777" w:rsidR="0022249C" w:rsidRPr="002E7DB1" w:rsidRDefault="0022249C" w:rsidP="0022249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iCs/>
                <w:sz w:val="18"/>
                <w:szCs w:val="18"/>
              </w:rPr>
              <w:t>Other</w:t>
            </w:r>
            <w:r w:rsidR="00581070" w:rsidRPr="002E7DB1">
              <w:rPr>
                <w:rFonts w:ascii="Arial" w:hAnsi="Arial" w:cs="Arial"/>
                <w:iCs/>
                <w:sz w:val="18"/>
                <w:szCs w:val="18"/>
              </w:rPr>
              <w:t xml:space="preserve"> – </w:t>
            </w:r>
            <w:r w:rsidRPr="002E7DB1">
              <w:rPr>
                <w:rFonts w:ascii="Arial" w:hAnsi="Arial" w:cs="Arial"/>
                <w:iCs/>
                <w:sz w:val="18"/>
                <w:szCs w:val="18"/>
              </w:rPr>
              <w:t>Specify and Provide Link to Study (include specific page number (s) for the evidence</w:t>
            </w:r>
            <w:r w:rsidR="00474405" w:rsidRPr="002E7DB1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</w:tr>
      <w:tr w:rsidR="00E40EC9" w:rsidRPr="002E7DB1" w14:paraId="54E28050" w14:textId="77777777" w:rsidTr="00F52D3C">
        <w:trPr>
          <w:gridAfter w:val="2"/>
          <w:wAfter w:w="540" w:type="dxa"/>
          <w:trHeight w:val="56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101E5" w14:textId="77777777" w:rsidR="00E40EC9" w:rsidRPr="002E7DB1" w:rsidRDefault="00E40EC9" w:rsidP="00E037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0EC9" w:rsidRPr="002E7DB1" w14:paraId="2C49EE3A" w14:textId="77777777" w:rsidTr="00F52D3C">
        <w:trPr>
          <w:gridAfter w:val="2"/>
          <w:wAfter w:w="540" w:type="dxa"/>
          <w:trHeight w:val="37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59E7" w14:textId="77777777" w:rsidR="00E40EC9" w:rsidRPr="002E7DB1" w:rsidRDefault="00E40EC9" w:rsidP="00E0377B">
            <w:pPr>
              <w:rPr>
                <w:sz w:val="18"/>
                <w:szCs w:val="18"/>
              </w:rPr>
            </w:pPr>
          </w:p>
        </w:tc>
        <w:tc>
          <w:tcPr>
            <w:tcW w:w="14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A86C" w14:textId="77777777" w:rsidR="00E40EC9" w:rsidRPr="002E7DB1" w:rsidRDefault="00E40EC9" w:rsidP="00E037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3DEE0" w14:textId="77777777" w:rsidR="00E40EC9" w:rsidRPr="002E7DB1" w:rsidRDefault="00E40EC9" w:rsidP="00E0377B">
            <w:pPr>
              <w:rPr>
                <w:sz w:val="18"/>
                <w:szCs w:val="18"/>
              </w:rPr>
            </w:pPr>
          </w:p>
        </w:tc>
      </w:tr>
      <w:tr w:rsidR="00E40EC9" w:rsidRPr="002E7DB1" w14:paraId="0EB9F96B" w14:textId="77777777" w:rsidTr="009B1CAB">
        <w:trPr>
          <w:gridAfter w:val="2"/>
          <w:wAfter w:w="540" w:type="dxa"/>
          <w:trHeight w:val="80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4F00D" w14:textId="77777777" w:rsidR="00E40EC9" w:rsidRPr="002E7DB1" w:rsidRDefault="00E40EC9" w:rsidP="00E0377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9B1CAB" w:rsidRPr="002E7DB1" w14:paraId="6E1D8C3E" w14:textId="77777777" w:rsidTr="009B1CAB">
        <w:trPr>
          <w:gridAfter w:val="2"/>
          <w:wAfter w:w="540" w:type="dxa"/>
          <w:trHeight w:val="188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61AC3" w14:textId="77777777" w:rsidR="009B1CAB" w:rsidRPr="002E7DB1" w:rsidRDefault="009B1CAB" w:rsidP="0026131A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5.  Evidence-Based Intervention Name:  Indicate the name of the evidence-based intervention.</w:t>
            </w:r>
            <w:r w:rsidRPr="002E7DB1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</w:p>
        </w:tc>
      </w:tr>
      <w:tr w:rsidR="009B1CAB" w:rsidRPr="002E7DB1" w14:paraId="2F4DE4DC" w14:textId="77777777" w:rsidTr="00504160">
        <w:trPr>
          <w:trHeight w:val="80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A2BD1" w14:textId="77777777" w:rsidR="009B1CAB" w:rsidRPr="002E7DB1" w:rsidRDefault="009B1CAB" w:rsidP="00E037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B8FF685" w14:textId="77777777" w:rsidR="009B1CAB" w:rsidRPr="002E7DB1" w:rsidRDefault="009B1CA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CF1476C" w14:textId="77777777" w:rsidR="009B1CAB" w:rsidRPr="002E7DB1" w:rsidRDefault="009B1CAB">
            <w:pPr>
              <w:rPr>
                <w:sz w:val="18"/>
                <w:szCs w:val="18"/>
              </w:rPr>
            </w:pPr>
          </w:p>
        </w:tc>
      </w:tr>
      <w:tr w:rsidR="009B1CAB" w:rsidRPr="002E7DB1" w14:paraId="2FCE89DE" w14:textId="77777777" w:rsidTr="009B1CAB">
        <w:trPr>
          <w:gridAfter w:val="2"/>
          <w:wAfter w:w="540" w:type="dxa"/>
          <w:trHeight w:val="34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1919B" w14:textId="77777777" w:rsidR="009B1CAB" w:rsidRPr="002E7DB1" w:rsidRDefault="009B1CAB" w:rsidP="00E0377B">
            <w:pPr>
              <w:rPr>
                <w:sz w:val="18"/>
                <w:szCs w:val="18"/>
              </w:rPr>
            </w:pPr>
          </w:p>
        </w:tc>
        <w:tc>
          <w:tcPr>
            <w:tcW w:w="14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BE4E" w14:textId="77777777" w:rsidR="009B1CAB" w:rsidRPr="002E7DB1" w:rsidRDefault="009B1CAB" w:rsidP="00E037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06565" w14:textId="77777777" w:rsidR="009B1CAB" w:rsidRPr="002E7DB1" w:rsidRDefault="009B1CAB" w:rsidP="00E0377B">
            <w:pPr>
              <w:rPr>
                <w:sz w:val="18"/>
                <w:szCs w:val="18"/>
              </w:rPr>
            </w:pPr>
          </w:p>
        </w:tc>
      </w:tr>
      <w:tr w:rsidR="009B1CAB" w:rsidRPr="002E7DB1" w14:paraId="0AC350B4" w14:textId="77777777" w:rsidTr="009B1CAB">
        <w:trPr>
          <w:gridAfter w:val="2"/>
          <w:wAfter w:w="540" w:type="dxa"/>
          <w:trHeight w:val="80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BC9A4" w14:textId="77777777" w:rsidR="009B1CAB" w:rsidRPr="002E7DB1" w:rsidRDefault="009B1CAB" w:rsidP="00E0377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9B1CAB" w:rsidRPr="002E7DB1" w14:paraId="436E1473" w14:textId="77777777" w:rsidTr="009B1CAB">
        <w:trPr>
          <w:gridAfter w:val="2"/>
          <w:wAfter w:w="540" w:type="dxa"/>
          <w:trHeight w:val="108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13F17" w14:textId="1D41F4F9" w:rsidR="009B1CAB" w:rsidRPr="002E7DB1" w:rsidRDefault="009B1CAB" w:rsidP="0022249C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6.  Describe the Evidence-Based Intervention:  What is it</w:t>
            </w:r>
            <w:r w:rsidR="005C489A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? 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When/how often will it be offered</w:t>
            </w:r>
            <w:r w:rsidR="005C489A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? 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What student group(s) will it target?</w:t>
            </w:r>
          </w:p>
        </w:tc>
      </w:tr>
      <w:tr w:rsidR="009B1CAB" w:rsidRPr="002E7DB1" w14:paraId="67C0ABE8" w14:textId="77777777" w:rsidTr="00504160">
        <w:trPr>
          <w:trHeight w:val="80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34801" w14:textId="77777777" w:rsidR="009B1CAB" w:rsidRPr="002E7DB1" w:rsidRDefault="009B1CAB" w:rsidP="0022249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0BBE5277" w14:textId="77777777" w:rsidR="009B1CAB" w:rsidRPr="002E7DB1" w:rsidRDefault="009B1CA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F6E5BB3" w14:textId="77777777" w:rsidR="009B1CAB" w:rsidRPr="002E7DB1" w:rsidRDefault="009B1CAB">
            <w:pPr>
              <w:rPr>
                <w:sz w:val="18"/>
                <w:szCs w:val="18"/>
              </w:rPr>
            </w:pPr>
          </w:p>
        </w:tc>
      </w:tr>
      <w:tr w:rsidR="009B1CAB" w:rsidRPr="002E7DB1" w14:paraId="1730CF59" w14:textId="77777777" w:rsidTr="009B1CAB">
        <w:trPr>
          <w:gridAfter w:val="2"/>
          <w:wAfter w:w="540" w:type="dxa"/>
          <w:trHeight w:val="34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C0DD" w14:textId="77777777" w:rsidR="009B1CAB" w:rsidRPr="002E7DB1" w:rsidRDefault="009B1CAB" w:rsidP="00AB61F3">
            <w:pPr>
              <w:rPr>
                <w:sz w:val="18"/>
                <w:szCs w:val="18"/>
              </w:rPr>
            </w:pPr>
          </w:p>
        </w:tc>
        <w:tc>
          <w:tcPr>
            <w:tcW w:w="14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6D977" w14:textId="77777777" w:rsidR="009B1CAB" w:rsidRPr="002E7DB1" w:rsidRDefault="009B1CAB" w:rsidP="00AB61F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19BBF" w14:textId="77777777" w:rsidR="009B1CAB" w:rsidRPr="002E7DB1" w:rsidRDefault="009B1CAB" w:rsidP="00AB61F3">
            <w:pPr>
              <w:rPr>
                <w:sz w:val="18"/>
                <w:szCs w:val="18"/>
              </w:rPr>
            </w:pPr>
          </w:p>
        </w:tc>
      </w:tr>
      <w:tr w:rsidR="009B1CAB" w:rsidRPr="002E7DB1" w14:paraId="00619FC5" w14:textId="77777777" w:rsidTr="009B1CAB">
        <w:trPr>
          <w:gridAfter w:val="2"/>
          <w:wAfter w:w="540" w:type="dxa"/>
          <w:trHeight w:val="80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F3E9B" w14:textId="77777777" w:rsidR="009B1CAB" w:rsidRPr="002E7DB1" w:rsidRDefault="009B1CAB" w:rsidP="001F1E1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9B1CAB" w:rsidRPr="002E7DB1" w14:paraId="65307BEF" w14:textId="77777777" w:rsidTr="009B1CAB">
        <w:trPr>
          <w:gridAfter w:val="2"/>
          <w:wAfter w:w="540" w:type="dxa"/>
          <w:trHeight w:val="552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FA883" w14:textId="0D363471" w:rsidR="009B1CAB" w:rsidRPr="002E7DB1" w:rsidRDefault="009B1CAB" w:rsidP="0026131A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7.  Describe how the evidence-based intervention will be evaluated and </w:t>
            </w:r>
            <w:r w:rsidR="004E04C0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clearly note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the </w:t>
            </w:r>
            <w:r w:rsidR="007D7992"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measurable</w:t>
            </w:r>
            <w:r w:rsidRPr="002E7D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outcome(s) you will use to evaluate the effectiveness.</w:t>
            </w:r>
          </w:p>
        </w:tc>
      </w:tr>
      <w:tr w:rsidR="009B1CAB" w:rsidRPr="002E7DB1" w14:paraId="7F6678D1" w14:textId="77777777" w:rsidTr="009B1CAB">
        <w:trPr>
          <w:gridAfter w:val="2"/>
          <w:wAfter w:w="540" w:type="dxa"/>
          <w:trHeight w:val="34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C4733" w14:textId="77777777" w:rsidR="009B1CAB" w:rsidRPr="002E7DB1" w:rsidRDefault="009B1CAB" w:rsidP="00E0377B">
            <w:pPr>
              <w:rPr>
                <w:sz w:val="18"/>
                <w:szCs w:val="18"/>
              </w:rPr>
            </w:pPr>
          </w:p>
        </w:tc>
        <w:tc>
          <w:tcPr>
            <w:tcW w:w="14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2E8B" w14:textId="77777777" w:rsidR="009B1CAB" w:rsidRPr="002E7DB1" w:rsidRDefault="009B1CAB" w:rsidP="00E037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A5B1F" w14:textId="77777777" w:rsidR="009B1CAB" w:rsidRPr="002E7DB1" w:rsidRDefault="009B1CAB" w:rsidP="00E0377B">
            <w:pPr>
              <w:rPr>
                <w:sz w:val="18"/>
                <w:szCs w:val="18"/>
              </w:rPr>
            </w:pPr>
          </w:p>
        </w:tc>
      </w:tr>
      <w:tr w:rsidR="009B1CAB" w:rsidRPr="002E7DB1" w14:paraId="458BD87D" w14:textId="77777777" w:rsidTr="009B1CAB">
        <w:trPr>
          <w:gridAfter w:val="2"/>
          <w:wAfter w:w="540" w:type="dxa"/>
          <w:trHeight w:val="80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5F1D9" w14:textId="77777777" w:rsidR="009B1CAB" w:rsidRPr="002E7DB1" w:rsidRDefault="009B1CAB" w:rsidP="00E0377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9B1CAB" w:rsidRPr="00AB61F3" w14:paraId="2898AEEA" w14:textId="77777777" w:rsidTr="009B1CAB">
        <w:trPr>
          <w:gridAfter w:val="2"/>
          <w:wAfter w:w="540" w:type="dxa"/>
          <w:trHeight w:val="80"/>
        </w:trPr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D1844" w14:textId="77777777" w:rsidR="009B1CAB" w:rsidRPr="00AB61F3" w:rsidRDefault="009B1CAB" w:rsidP="00E0377B">
            <w:pPr>
              <w:jc w:val="right"/>
              <w:rPr>
                <w:i/>
                <w:iCs/>
                <w:sz w:val="2"/>
                <w:szCs w:val="2"/>
              </w:rPr>
            </w:pPr>
          </w:p>
        </w:tc>
      </w:tr>
      <w:tr w:rsidR="009B1CAB" w:rsidRPr="0022249C" w14:paraId="7E0A8BA7" w14:textId="77777777" w:rsidTr="009B1CAB">
        <w:trPr>
          <w:gridAfter w:val="2"/>
          <w:wAfter w:w="540" w:type="dxa"/>
          <w:trHeight w:val="60"/>
        </w:trPr>
        <w:tc>
          <w:tcPr>
            <w:tcW w:w="149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B020E" w14:textId="77777777" w:rsidR="009B1CAB" w:rsidRPr="0022249C" w:rsidRDefault="009B1CAB" w:rsidP="00AB61F3">
            <w:pPr>
              <w:rPr>
                <w:i/>
                <w:iCs/>
                <w:sz w:val="26"/>
                <w:szCs w:val="22"/>
              </w:rPr>
            </w:pPr>
          </w:p>
        </w:tc>
      </w:tr>
    </w:tbl>
    <w:p w14:paraId="7C590300" w14:textId="47EC2C0C" w:rsidR="002068E7" w:rsidRDefault="002068E7"/>
    <w:p w14:paraId="7DD5183F" w14:textId="77777777" w:rsidR="00594DA7" w:rsidRPr="000D0BB5" w:rsidRDefault="00594DA7" w:rsidP="00594DA7">
      <w:pPr>
        <w:pStyle w:val="NoSpacing"/>
        <w:rPr>
          <w:sz w:val="2"/>
          <w:szCs w:val="8"/>
        </w:rPr>
      </w:pPr>
    </w:p>
    <w:tbl>
      <w:tblPr>
        <w:tblW w:w="149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270"/>
        <w:gridCol w:w="6570"/>
        <w:gridCol w:w="270"/>
        <w:gridCol w:w="2340"/>
      </w:tblGrid>
      <w:tr w:rsidR="000010DA" w:rsidRPr="00F01648" w14:paraId="23F678F7" w14:textId="77777777" w:rsidTr="001B1CBF">
        <w:trPr>
          <w:trHeight w:val="83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1035D3" w14:textId="77777777" w:rsidR="000010DA" w:rsidRPr="007328E1" w:rsidRDefault="000010DA" w:rsidP="008C41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D31E" w14:textId="77777777" w:rsidR="000010DA" w:rsidRPr="007328E1" w:rsidRDefault="000010DA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8FC4A" w14:textId="77777777" w:rsidR="000010DA" w:rsidRPr="007328E1" w:rsidRDefault="000010DA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38D48" w14:textId="77777777" w:rsidR="000010DA" w:rsidRPr="007328E1" w:rsidRDefault="000010DA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CFDA4C" w14:textId="77777777" w:rsidR="000010DA" w:rsidRPr="007328E1" w:rsidRDefault="000010DA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0DA" w:rsidRPr="00581070" w14:paraId="03816DD6" w14:textId="77777777" w:rsidTr="002D0909">
        <w:trPr>
          <w:trHeight w:val="107"/>
        </w:trPr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8B7006" w14:textId="77777777" w:rsidR="000010DA" w:rsidRPr="00581070" w:rsidRDefault="000010DA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>Type or Print Name of Principal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57D49" w14:textId="77777777" w:rsidR="000010DA" w:rsidRPr="00581070" w:rsidRDefault="000010DA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B40A98" w14:textId="77777777" w:rsidR="000010DA" w:rsidRPr="00581070" w:rsidRDefault="000010DA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>Signature of Principal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76872" w14:textId="77777777" w:rsidR="000010DA" w:rsidRPr="00581070" w:rsidRDefault="000010DA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3EC7BE" w14:textId="77777777" w:rsidR="000010DA" w:rsidRPr="00581070" w:rsidRDefault="000010DA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>Date</w:t>
            </w:r>
          </w:p>
        </w:tc>
      </w:tr>
      <w:tr w:rsidR="001B1CBF" w:rsidRPr="00581070" w14:paraId="0CA64455" w14:textId="77777777" w:rsidTr="009A6720">
        <w:trPr>
          <w:trHeight w:val="83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F6BDC" w14:textId="77777777" w:rsidR="001B1CBF" w:rsidRPr="00886FEA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992DA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38421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E0B9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9E0EA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CBF" w:rsidRPr="00581070" w14:paraId="7F9059FF" w14:textId="77777777" w:rsidTr="002D0909">
        <w:trPr>
          <w:trHeight w:val="107"/>
        </w:trPr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9823C1" w14:textId="30A4FFEC" w:rsidR="001B1CBF" w:rsidRPr="00D15297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D15297">
              <w:rPr>
                <w:rFonts w:ascii="Arial" w:hAnsi="Arial" w:cs="Arial"/>
                <w:sz w:val="18"/>
                <w:szCs w:val="10"/>
              </w:rPr>
              <w:t xml:space="preserve">Type or Print Name of </w:t>
            </w:r>
            <w:r w:rsidR="008D1409">
              <w:rPr>
                <w:rFonts w:ascii="Arial" w:hAnsi="Arial" w:cs="Arial"/>
                <w:sz w:val="18"/>
                <w:szCs w:val="10"/>
              </w:rPr>
              <w:t xml:space="preserve">Regional </w:t>
            </w:r>
            <w:r w:rsidRPr="00D15297">
              <w:rPr>
                <w:rFonts w:ascii="Arial" w:hAnsi="Arial" w:cs="Arial"/>
                <w:sz w:val="18"/>
                <w:szCs w:val="10"/>
              </w:rPr>
              <w:t>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089C4" w14:textId="77777777" w:rsidR="001B1CBF" w:rsidRPr="00D15297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D1F833" w14:textId="44FACD9D" w:rsidR="001B1CBF" w:rsidRPr="00D15297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D15297">
              <w:rPr>
                <w:rFonts w:ascii="Arial" w:hAnsi="Arial" w:cs="Arial"/>
                <w:sz w:val="18"/>
                <w:szCs w:val="10"/>
              </w:rPr>
              <w:t xml:space="preserve">Signature of </w:t>
            </w:r>
            <w:r w:rsidR="00EE7C32">
              <w:rPr>
                <w:rFonts w:ascii="Arial" w:hAnsi="Arial" w:cs="Arial"/>
                <w:sz w:val="18"/>
                <w:szCs w:val="10"/>
              </w:rPr>
              <w:t>Regional</w:t>
            </w:r>
            <w:r w:rsidRPr="00D15297">
              <w:rPr>
                <w:rFonts w:ascii="Arial" w:hAnsi="Arial" w:cs="Arial"/>
                <w:sz w:val="18"/>
                <w:szCs w:val="10"/>
              </w:rPr>
              <w:t xml:space="preserve"> 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87C2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3DF0B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>Date</w:t>
            </w:r>
          </w:p>
        </w:tc>
      </w:tr>
      <w:tr w:rsidR="001B1CBF" w:rsidRPr="00581070" w14:paraId="0BDF7256" w14:textId="77777777" w:rsidTr="009A6720">
        <w:trPr>
          <w:trHeight w:val="83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983E5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5D690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251B25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F2333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61D51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CBF" w:rsidRPr="00581070" w14:paraId="7F82BBCC" w14:textId="77777777" w:rsidTr="002D0909">
        <w:trPr>
          <w:trHeight w:val="107"/>
        </w:trPr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3212C7" w14:textId="6AA56F26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 xml:space="preserve">Type or Print Name of </w:t>
            </w:r>
            <w:r w:rsidR="008D1409">
              <w:rPr>
                <w:rFonts w:ascii="Arial" w:hAnsi="Arial" w:cs="Arial"/>
                <w:sz w:val="18"/>
                <w:szCs w:val="10"/>
              </w:rPr>
              <w:t>Regional</w:t>
            </w:r>
            <w:r w:rsidRPr="00581070">
              <w:rPr>
                <w:rFonts w:ascii="Arial" w:hAnsi="Arial" w:cs="Arial"/>
                <w:sz w:val="18"/>
                <w:szCs w:val="10"/>
              </w:rPr>
              <w:t xml:space="preserve"> Title I Coordinator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7255A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30A4FF" w14:textId="21A60380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 xml:space="preserve">Signature of </w:t>
            </w:r>
            <w:r w:rsidR="00EE7C32">
              <w:rPr>
                <w:rFonts w:ascii="Arial" w:hAnsi="Arial" w:cs="Arial"/>
                <w:sz w:val="18"/>
                <w:szCs w:val="10"/>
              </w:rPr>
              <w:t>Regional</w:t>
            </w:r>
            <w:r w:rsidRPr="00581070">
              <w:rPr>
                <w:rFonts w:ascii="Arial" w:hAnsi="Arial" w:cs="Arial"/>
                <w:sz w:val="18"/>
                <w:szCs w:val="10"/>
              </w:rPr>
              <w:t xml:space="preserve"> Title I Coordinator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8010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DBACD8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>Date</w:t>
            </w:r>
          </w:p>
        </w:tc>
      </w:tr>
      <w:tr w:rsidR="001B1CBF" w:rsidRPr="00581070" w14:paraId="147E9226" w14:textId="77777777" w:rsidTr="001B1CBF">
        <w:trPr>
          <w:trHeight w:val="83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6B7F70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4CF1F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A8D2A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640E0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03A931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CBF" w:rsidRPr="00581070" w14:paraId="20EBF4FF" w14:textId="77777777" w:rsidTr="002D0909">
        <w:trPr>
          <w:trHeight w:val="107"/>
        </w:trPr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B96B02" w14:textId="67A5F0D9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 xml:space="preserve">Type or Print Name of </w:t>
            </w:r>
            <w:r w:rsidR="008D1409">
              <w:rPr>
                <w:rFonts w:ascii="Arial" w:hAnsi="Arial" w:cs="Arial"/>
                <w:sz w:val="18"/>
                <w:szCs w:val="10"/>
              </w:rPr>
              <w:t>Regional</w:t>
            </w:r>
            <w:r w:rsidRPr="00581070">
              <w:rPr>
                <w:rFonts w:ascii="Arial" w:hAnsi="Arial" w:cs="Arial"/>
                <w:sz w:val="18"/>
                <w:szCs w:val="10"/>
              </w:rPr>
              <w:t xml:space="preserve"> EL Coordinator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1634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9F80A3" w14:textId="2847EF11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 xml:space="preserve">Signature of </w:t>
            </w:r>
            <w:r w:rsidR="00EE7C32">
              <w:rPr>
                <w:rFonts w:ascii="Arial" w:hAnsi="Arial" w:cs="Arial"/>
                <w:sz w:val="18"/>
                <w:szCs w:val="10"/>
              </w:rPr>
              <w:t>Regional</w:t>
            </w:r>
            <w:r w:rsidRPr="00581070">
              <w:rPr>
                <w:rFonts w:ascii="Arial" w:hAnsi="Arial" w:cs="Arial"/>
                <w:sz w:val="18"/>
                <w:szCs w:val="10"/>
              </w:rPr>
              <w:t xml:space="preserve"> EL Coordinator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6CC73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AE2C72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>Date</w:t>
            </w:r>
          </w:p>
        </w:tc>
      </w:tr>
      <w:tr w:rsidR="001B1CBF" w:rsidRPr="00581070" w14:paraId="175065AD" w14:textId="77777777" w:rsidTr="001B1CBF">
        <w:trPr>
          <w:trHeight w:val="83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29D7A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05B2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7563A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3E3BB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47605" w14:textId="77777777" w:rsidR="001B1CBF" w:rsidRPr="007328E1" w:rsidRDefault="001B1CBF" w:rsidP="00DC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CBF" w:rsidRPr="00581070" w14:paraId="392C0F04" w14:textId="77777777" w:rsidTr="002D0909">
        <w:trPr>
          <w:trHeight w:val="107"/>
        </w:trPr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091591" w14:textId="77777777" w:rsidR="002635FA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 xml:space="preserve">Type or Print Name of </w:t>
            </w:r>
          </w:p>
          <w:p w14:paraId="025958BF" w14:textId="641813F8" w:rsidR="001B1CBF" w:rsidRPr="00581070" w:rsidRDefault="008A1DF3" w:rsidP="002635FA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sz w:val="18"/>
                <w:szCs w:val="10"/>
              </w:rPr>
              <w:lastRenderedPageBreak/>
              <w:t>Family and Community Engagement Coordinator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E4206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27A139" w14:textId="3C8094D3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 xml:space="preserve">Signature of </w:t>
            </w:r>
            <w:r w:rsidR="00EE7C32">
              <w:rPr>
                <w:rFonts w:ascii="Arial" w:hAnsi="Arial" w:cs="Arial"/>
                <w:sz w:val="18"/>
                <w:szCs w:val="10"/>
              </w:rPr>
              <w:t>Regional</w:t>
            </w:r>
            <w:r w:rsidRPr="00581070">
              <w:rPr>
                <w:rFonts w:ascii="Arial" w:hAnsi="Arial" w:cs="Arial"/>
                <w:sz w:val="18"/>
                <w:szCs w:val="10"/>
              </w:rPr>
              <w:t xml:space="preserve"> </w:t>
            </w:r>
            <w:r w:rsidR="00067DCA">
              <w:rPr>
                <w:rFonts w:ascii="Arial" w:hAnsi="Arial" w:cs="Arial"/>
                <w:sz w:val="18"/>
                <w:szCs w:val="10"/>
              </w:rPr>
              <w:t>Family and Community Engagement Coordinator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C54C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7DDA4A" w14:textId="77777777" w:rsidR="001B1CBF" w:rsidRPr="00581070" w:rsidRDefault="001B1CBF" w:rsidP="00DC0EC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581070">
              <w:rPr>
                <w:rFonts w:ascii="Arial" w:hAnsi="Arial" w:cs="Arial"/>
                <w:sz w:val="18"/>
                <w:szCs w:val="10"/>
              </w:rPr>
              <w:t>Date</w:t>
            </w:r>
          </w:p>
        </w:tc>
      </w:tr>
    </w:tbl>
    <w:p w14:paraId="6A48E6E4" w14:textId="77777777" w:rsidR="004824B0" w:rsidRDefault="004824B0" w:rsidP="001B1CBF">
      <w:pPr>
        <w:rPr>
          <w:rFonts w:ascii="Arial" w:hAnsi="Arial" w:cs="Arial"/>
          <w:b/>
          <w:sz w:val="20"/>
          <w:szCs w:val="20"/>
        </w:rPr>
      </w:pPr>
    </w:p>
    <w:p w14:paraId="563F0BE3" w14:textId="77777777" w:rsidR="001A479A" w:rsidRDefault="001A479A" w:rsidP="001B1CBF">
      <w:pPr>
        <w:rPr>
          <w:rFonts w:ascii="Arial" w:hAnsi="Arial" w:cs="Arial"/>
          <w:b/>
          <w:i/>
          <w:iCs/>
          <w:sz w:val="18"/>
          <w:szCs w:val="18"/>
        </w:rPr>
      </w:pPr>
    </w:p>
    <w:p w14:paraId="4BB7D4B0" w14:textId="77777777" w:rsidR="00AB1FBB" w:rsidRDefault="00AB1FBB" w:rsidP="001B1CB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269"/>
        <w:gridCol w:w="357"/>
        <w:gridCol w:w="13936"/>
      </w:tblGrid>
      <w:tr w:rsidR="00E40EC9" w:rsidRPr="00E0377B" w14:paraId="302D0FFA" w14:textId="77777777" w:rsidTr="004721FC">
        <w:trPr>
          <w:trHeight w:val="287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666739E1" w14:textId="77777777" w:rsidR="00E40EC9" w:rsidRPr="00E0377B" w:rsidRDefault="00E40EC9" w:rsidP="001B1C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53B1" w14:textId="77777777" w:rsidR="00E40EC9" w:rsidRPr="00E0377B" w:rsidRDefault="00E40EC9" w:rsidP="001B1C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8" w:type="dxa"/>
            <w:tcBorders>
              <w:left w:val="single" w:sz="4" w:space="0" w:color="auto"/>
            </w:tcBorders>
            <w:shd w:val="clear" w:color="auto" w:fill="auto"/>
          </w:tcPr>
          <w:p w14:paraId="09AB76CF" w14:textId="77777777" w:rsidR="00AB1FBB" w:rsidRDefault="00AB1FBB" w:rsidP="001B1CBF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11F99DF2" w14:textId="77777777" w:rsidR="00E40EC9" w:rsidRPr="00E0377B" w:rsidRDefault="00463F93" w:rsidP="001B1C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 certify that the SPSA M</w:t>
            </w:r>
            <w:r w:rsidR="00E91868" w:rsidRPr="00E0377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odification has been prepared in accordance </w:t>
            </w:r>
            <w:r w:rsidR="00AB1FBB" w:rsidRPr="00E0377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with EC Section 64001(i) and all corresponding documentation</w:t>
            </w:r>
            <w:r w:rsidR="00AB1FB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AB1FBB" w:rsidRPr="00E0377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is on file</w:t>
            </w:r>
            <w:r w:rsidR="00AB1FB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at the school site.</w:t>
            </w:r>
          </w:p>
        </w:tc>
      </w:tr>
      <w:tr w:rsidR="002068E7" w:rsidRPr="00E0377B" w14:paraId="7E5D1E1E" w14:textId="77777777" w:rsidTr="004721FC">
        <w:trPr>
          <w:trHeight w:val="305"/>
        </w:trPr>
        <w:tc>
          <w:tcPr>
            <w:tcW w:w="270" w:type="dxa"/>
            <w:shd w:val="clear" w:color="auto" w:fill="auto"/>
          </w:tcPr>
          <w:p w14:paraId="4BCAB31A" w14:textId="77777777" w:rsidR="002068E7" w:rsidRPr="00E0377B" w:rsidRDefault="002068E7" w:rsidP="001B1C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A45B8A6" w14:textId="77777777" w:rsidR="002068E7" w:rsidRPr="00E0377B" w:rsidRDefault="002068E7" w:rsidP="001B1C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8" w:type="dxa"/>
            <w:shd w:val="clear" w:color="auto" w:fill="auto"/>
          </w:tcPr>
          <w:p w14:paraId="1FC987BB" w14:textId="77777777" w:rsidR="00E91868" w:rsidRPr="00E0377B" w:rsidRDefault="00E91868" w:rsidP="001B1CBF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1168D918" w14:textId="77777777" w:rsidR="002068E7" w:rsidRPr="00E0377B" w:rsidRDefault="00E91868" w:rsidP="001B1C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77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(Principal’s signature: ________________________________________).</w:t>
            </w:r>
          </w:p>
        </w:tc>
      </w:tr>
    </w:tbl>
    <w:p w14:paraId="3CEDF922" w14:textId="77777777" w:rsidR="00D77D8C" w:rsidRDefault="00D77D8C" w:rsidP="001B1CBF">
      <w:pPr>
        <w:rPr>
          <w:rFonts w:ascii="Arial" w:hAnsi="Arial" w:cs="Arial"/>
          <w:b/>
          <w:sz w:val="20"/>
          <w:szCs w:val="20"/>
        </w:rPr>
      </w:pPr>
    </w:p>
    <w:p w14:paraId="107B7248" w14:textId="77777777" w:rsidR="00D77D8C" w:rsidRDefault="00D77D8C" w:rsidP="001B1CBF">
      <w:pPr>
        <w:rPr>
          <w:rFonts w:ascii="Arial" w:hAnsi="Arial" w:cs="Arial"/>
          <w:b/>
          <w:sz w:val="20"/>
          <w:szCs w:val="20"/>
        </w:rPr>
      </w:pPr>
    </w:p>
    <w:p w14:paraId="2AF196A9" w14:textId="7F0440EE" w:rsidR="00052D0D" w:rsidRPr="00DE599C" w:rsidRDefault="00E91868" w:rsidP="00052D0D">
      <w:pPr>
        <w:rPr>
          <w:rFonts w:ascii="Arial" w:hAnsi="Arial" w:cs="Arial"/>
          <w:b/>
          <w:sz w:val="22"/>
          <w:szCs w:val="22"/>
        </w:rPr>
      </w:pPr>
      <w:r w:rsidRPr="00D77D8C">
        <w:rPr>
          <w:rFonts w:ascii="Arial" w:hAnsi="Arial" w:cs="Arial"/>
          <w:b/>
          <w:sz w:val="22"/>
          <w:szCs w:val="22"/>
        </w:rPr>
        <w:t xml:space="preserve">The SPSA Modification must be </w:t>
      </w:r>
      <w:r w:rsidR="00655AED">
        <w:rPr>
          <w:rFonts w:ascii="Arial" w:hAnsi="Arial" w:cs="Arial"/>
          <w:b/>
          <w:sz w:val="22"/>
          <w:szCs w:val="22"/>
        </w:rPr>
        <w:t xml:space="preserve">reviewed and </w:t>
      </w:r>
      <w:r w:rsidRPr="00D77D8C">
        <w:rPr>
          <w:rFonts w:ascii="Arial" w:hAnsi="Arial" w:cs="Arial"/>
          <w:b/>
          <w:sz w:val="22"/>
          <w:szCs w:val="22"/>
        </w:rPr>
        <w:t xml:space="preserve">approved by the </w:t>
      </w:r>
      <w:r w:rsidR="00A20228">
        <w:rPr>
          <w:rFonts w:ascii="Arial" w:hAnsi="Arial" w:cs="Arial"/>
          <w:b/>
          <w:sz w:val="22"/>
          <w:szCs w:val="22"/>
        </w:rPr>
        <w:t xml:space="preserve">Regional </w:t>
      </w:r>
      <w:r w:rsidR="000163C3">
        <w:rPr>
          <w:rFonts w:ascii="Arial" w:hAnsi="Arial" w:cs="Arial"/>
          <w:b/>
          <w:sz w:val="22"/>
          <w:szCs w:val="22"/>
        </w:rPr>
        <w:t xml:space="preserve">Director and </w:t>
      </w:r>
      <w:r w:rsidR="00D84A0C">
        <w:rPr>
          <w:rFonts w:ascii="Arial" w:hAnsi="Arial" w:cs="Arial"/>
          <w:b/>
          <w:sz w:val="22"/>
          <w:szCs w:val="22"/>
        </w:rPr>
        <w:t xml:space="preserve">applicable </w:t>
      </w:r>
      <w:r w:rsidR="00C80640">
        <w:rPr>
          <w:rFonts w:ascii="Arial" w:hAnsi="Arial" w:cs="Arial"/>
          <w:b/>
          <w:sz w:val="22"/>
          <w:szCs w:val="22"/>
        </w:rPr>
        <w:t xml:space="preserve">Regional </w:t>
      </w:r>
      <w:r w:rsidR="00C80640" w:rsidRPr="00D77D8C">
        <w:rPr>
          <w:rFonts w:ascii="Arial" w:hAnsi="Arial" w:cs="Arial"/>
          <w:b/>
          <w:sz w:val="22"/>
          <w:szCs w:val="22"/>
        </w:rPr>
        <w:t>Program C</w:t>
      </w:r>
      <w:r w:rsidR="000163C3">
        <w:rPr>
          <w:rFonts w:ascii="Arial" w:hAnsi="Arial" w:cs="Arial"/>
          <w:b/>
          <w:sz w:val="22"/>
          <w:szCs w:val="22"/>
        </w:rPr>
        <w:t>oordinator</w:t>
      </w:r>
      <w:r w:rsidR="00DE555F">
        <w:rPr>
          <w:rFonts w:ascii="Arial" w:hAnsi="Arial" w:cs="Arial"/>
          <w:b/>
          <w:sz w:val="22"/>
          <w:szCs w:val="22"/>
        </w:rPr>
        <w:t>.</w:t>
      </w:r>
      <w:r w:rsidR="006E15CD">
        <w:rPr>
          <w:rFonts w:ascii="Arial" w:hAnsi="Arial" w:cs="Arial"/>
          <w:b/>
          <w:sz w:val="22"/>
          <w:szCs w:val="22"/>
        </w:rPr>
        <w:t xml:space="preserve"> </w:t>
      </w:r>
    </w:p>
    <w:p w14:paraId="1F489765" w14:textId="77777777" w:rsidR="00052D0D" w:rsidRPr="00052D0D" w:rsidRDefault="00052D0D" w:rsidP="00052D0D">
      <w:pPr>
        <w:rPr>
          <w:rFonts w:ascii="Arial" w:hAnsi="Arial" w:cs="Arial"/>
          <w:sz w:val="20"/>
          <w:szCs w:val="20"/>
        </w:rPr>
      </w:pPr>
    </w:p>
    <w:p w14:paraId="68BAD5C7" w14:textId="77777777" w:rsidR="00052D0D" w:rsidRPr="00052D0D" w:rsidRDefault="00052D0D" w:rsidP="00052D0D">
      <w:pPr>
        <w:rPr>
          <w:rFonts w:ascii="Arial" w:hAnsi="Arial" w:cs="Arial"/>
          <w:sz w:val="20"/>
          <w:szCs w:val="20"/>
        </w:rPr>
      </w:pPr>
    </w:p>
    <w:p w14:paraId="699B8301" w14:textId="77777777" w:rsidR="00052D0D" w:rsidRPr="00052D0D" w:rsidRDefault="00052D0D" w:rsidP="00052D0D">
      <w:pPr>
        <w:ind w:firstLine="720"/>
        <w:rPr>
          <w:rFonts w:ascii="Arial" w:hAnsi="Arial" w:cs="Arial"/>
          <w:sz w:val="20"/>
          <w:szCs w:val="20"/>
        </w:rPr>
      </w:pPr>
    </w:p>
    <w:sectPr w:rsidR="00052D0D" w:rsidRPr="00052D0D" w:rsidSect="00594DA7">
      <w:footerReference w:type="default" r:id="rId14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F6AE" w14:textId="77777777" w:rsidR="007C5CE8" w:rsidRDefault="007C5CE8" w:rsidP="000F6942">
      <w:r>
        <w:separator/>
      </w:r>
    </w:p>
  </w:endnote>
  <w:endnote w:type="continuationSeparator" w:id="0">
    <w:p w14:paraId="2241D7F1" w14:textId="77777777" w:rsidR="007C5CE8" w:rsidRDefault="007C5CE8" w:rsidP="000F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BC21" w14:textId="0306808E" w:rsidR="000B3E5E" w:rsidRDefault="00940F8C">
    <w:pPr>
      <w:pStyle w:val="Footer"/>
    </w:pPr>
    <w:r>
      <w:t>7</w:t>
    </w:r>
    <w:r w:rsidR="000B3E5E">
      <w:t>-</w:t>
    </w:r>
    <w:r>
      <w:t>1</w:t>
    </w:r>
    <w:r w:rsidR="000B3E5E">
      <w:t>-2</w:t>
    </w:r>
    <w:r>
      <w:t>4</w:t>
    </w:r>
  </w:p>
  <w:p w14:paraId="6799FCC7" w14:textId="77777777" w:rsidR="00D96394" w:rsidRDefault="00D9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F082" w14:textId="77777777" w:rsidR="007C5CE8" w:rsidRDefault="007C5CE8" w:rsidP="000F6942">
      <w:r>
        <w:separator/>
      </w:r>
    </w:p>
  </w:footnote>
  <w:footnote w:type="continuationSeparator" w:id="0">
    <w:p w14:paraId="4DFCAEAD" w14:textId="77777777" w:rsidR="007C5CE8" w:rsidRDefault="007C5CE8" w:rsidP="000F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556"/>
    <w:multiLevelType w:val="hybridMultilevel"/>
    <w:tmpl w:val="7D24392A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CD32780"/>
    <w:multiLevelType w:val="hybridMultilevel"/>
    <w:tmpl w:val="70107B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1B1A"/>
    <w:multiLevelType w:val="hybridMultilevel"/>
    <w:tmpl w:val="FE522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4201"/>
    <w:multiLevelType w:val="hybridMultilevel"/>
    <w:tmpl w:val="C67AD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78B3"/>
    <w:multiLevelType w:val="hybridMultilevel"/>
    <w:tmpl w:val="8186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D08B3"/>
    <w:multiLevelType w:val="hybridMultilevel"/>
    <w:tmpl w:val="B8A05A4A"/>
    <w:lvl w:ilvl="0" w:tplc="0409000F">
      <w:start w:val="1"/>
      <w:numFmt w:val="decimal"/>
      <w:lvlText w:val="%1."/>
      <w:lvlJc w:val="left"/>
      <w:pPr>
        <w:ind w:left="1253" w:hanging="360"/>
      </w:p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6" w15:restartNumberingAfterBreak="0">
    <w:nsid w:val="41CA1E4C"/>
    <w:multiLevelType w:val="hybridMultilevel"/>
    <w:tmpl w:val="5CE0865A"/>
    <w:lvl w:ilvl="0" w:tplc="12D835EE">
      <w:start w:val="1"/>
      <w:numFmt w:val="decimal"/>
      <w:lvlText w:val="%1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7" w15:restartNumberingAfterBreak="0">
    <w:nsid w:val="4767028E"/>
    <w:multiLevelType w:val="hybridMultilevel"/>
    <w:tmpl w:val="517C8542"/>
    <w:lvl w:ilvl="0" w:tplc="FDA2C6A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489960E3"/>
    <w:multiLevelType w:val="hybridMultilevel"/>
    <w:tmpl w:val="7A8CEB9A"/>
    <w:lvl w:ilvl="0" w:tplc="0409000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D355036"/>
    <w:multiLevelType w:val="hybridMultilevel"/>
    <w:tmpl w:val="E750A796"/>
    <w:lvl w:ilvl="0" w:tplc="3BE404D0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67509"/>
    <w:multiLevelType w:val="hybridMultilevel"/>
    <w:tmpl w:val="369689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9309864">
    <w:abstractNumId w:val="9"/>
  </w:num>
  <w:num w:numId="2" w16cid:durableId="1915578075">
    <w:abstractNumId w:val="4"/>
  </w:num>
  <w:num w:numId="3" w16cid:durableId="873730851">
    <w:abstractNumId w:val="6"/>
  </w:num>
  <w:num w:numId="4" w16cid:durableId="1300912514">
    <w:abstractNumId w:val="0"/>
  </w:num>
  <w:num w:numId="5" w16cid:durableId="172838322">
    <w:abstractNumId w:val="7"/>
  </w:num>
  <w:num w:numId="6" w16cid:durableId="2023822745">
    <w:abstractNumId w:val="8"/>
  </w:num>
  <w:num w:numId="7" w16cid:durableId="1016270399">
    <w:abstractNumId w:val="5"/>
  </w:num>
  <w:num w:numId="8" w16cid:durableId="782462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3385237">
    <w:abstractNumId w:val="3"/>
  </w:num>
  <w:num w:numId="10" w16cid:durableId="883173534">
    <w:abstractNumId w:val="10"/>
  </w:num>
  <w:num w:numId="11" w16cid:durableId="171346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2"/>
    <w:rsid w:val="000010DA"/>
    <w:rsid w:val="00004070"/>
    <w:rsid w:val="00006B62"/>
    <w:rsid w:val="00010923"/>
    <w:rsid w:val="000115F9"/>
    <w:rsid w:val="00012850"/>
    <w:rsid w:val="0001290F"/>
    <w:rsid w:val="000163C3"/>
    <w:rsid w:val="000217D9"/>
    <w:rsid w:val="000218CB"/>
    <w:rsid w:val="00021BAD"/>
    <w:rsid w:val="00023405"/>
    <w:rsid w:val="00023F37"/>
    <w:rsid w:val="00025978"/>
    <w:rsid w:val="000273D1"/>
    <w:rsid w:val="000277C1"/>
    <w:rsid w:val="00030893"/>
    <w:rsid w:val="0003126F"/>
    <w:rsid w:val="000328CE"/>
    <w:rsid w:val="000330DF"/>
    <w:rsid w:val="000339EB"/>
    <w:rsid w:val="00033A88"/>
    <w:rsid w:val="000376ED"/>
    <w:rsid w:val="0004078C"/>
    <w:rsid w:val="000421A4"/>
    <w:rsid w:val="000448ED"/>
    <w:rsid w:val="000457A8"/>
    <w:rsid w:val="000523D7"/>
    <w:rsid w:val="00052D0D"/>
    <w:rsid w:val="00052D4B"/>
    <w:rsid w:val="00061B8C"/>
    <w:rsid w:val="00063423"/>
    <w:rsid w:val="0006484F"/>
    <w:rsid w:val="000657D3"/>
    <w:rsid w:val="00065FB6"/>
    <w:rsid w:val="00066537"/>
    <w:rsid w:val="00067C31"/>
    <w:rsid w:val="00067DCA"/>
    <w:rsid w:val="00070F62"/>
    <w:rsid w:val="000733E7"/>
    <w:rsid w:val="000747FE"/>
    <w:rsid w:val="0007708F"/>
    <w:rsid w:val="000777F4"/>
    <w:rsid w:val="00081DC5"/>
    <w:rsid w:val="00083551"/>
    <w:rsid w:val="000839C8"/>
    <w:rsid w:val="0008424C"/>
    <w:rsid w:val="00084829"/>
    <w:rsid w:val="00085315"/>
    <w:rsid w:val="000860D1"/>
    <w:rsid w:val="0009085D"/>
    <w:rsid w:val="00090879"/>
    <w:rsid w:val="000925AB"/>
    <w:rsid w:val="00092FD9"/>
    <w:rsid w:val="000934DA"/>
    <w:rsid w:val="000953CE"/>
    <w:rsid w:val="000970C4"/>
    <w:rsid w:val="000973E2"/>
    <w:rsid w:val="00097DB9"/>
    <w:rsid w:val="000A1518"/>
    <w:rsid w:val="000A1E99"/>
    <w:rsid w:val="000A2CC8"/>
    <w:rsid w:val="000A2D58"/>
    <w:rsid w:val="000A4672"/>
    <w:rsid w:val="000A4CFE"/>
    <w:rsid w:val="000A51D0"/>
    <w:rsid w:val="000A7390"/>
    <w:rsid w:val="000A7A7D"/>
    <w:rsid w:val="000B12DC"/>
    <w:rsid w:val="000B3E5E"/>
    <w:rsid w:val="000B4166"/>
    <w:rsid w:val="000B6CB3"/>
    <w:rsid w:val="000B6E19"/>
    <w:rsid w:val="000B6F4D"/>
    <w:rsid w:val="000C0E7E"/>
    <w:rsid w:val="000C3EEF"/>
    <w:rsid w:val="000C461C"/>
    <w:rsid w:val="000C5BF2"/>
    <w:rsid w:val="000C6EF2"/>
    <w:rsid w:val="000D08CF"/>
    <w:rsid w:val="000D094C"/>
    <w:rsid w:val="000D375B"/>
    <w:rsid w:val="000E2300"/>
    <w:rsid w:val="000E4140"/>
    <w:rsid w:val="000E4452"/>
    <w:rsid w:val="000E671E"/>
    <w:rsid w:val="000E6E61"/>
    <w:rsid w:val="000E7315"/>
    <w:rsid w:val="000E753E"/>
    <w:rsid w:val="000E7B6F"/>
    <w:rsid w:val="000F1262"/>
    <w:rsid w:val="000F1EB5"/>
    <w:rsid w:val="000F353F"/>
    <w:rsid w:val="000F3678"/>
    <w:rsid w:val="000F3B96"/>
    <w:rsid w:val="000F6942"/>
    <w:rsid w:val="000F71A2"/>
    <w:rsid w:val="00104F90"/>
    <w:rsid w:val="00106CBC"/>
    <w:rsid w:val="00111B36"/>
    <w:rsid w:val="00115EB3"/>
    <w:rsid w:val="00120D70"/>
    <w:rsid w:val="00121378"/>
    <w:rsid w:val="00121BE1"/>
    <w:rsid w:val="0012340A"/>
    <w:rsid w:val="00125336"/>
    <w:rsid w:val="00125F4B"/>
    <w:rsid w:val="00126546"/>
    <w:rsid w:val="001267ED"/>
    <w:rsid w:val="00131278"/>
    <w:rsid w:val="00133D31"/>
    <w:rsid w:val="001356AC"/>
    <w:rsid w:val="00135F3A"/>
    <w:rsid w:val="00137071"/>
    <w:rsid w:val="00142D64"/>
    <w:rsid w:val="001457D0"/>
    <w:rsid w:val="00145E05"/>
    <w:rsid w:val="00146218"/>
    <w:rsid w:val="00146B23"/>
    <w:rsid w:val="00146B57"/>
    <w:rsid w:val="00146D84"/>
    <w:rsid w:val="001470F4"/>
    <w:rsid w:val="0014799C"/>
    <w:rsid w:val="00153621"/>
    <w:rsid w:val="00160362"/>
    <w:rsid w:val="00161AFE"/>
    <w:rsid w:val="00162BFF"/>
    <w:rsid w:val="00163060"/>
    <w:rsid w:val="00164D66"/>
    <w:rsid w:val="00166478"/>
    <w:rsid w:val="00166F7A"/>
    <w:rsid w:val="00173140"/>
    <w:rsid w:val="001773C9"/>
    <w:rsid w:val="00180209"/>
    <w:rsid w:val="00180461"/>
    <w:rsid w:val="0018181A"/>
    <w:rsid w:val="00182204"/>
    <w:rsid w:val="0018394C"/>
    <w:rsid w:val="00183A76"/>
    <w:rsid w:val="00183E7D"/>
    <w:rsid w:val="00184E18"/>
    <w:rsid w:val="0018515B"/>
    <w:rsid w:val="00187B05"/>
    <w:rsid w:val="00187CD8"/>
    <w:rsid w:val="00190073"/>
    <w:rsid w:val="00194263"/>
    <w:rsid w:val="001950D8"/>
    <w:rsid w:val="00196049"/>
    <w:rsid w:val="001A0A76"/>
    <w:rsid w:val="001A2F8E"/>
    <w:rsid w:val="001A479A"/>
    <w:rsid w:val="001A4CEE"/>
    <w:rsid w:val="001A63AD"/>
    <w:rsid w:val="001A77BF"/>
    <w:rsid w:val="001A7F24"/>
    <w:rsid w:val="001B094F"/>
    <w:rsid w:val="001B13B5"/>
    <w:rsid w:val="001B1CBF"/>
    <w:rsid w:val="001B2FBF"/>
    <w:rsid w:val="001B7036"/>
    <w:rsid w:val="001B7375"/>
    <w:rsid w:val="001C1CB6"/>
    <w:rsid w:val="001C2B1F"/>
    <w:rsid w:val="001C3865"/>
    <w:rsid w:val="001C5601"/>
    <w:rsid w:val="001C599B"/>
    <w:rsid w:val="001C659A"/>
    <w:rsid w:val="001C6E46"/>
    <w:rsid w:val="001D06A1"/>
    <w:rsid w:val="001D18CE"/>
    <w:rsid w:val="001D3403"/>
    <w:rsid w:val="001E2A4D"/>
    <w:rsid w:val="001E2B72"/>
    <w:rsid w:val="001E65D4"/>
    <w:rsid w:val="001E6648"/>
    <w:rsid w:val="001E6BA5"/>
    <w:rsid w:val="001E7536"/>
    <w:rsid w:val="001F1E1C"/>
    <w:rsid w:val="001F22C1"/>
    <w:rsid w:val="00202283"/>
    <w:rsid w:val="00205A2F"/>
    <w:rsid w:val="0020666E"/>
    <w:rsid w:val="002068E7"/>
    <w:rsid w:val="00210CB7"/>
    <w:rsid w:val="002147C7"/>
    <w:rsid w:val="002161E1"/>
    <w:rsid w:val="00216C9D"/>
    <w:rsid w:val="00217B40"/>
    <w:rsid w:val="0022249C"/>
    <w:rsid w:val="00222848"/>
    <w:rsid w:val="00224A8E"/>
    <w:rsid w:val="00225D9C"/>
    <w:rsid w:val="00227176"/>
    <w:rsid w:val="0023382A"/>
    <w:rsid w:val="0023620E"/>
    <w:rsid w:val="0023647C"/>
    <w:rsid w:val="00237D96"/>
    <w:rsid w:val="00240A63"/>
    <w:rsid w:val="002467FE"/>
    <w:rsid w:val="0025116C"/>
    <w:rsid w:val="00251C85"/>
    <w:rsid w:val="00255C8B"/>
    <w:rsid w:val="0026131A"/>
    <w:rsid w:val="002626B9"/>
    <w:rsid w:val="002635FA"/>
    <w:rsid w:val="00266273"/>
    <w:rsid w:val="00266D3B"/>
    <w:rsid w:val="00272392"/>
    <w:rsid w:val="0027276B"/>
    <w:rsid w:val="002778EF"/>
    <w:rsid w:val="0028398B"/>
    <w:rsid w:val="00286508"/>
    <w:rsid w:val="00286B56"/>
    <w:rsid w:val="00286D29"/>
    <w:rsid w:val="002875A3"/>
    <w:rsid w:val="002907B4"/>
    <w:rsid w:val="00290EA2"/>
    <w:rsid w:val="00292C35"/>
    <w:rsid w:val="00292D65"/>
    <w:rsid w:val="0029350E"/>
    <w:rsid w:val="002953DF"/>
    <w:rsid w:val="002968AE"/>
    <w:rsid w:val="00296D9D"/>
    <w:rsid w:val="002A298F"/>
    <w:rsid w:val="002A6B85"/>
    <w:rsid w:val="002A74DB"/>
    <w:rsid w:val="002B0DAE"/>
    <w:rsid w:val="002B2809"/>
    <w:rsid w:val="002B2E09"/>
    <w:rsid w:val="002B3CA8"/>
    <w:rsid w:val="002C0404"/>
    <w:rsid w:val="002C18A8"/>
    <w:rsid w:val="002C1BD5"/>
    <w:rsid w:val="002C1D6F"/>
    <w:rsid w:val="002C2244"/>
    <w:rsid w:val="002C4680"/>
    <w:rsid w:val="002C7B6B"/>
    <w:rsid w:val="002C7C92"/>
    <w:rsid w:val="002D0909"/>
    <w:rsid w:val="002D26FD"/>
    <w:rsid w:val="002D5607"/>
    <w:rsid w:val="002D7895"/>
    <w:rsid w:val="002E0F56"/>
    <w:rsid w:val="002E2414"/>
    <w:rsid w:val="002E2C73"/>
    <w:rsid w:val="002E2FFD"/>
    <w:rsid w:val="002E32BC"/>
    <w:rsid w:val="002E33C4"/>
    <w:rsid w:val="002E380D"/>
    <w:rsid w:val="002E789A"/>
    <w:rsid w:val="002E7DB1"/>
    <w:rsid w:val="002F141A"/>
    <w:rsid w:val="002F2743"/>
    <w:rsid w:val="002F36E0"/>
    <w:rsid w:val="002F3E63"/>
    <w:rsid w:val="002F5550"/>
    <w:rsid w:val="002F5B3C"/>
    <w:rsid w:val="003026D6"/>
    <w:rsid w:val="003040C4"/>
    <w:rsid w:val="0030421F"/>
    <w:rsid w:val="00305E25"/>
    <w:rsid w:val="00306661"/>
    <w:rsid w:val="00307258"/>
    <w:rsid w:val="00307AD8"/>
    <w:rsid w:val="00307C72"/>
    <w:rsid w:val="00311EAF"/>
    <w:rsid w:val="0031693E"/>
    <w:rsid w:val="00316D10"/>
    <w:rsid w:val="00316D2B"/>
    <w:rsid w:val="003175B1"/>
    <w:rsid w:val="003200EE"/>
    <w:rsid w:val="00321731"/>
    <w:rsid w:val="00322D57"/>
    <w:rsid w:val="00324057"/>
    <w:rsid w:val="003249E8"/>
    <w:rsid w:val="00326BA3"/>
    <w:rsid w:val="00326EAB"/>
    <w:rsid w:val="00327DFA"/>
    <w:rsid w:val="00335B31"/>
    <w:rsid w:val="00337705"/>
    <w:rsid w:val="00341415"/>
    <w:rsid w:val="00342610"/>
    <w:rsid w:val="0034302F"/>
    <w:rsid w:val="003440F1"/>
    <w:rsid w:val="00345264"/>
    <w:rsid w:val="003456C8"/>
    <w:rsid w:val="0034791A"/>
    <w:rsid w:val="00351999"/>
    <w:rsid w:val="003521AA"/>
    <w:rsid w:val="00353E75"/>
    <w:rsid w:val="00355B5D"/>
    <w:rsid w:val="003562D2"/>
    <w:rsid w:val="003618E3"/>
    <w:rsid w:val="003645D9"/>
    <w:rsid w:val="00372C7B"/>
    <w:rsid w:val="003746EE"/>
    <w:rsid w:val="00374B3A"/>
    <w:rsid w:val="0037586A"/>
    <w:rsid w:val="0037673B"/>
    <w:rsid w:val="00382158"/>
    <w:rsid w:val="00383C8C"/>
    <w:rsid w:val="00384F2C"/>
    <w:rsid w:val="00385B73"/>
    <w:rsid w:val="00386D91"/>
    <w:rsid w:val="00390FCF"/>
    <w:rsid w:val="00392325"/>
    <w:rsid w:val="00392384"/>
    <w:rsid w:val="003932A0"/>
    <w:rsid w:val="003935A6"/>
    <w:rsid w:val="00393621"/>
    <w:rsid w:val="00395ECC"/>
    <w:rsid w:val="00396B6F"/>
    <w:rsid w:val="0039756C"/>
    <w:rsid w:val="003A1856"/>
    <w:rsid w:val="003A5137"/>
    <w:rsid w:val="003A5419"/>
    <w:rsid w:val="003A5464"/>
    <w:rsid w:val="003A5F44"/>
    <w:rsid w:val="003A78F4"/>
    <w:rsid w:val="003B010C"/>
    <w:rsid w:val="003B0ECA"/>
    <w:rsid w:val="003B3974"/>
    <w:rsid w:val="003B67AB"/>
    <w:rsid w:val="003B74CC"/>
    <w:rsid w:val="003C0C63"/>
    <w:rsid w:val="003C1721"/>
    <w:rsid w:val="003C1921"/>
    <w:rsid w:val="003C3DDB"/>
    <w:rsid w:val="003C47B3"/>
    <w:rsid w:val="003C4A47"/>
    <w:rsid w:val="003C7644"/>
    <w:rsid w:val="003C7913"/>
    <w:rsid w:val="003D0127"/>
    <w:rsid w:val="003D02DB"/>
    <w:rsid w:val="003D0687"/>
    <w:rsid w:val="003D176D"/>
    <w:rsid w:val="003D41C5"/>
    <w:rsid w:val="003D4F50"/>
    <w:rsid w:val="003E23A5"/>
    <w:rsid w:val="003E2F09"/>
    <w:rsid w:val="003E3D03"/>
    <w:rsid w:val="003E4015"/>
    <w:rsid w:val="003E47CB"/>
    <w:rsid w:val="003E4F79"/>
    <w:rsid w:val="003E5D73"/>
    <w:rsid w:val="003E7189"/>
    <w:rsid w:val="003F0D4B"/>
    <w:rsid w:val="003F0F5B"/>
    <w:rsid w:val="003F1471"/>
    <w:rsid w:val="003F181F"/>
    <w:rsid w:val="003F1EF0"/>
    <w:rsid w:val="003F3F09"/>
    <w:rsid w:val="003F520D"/>
    <w:rsid w:val="004022AE"/>
    <w:rsid w:val="004025C0"/>
    <w:rsid w:val="0040373F"/>
    <w:rsid w:val="0040577C"/>
    <w:rsid w:val="0040666E"/>
    <w:rsid w:val="00406C5D"/>
    <w:rsid w:val="00407CE4"/>
    <w:rsid w:val="00407E12"/>
    <w:rsid w:val="00407FB6"/>
    <w:rsid w:val="00412D46"/>
    <w:rsid w:val="00414EF7"/>
    <w:rsid w:val="0041668B"/>
    <w:rsid w:val="00416A3F"/>
    <w:rsid w:val="004202A2"/>
    <w:rsid w:val="004240DD"/>
    <w:rsid w:val="00425266"/>
    <w:rsid w:val="00427311"/>
    <w:rsid w:val="0043179D"/>
    <w:rsid w:val="004332EA"/>
    <w:rsid w:val="00433F84"/>
    <w:rsid w:val="004348AD"/>
    <w:rsid w:val="004352EB"/>
    <w:rsid w:val="00436005"/>
    <w:rsid w:val="00440FD7"/>
    <w:rsid w:val="00441956"/>
    <w:rsid w:val="00443711"/>
    <w:rsid w:val="004511BA"/>
    <w:rsid w:val="0045185C"/>
    <w:rsid w:val="0045290B"/>
    <w:rsid w:val="00461423"/>
    <w:rsid w:val="0046203B"/>
    <w:rsid w:val="00462635"/>
    <w:rsid w:val="00463F93"/>
    <w:rsid w:val="004647F1"/>
    <w:rsid w:val="004663CA"/>
    <w:rsid w:val="004721FC"/>
    <w:rsid w:val="00473EA2"/>
    <w:rsid w:val="00473F50"/>
    <w:rsid w:val="00474405"/>
    <w:rsid w:val="004764CA"/>
    <w:rsid w:val="00481222"/>
    <w:rsid w:val="0048136D"/>
    <w:rsid w:val="00481B9F"/>
    <w:rsid w:val="004824B0"/>
    <w:rsid w:val="00482F0A"/>
    <w:rsid w:val="00486064"/>
    <w:rsid w:val="00486A34"/>
    <w:rsid w:val="0049156C"/>
    <w:rsid w:val="00492416"/>
    <w:rsid w:val="0049363B"/>
    <w:rsid w:val="00493FCD"/>
    <w:rsid w:val="004969C0"/>
    <w:rsid w:val="004969C7"/>
    <w:rsid w:val="004A0386"/>
    <w:rsid w:val="004A1F81"/>
    <w:rsid w:val="004A2225"/>
    <w:rsid w:val="004A2952"/>
    <w:rsid w:val="004A52D6"/>
    <w:rsid w:val="004A5AC1"/>
    <w:rsid w:val="004A741C"/>
    <w:rsid w:val="004B02FF"/>
    <w:rsid w:val="004B0CA2"/>
    <w:rsid w:val="004B2579"/>
    <w:rsid w:val="004B2BB6"/>
    <w:rsid w:val="004B2D7B"/>
    <w:rsid w:val="004B5B6B"/>
    <w:rsid w:val="004B5D7D"/>
    <w:rsid w:val="004B653C"/>
    <w:rsid w:val="004C098F"/>
    <w:rsid w:val="004C1524"/>
    <w:rsid w:val="004C1797"/>
    <w:rsid w:val="004C55F9"/>
    <w:rsid w:val="004C71E6"/>
    <w:rsid w:val="004D1E5F"/>
    <w:rsid w:val="004D486C"/>
    <w:rsid w:val="004D6468"/>
    <w:rsid w:val="004E04C0"/>
    <w:rsid w:val="004E1DFC"/>
    <w:rsid w:val="004E59DC"/>
    <w:rsid w:val="004E5E5E"/>
    <w:rsid w:val="004E792B"/>
    <w:rsid w:val="004F1EF5"/>
    <w:rsid w:val="004F37B0"/>
    <w:rsid w:val="004F39D1"/>
    <w:rsid w:val="004F5E75"/>
    <w:rsid w:val="0050118C"/>
    <w:rsid w:val="00502827"/>
    <w:rsid w:val="0050283A"/>
    <w:rsid w:val="00504160"/>
    <w:rsid w:val="00506138"/>
    <w:rsid w:val="00510EF9"/>
    <w:rsid w:val="00510F5D"/>
    <w:rsid w:val="0051153D"/>
    <w:rsid w:val="00514217"/>
    <w:rsid w:val="0051517E"/>
    <w:rsid w:val="00515970"/>
    <w:rsid w:val="00515C29"/>
    <w:rsid w:val="00520DD7"/>
    <w:rsid w:val="005213D2"/>
    <w:rsid w:val="00522308"/>
    <w:rsid w:val="00525738"/>
    <w:rsid w:val="00526F22"/>
    <w:rsid w:val="0053093B"/>
    <w:rsid w:val="00532A42"/>
    <w:rsid w:val="00537ED6"/>
    <w:rsid w:val="005440A6"/>
    <w:rsid w:val="0054466E"/>
    <w:rsid w:val="0054652B"/>
    <w:rsid w:val="00547606"/>
    <w:rsid w:val="0054780A"/>
    <w:rsid w:val="00552E84"/>
    <w:rsid w:val="00553238"/>
    <w:rsid w:val="0055338F"/>
    <w:rsid w:val="00554DAE"/>
    <w:rsid w:val="005561C5"/>
    <w:rsid w:val="00560BA9"/>
    <w:rsid w:val="00563EF0"/>
    <w:rsid w:val="00566795"/>
    <w:rsid w:val="005679B8"/>
    <w:rsid w:val="00567E26"/>
    <w:rsid w:val="005747B3"/>
    <w:rsid w:val="00581070"/>
    <w:rsid w:val="005831F1"/>
    <w:rsid w:val="00583337"/>
    <w:rsid w:val="00583732"/>
    <w:rsid w:val="0058392B"/>
    <w:rsid w:val="00583B37"/>
    <w:rsid w:val="00585DD2"/>
    <w:rsid w:val="00586037"/>
    <w:rsid w:val="00592490"/>
    <w:rsid w:val="00592CC2"/>
    <w:rsid w:val="00593C35"/>
    <w:rsid w:val="00594DA7"/>
    <w:rsid w:val="005A1242"/>
    <w:rsid w:val="005A3CC0"/>
    <w:rsid w:val="005A5FC7"/>
    <w:rsid w:val="005B5E95"/>
    <w:rsid w:val="005C0262"/>
    <w:rsid w:val="005C0689"/>
    <w:rsid w:val="005C0A17"/>
    <w:rsid w:val="005C214B"/>
    <w:rsid w:val="005C217E"/>
    <w:rsid w:val="005C32CD"/>
    <w:rsid w:val="005C355D"/>
    <w:rsid w:val="005C4818"/>
    <w:rsid w:val="005C489A"/>
    <w:rsid w:val="005C54C8"/>
    <w:rsid w:val="005C62D2"/>
    <w:rsid w:val="005C7175"/>
    <w:rsid w:val="005D3583"/>
    <w:rsid w:val="005D3D51"/>
    <w:rsid w:val="005D3ED3"/>
    <w:rsid w:val="005D4038"/>
    <w:rsid w:val="005D68F3"/>
    <w:rsid w:val="005E0713"/>
    <w:rsid w:val="005E5501"/>
    <w:rsid w:val="005E6FE0"/>
    <w:rsid w:val="005E759F"/>
    <w:rsid w:val="005E7C60"/>
    <w:rsid w:val="005F23FC"/>
    <w:rsid w:val="005F43D5"/>
    <w:rsid w:val="005F520F"/>
    <w:rsid w:val="005F7F46"/>
    <w:rsid w:val="0060377E"/>
    <w:rsid w:val="0060444E"/>
    <w:rsid w:val="00604EB2"/>
    <w:rsid w:val="006074FF"/>
    <w:rsid w:val="00607712"/>
    <w:rsid w:val="00610CC5"/>
    <w:rsid w:val="00611E3A"/>
    <w:rsid w:val="00612C6B"/>
    <w:rsid w:val="006136ED"/>
    <w:rsid w:val="006142E4"/>
    <w:rsid w:val="006200EA"/>
    <w:rsid w:val="0062108D"/>
    <w:rsid w:val="006215BA"/>
    <w:rsid w:val="006229AC"/>
    <w:rsid w:val="006271CC"/>
    <w:rsid w:val="00627A36"/>
    <w:rsid w:val="00627E64"/>
    <w:rsid w:val="00630359"/>
    <w:rsid w:val="00630372"/>
    <w:rsid w:val="00630D05"/>
    <w:rsid w:val="00631D24"/>
    <w:rsid w:val="0063277A"/>
    <w:rsid w:val="0063465B"/>
    <w:rsid w:val="00634D40"/>
    <w:rsid w:val="006352BD"/>
    <w:rsid w:val="00635826"/>
    <w:rsid w:val="006358F8"/>
    <w:rsid w:val="00641B22"/>
    <w:rsid w:val="00641FC8"/>
    <w:rsid w:val="0064212F"/>
    <w:rsid w:val="006448B8"/>
    <w:rsid w:val="00645663"/>
    <w:rsid w:val="00647CBF"/>
    <w:rsid w:val="00652ACC"/>
    <w:rsid w:val="006547CA"/>
    <w:rsid w:val="00655AED"/>
    <w:rsid w:val="00656D36"/>
    <w:rsid w:val="00657248"/>
    <w:rsid w:val="00657792"/>
    <w:rsid w:val="0066018F"/>
    <w:rsid w:val="0066044E"/>
    <w:rsid w:val="0066139B"/>
    <w:rsid w:val="006636CB"/>
    <w:rsid w:val="00666134"/>
    <w:rsid w:val="00670E4D"/>
    <w:rsid w:val="006711A9"/>
    <w:rsid w:val="00672600"/>
    <w:rsid w:val="00675F60"/>
    <w:rsid w:val="00676F20"/>
    <w:rsid w:val="00687CF4"/>
    <w:rsid w:val="006904C5"/>
    <w:rsid w:val="0069124D"/>
    <w:rsid w:val="00693A3F"/>
    <w:rsid w:val="006944B2"/>
    <w:rsid w:val="00694B96"/>
    <w:rsid w:val="00695F3C"/>
    <w:rsid w:val="006A0405"/>
    <w:rsid w:val="006A1BD8"/>
    <w:rsid w:val="006A278C"/>
    <w:rsid w:val="006A3B1C"/>
    <w:rsid w:val="006A3B6E"/>
    <w:rsid w:val="006A5044"/>
    <w:rsid w:val="006A51C9"/>
    <w:rsid w:val="006B086B"/>
    <w:rsid w:val="006B162C"/>
    <w:rsid w:val="006B22B0"/>
    <w:rsid w:val="006B2854"/>
    <w:rsid w:val="006B4634"/>
    <w:rsid w:val="006B7940"/>
    <w:rsid w:val="006B7D81"/>
    <w:rsid w:val="006C19ED"/>
    <w:rsid w:val="006C1CD8"/>
    <w:rsid w:val="006C2BCE"/>
    <w:rsid w:val="006C4E8F"/>
    <w:rsid w:val="006D159C"/>
    <w:rsid w:val="006D324C"/>
    <w:rsid w:val="006D3BEF"/>
    <w:rsid w:val="006D4133"/>
    <w:rsid w:val="006D5720"/>
    <w:rsid w:val="006D62C5"/>
    <w:rsid w:val="006D7947"/>
    <w:rsid w:val="006E15CD"/>
    <w:rsid w:val="006E2CEE"/>
    <w:rsid w:val="006E48A6"/>
    <w:rsid w:val="006F09BE"/>
    <w:rsid w:val="006F5491"/>
    <w:rsid w:val="006F5A9E"/>
    <w:rsid w:val="007000EF"/>
    <w:rsid w:val="0070181C"/>
    <w:rsid w:val="0070539F"/>
    <w:rsid w:val="00705724"/>
    <w:rsid w:val="00706A0A"/>
    <w:rsid w:val="00707799"/>
    <w:rsid w:val="00707E86"/>
    <w:rsid w:val="00711613"/>
    <w:rsid w:val="00712206"/>
    <w:rsid w:val="00713799"/>
    <w:rsid w:val="00713E98"/>
    <w:rsid w:val="0071465B"/>
    <w:rsid w:val="007157AE"/>
    <w:rsid w:val="00715982"/>
    <w:rsid w:val="00716198"/>
    <w:rsid w:val="00716893"/>
    <w:rsid w:val="00716A28"/>
    <w:rsid w:val="0071709C"/>
    <w:rsid w:val="007173E6"/>
    <w:rsid w:val="00720728"/>
    <w:rsid w:val="00720DC9"/>
    <w:rsid w:val="0072202A"/>
    <w:rsid w:val="00730459"/>
    <w:rsid w:val="007306F7"/>
    <w:rsid w:val="00730912"/>
    <w:rsid w:val="007309C6"/>
    <w:rsid w:val="0073108A"/>
    <w:rsid w:val="007315BC"/>
    <w:rsid w:val="007328E1"/>
    <w:rsid w:val="00734E4B"/>
    <w:rsid w:val="007363EC"/>
    <w:rsid w:val="00736E51"/>
    <w:rsid w:val="007444B7"/>
    <w:rsid w:val="00744615"/>
    <w:rsid w:val="007446AE"/>
    <w:rsid w:val="007467E5"/>
    <w:rsid w:val="007506F0"/>
    <w:rsid w:val="00751C71"/>
    <w:rsid w:val="00754990"/>
    <w:rsid w:val="00754B23"/>
    <w:rsid w:val="00755811"/>
    <w:rsid w:val="0075670F"/>
    <w:rsid w:val="0075677C"/>
    <w:rsid w:val="007574D7"/>
    <w:rsid w:val="0075755A"/>
    <w:rsid w:val="00760879"/>
    <w:rsid w:val="007609C2"/>
    <w:rsid w:val="00762244"/>
    <w:rsid w:val="00762B52"/>
    <w:rsid w:val="0076472B"/>
    <w:rsid w:val="00766794"/>
    <w:rsid w:val="0076698F"/>
    <w:rsid w:val="00767560"/>
    <w:rsid w:val="0077051C"/>
    <w:rsid w:val="0077339A"/>
    <w:rsid w:val="007741ED"/>
    <w:rsid w:val="0077624F"/>
    <w:rsid w:val="007802CC"/>
    <w:rsid w:val="00780ACF"/>
    <w:rsid w:val="007829B2"/>
    <w:rsid w:val="0078663A"/>
    <w:rsid w:val="007920B3"/>
    <w:rsid w:val="00792808"/>
    <w:rsid w:val="007971B4"/>
    <w:rsid w:val="007A4A51"/>
    <w:rsid w:val="007A602B"/>
    <w:rsid w:val="007A6E0F"/>
    <w:rsid w:val="007B0219"/>
    <w:rsid w:val="007B0983"/>
    <w:rsid w:val="007B0CCC"/>
    <w:rsid w:val="007B12C4"/>
    <w:rsid w:val="007B2815"/>
    <w:rsid w:val="007B4C29"/>
    <w:rsid w:val="007C3676"/>
    <w:rsid w:val="007C56EA"/>
    <w:rsid w:val="007C5CE8"/>
    <w:rsid w:val="007C659C"/>
    <w:rsid w:val="007D0C24"/>
    <w:rsid w:val="007D0E30"/>
    <w:rsid w:val="007D149B"/>
    <w:rsid w:val="007D1BF2"/>
    <w:rsid w:val="007D22BC"/>
    <w:rsid w:val="007D3CC0"/>
    <w:rsid w:val="007D4BD1"/>
    <w:rsid w:val="007D5176"/>
    <w:rsid w:val="007D5601"/>
    <w:rsid w:val="007D5BF5"/>
    <w:rsid w:val="007D7992"/>
    <w:rsid w:val="007D7B8C"/>
    <w:rsid w:val="007D7BA2"/>
    <w:rsid w:val="007E1009"/>
    <w:rsid w:val="007E462D"/>
    <w:rsid w:val="007E52CD"/>
    <w:rsid w:val="007E659E"/>
    <w:rsid w:val="007E71CE"/>
    <w:rsid w:val="007F34A5"/>
    <w:rsid w:val="007F3B1B"/>
    <w:rsid w:val="00801886"/>
    <w:rsid w:val="00803536"/>
    <w:rsid w:val="008036EE"/>
    <w:rsid w:val="00803C6A"/>
    <w:rsid w:val="0080427D"/>
    <w:rsid w:val="008044E2"/>
    <w:rsid w:val="00804641"/>
    <w:rsid w:val="008047F6"/>
    <w:rsid w:val="00807345"/>
    <w:rsid w:val="00810457"/>
    <w:rsid w:val="0081054B"/>
    <w:rsid w:val="00810AFB"/>
    <w:rsid w:val="00811FEF"/>
    <w:rsid w:val="00813006"/>
    <w:rsid w:val="00821F50"/>
    <w:rsid w:val="00822402"/>
    <w:rsid w:val="0082285D"/>
    <w:rsid w:val="00826A3C"/>
    <w:rsid w:val="00826C1F"/>
    <w:rsid w:val="008270B5"/>
    <w:rsid w:val="00831178"/>
    <w:rsid w:val="00831614"/>
    <w:rsid w:val="0083286F"/>
    <w:rsid w:val="008368B3"/>
    <w:rsid w:val="00840BBF"/>
    <w:rsid w:val="008414ED"/>
    <w:rsid w:val="008424BB"/>
    <w:rsid w:val="00845807"/>
    <w:rsid w:val="00845B76"/>
    <w:rsid w:val="00847F1B"/>
    <w:rsid w:val="0085264B"/>
    <w:rsid w:val="0085473E"/>
    <w:rsid w:val="00854969"/>
    <w:rsid w:val="008553A0"/>
    <w:rsid w:val="008567FE"/>
    <w:rsid w:val="00857E2E"/>
    <w:rsid w:val="0086105F"/>
    <w:rsid w:val="008629BD"/>
    <w:rsid w:val="00862B35"/>
    <w:rsid w:val="00864262"/>
    <w:rsid w:val="008708BC"/>
    <w:rsid w:val="00870CB8"/>
    <w:rsid w:val="008712CB"/>
    <w:rsid w:val="00871BA6"/>
    <w:rsid w:val="00871C73"/>
    <w:rsid w:val="00873180"/>
    <w:rsid w:val="00873AA7"/>
    <w:rsid w:val="00874489"/>
    <w:rsid w:val="0087583D"/>
    <w:rsid w:val="0087692C"/>
    <w:rsid w:val="00881523"/>
    <w:rsid w:val="00881E4D"/>
    <w:rsid w:val="00881E9B"/>
    <w:rsid w:val="00883197"/>
    <w:rsid w:val="008868DE"/>
    <w:rsid w:val="00886FEA"/>
    <w:rsid w:val="00887F9A"/>
    <w:rsid w:val="00890825"/>
    <w:rsid w:val="0089099B"/>
    <w:rsid w:val="00891059"/>
    <w:rsid w:val="00891DA4"/>
    <w:rsid w:val="008922C0"/>
    <w:rsid w:val="00892572"/>
    <w:rsid w:val="00892E40"/>
    <w:rsid w:val="0089373A"/>
    <w:rsid w:val="00894BC0"/>
    <w:rsid w:val="0089575E"/>
    <w:rsid w:val="008A0394"/>
    <w:rsid w:val="008A0747"/>
    <w:rsid w:val="008A1DF3"/>
    <w:rsid w:val="008A30B1"/>
    <w:rsid w:val="008A3D9A"/>
    <w:rsid w:val="008A4737"/>
    <w:rsid w:val="008A6FC4"/>
    <w:rsid w:val="008A7A35"/>
    <w:rsid w:val="008B0D68"/>
    <w:rsid w:val="008B52A7"/>
    <w:rsid w:val="008C09FF"/>
    <w:rsid w:val="008C1644"/>
    <w:rsid w:val="008C31C0"/>
    <w:rsid w:val="008C3465"/>
    <w:rsid w:val="008C417C"/>
    <w:rsid w:val="008C41A8"/>
    <w:rsid w:val="008C4705"/>
    <w:rsid w:val="008D03DB"/>
    <w:rsid w:val="008D1409"/>
    <w:rsid w:val="008D4265"/>
    <w:rsid w:val="008D780E"/>
    <w:rsid w:val="008E0B20"/>
    <w:rsid w:val="008E137D"/>
    <w:rsid w:val="008E33B2"/>
    <w:rsid w:val="008E3467"/>
    <w:rsid w:val="008E3BDD"/>
    <w:rsid w:val="008E43E5"/>
    <w:rsid w:val="008E6CF0"/>
    <w:rsid w:val="008E71FA"/>
    <w:rsid w:val="008E7753"/>
    <w:rsid w:val="008F03AE"/>
    <w:rsid w:val="008F1318"/>
    <w:rsid w:val="008F136D"/>
    <w:rsid w:val="008F3CB7"/>
    <w:rsid w:val="009008EE"/>
    <w:rsid w:val="00901CD4"/>
    <w:rsid w:val="009023FD"/>
    <w:rsid w:val="009035FD"/>
    <w:rsid w:val="00904D1A"/>
    <w:rsid w:val="00905C62"/>
    <w:rsid w:val="0090607C"/>
    <w:rsid w:val="0090743E"/>
    <w:rsid w:val="00910306"/>
    <w:rsid w:val="0091072D"/>
    <w:rsid w:val="00911732"/>
    <w:rsid w:val="00912511"/>
    <w:rsid w:val="0091290D"/>
    <w:rsid w:val="00914513"/>
    <w:rsid w:val="00916953"/>
    <w:rsid w:val="00916AAA"/>
    <w:rsid w:val="00917266"/>
    <w:rsid w:val="0091745F"/>
    <w:rsid w:val="009236D1"/>
    <w:rsid w:val="00924E60"/>
    <w:rsid w:val="0092599D"/>
    <w:rsid w:val="00925BBC"/>
    <w:rsid w:val="00926318"/>
    <w:rsid w:val="00926434"/>
    <w:rsid w:val="009314FF"/>
    <w:rsid w:val="0093465C"/>
    <w:rsid w:val="00934AE3"/>
    <w:rsid w:val="00940F8C"/>
    <w:rsid w:val="0094496B"/>
    <w:rsid w:val="00946D4B"/>
    <w:rsid w:val="00950A9B"/>
    <w:rsid w:val="00951075"/>
    <w:rsid w:val="00952384"/>
    <w:rsid w:val="0095382D"/>
    <w:rsid w:val="009546DB"/>
    <w:rsid w:val="00954B5A"/>
    <w:rsid w:val="009565A3"/>
    <w:rsid w:val="0095799A"/>
    <w:rsid w:val="00957A18"/>
    <w:rsid w:val="009607AC"/>
    <w:rsid w:val="009608E2"/>
    <w:rsid w:val="00961533"/>
    <w:rsid w:val="00961712"/>
    <w:rsid w:val="00963809"/>
    <w:rsid w:val="009656E5"/>
    <w:rsid w:val="00965D98"/>
    <w:rsid w:val="009702F5"/>
    <w:rsid w:val="009717C2"/>
    <w:rsid w:val="00973148"/>
    <w:rsid w:val="00977BDE"/>
    <w:rsid w:val="0098085F"/>
    <w:rsid w:val="009819D0"/>
    <w:rsid w:val="00981FF4"/>
    <w:rsid w:val="0098258B"/>
    <w:rsid w:val="00984942"/>
    <w:rsid w:val="00984B4A"/>
    <w:rsid w:val="00985A60"/>
    <w:rsid w:val="00986DB0"/>
    <w:rsid w:val="009874BA"/>
    <w:rsid w:val="00990015"/>
    <w:rsid w:val="00992343"/>
    <w:rsid w:val="009958E4"/>
    <w:rsid w:val="00995C89"/>
    <w:rsid w:val="00996ED0"/>
    <w:rsid w:val="009A0AD9"/>
    <w:rsid w:val="009A13A5"/>
    <w:rsid w:val="009A1B51"/>
    <w:rsid w:val="009A2A6A"/>
    <w:rsid w:val="009A3CEA"/>
    <w:rsid w:val="009A41E3"/>
    <w:rsid w:val="009A4B7F"/>
    <w:rsid w:val="009A6720"/>
    <w:rsid w:val="009B1CAB"/>
    <w:rsid w:val="009B270D"/>
    <w:rsid w:val="009B5500"/>
    <w:rsid w:val="009B628B"/>
    <w:rsid w:val="009C043B"/>
    <w:rsid w:val="009C16AD"/>
    <w:rsid w:val="009C1806"/>
    <w:rsid w:val="009C1CC6"/>
    <w:rsid w:val="009C4ED5"/>
    <w:rsid w:val="009C5FFE"/>
    <w:rsid w:val="009C707C"/>
    <w:rsid w:val="009C730B"/>
    <w:rsid w:val="009C7905"/>
    <w:rsid w:val="009C7C14"/>
    <w:rsid w:val="009C7DF3"/>
    <w:rsid w:val="009D106D"/>
    <w:rsid w:val="009D1867"/>
    <w:rsid w:val="009D3B2E"/>
    <w:rsid w:val="009D5C45"/>
    <w:rsid w:val="009D7E9F"/>
    <w:rsid w:val="009E200E"/>
    <w:rsid w:val="009E38A8"/>
    <w:rsid w:val="009E42E0"/>
    <w:rsid w:val="009E4D27"/>
    <w:rsid w:val="009E50B5"/>
    <w:rsid w:val="009E568C"/>
    <w:rsid w:val="009E5D53"/>
    <w:rsid w:val="009F0CDF"/>
    <w:rsid w:val="009F175F"/>
    <w:rsid w:val="009F1CA4"/>
    <w:rsid w:val="009F3BDC"/>
    <w:rsid w:val="009F4D64"/>
    <w:rsid w:val="009F5263"/>
    <w:rsid w:val="009F5D65"/>
    <w:rsid w:val="009F67A9"/>
    <w:rsid w:val="009F7D04"/>
    <w:rsid w:val="00A00024"/>
    <w:rsid w:val="00A01383"/>
    <w:rsid w:val="00A03A99"/>
    <w:rsid w:val="00A060D0"/>
    <w:rsid w:val="00A1312C"/>
    <w:rsid w:val="00A1370D"/>
    <w:rsid w:val="00A1545B"/>
    <w:rsid w:val="00A158CF"/>
    <w:rsid w:val="00A15ADC"/>
    <w:rsid w:val="00A17E74"/>
    <w:rsid w:val="00A20228"/>
    <w:rsid w:val="00A21264"/>
    <w:rsid w:val="00A224A6"/>
    <w:rsid w:val="00A22F0E"/>
    <w:rsid w:val="00A24A50"/>
    <w:rsid w:val="00A24CF3"/>
    <w:rsid w:val="00A25C29"/>
    <w:rsid w:val="00A26BA7"/>
    <w:rsid w:val="00A30A6F"/>
    <w:rsid w:val="00A35A4E"/>
    <w:rsid w:val="00A35C88"/>
    <w:rsid w:val="00A374A1"/>
    <w:rsid w:val="00A40850"/>
    <w:rsid w:val="00A41412"/>
    <w:rsid w:val="00A4168E"/>
    <w:rsid w:val="00A42152"/>
    <w:rsid w:val="00A43584"/>
    <w:rsid w:val="00A43D7F"/>
    <w:rsid w:val="00A46156"/>
    <w:rsid w:val="00A53416"/>
    <w:rsid w:val="00A573C3"/>
    <w:rsid w:val="00A57828"/>
    <w:rsid w:val="00A57E01"/>
    <w:rsid w:val="00A6006A"/>
    <w:rsid w:val="00A60FF8"/>
    <w:rsid w:val="00A617E6"/>
    <w:rsid w:val="00A63F03"/>
    <w:rsid w:val="00A65935"/>
    <w:rsid w:val="00A66400"/>
    <w:rsid w:val="00A70E3B"/>
    <w:rsid w:val="00A71CD2"/>
    <w:rsid w:val="00A71D7C"/>
    <w:rsid w:val="00A72285"/>
    <w:rsid w:val="00A74F85"/>
    <w:rsid w:val="00A751E2"/>
    <w:rsid w:val="00A75E21"/>
    <w:rsid w:val="00A75F1A"/>
    <w:rsid w:val="00A81E8A"/>
    <w:rsid w:val="00A82997"/>
    <w:rsid w:val="00A84556"/>
    <w:rsid w:val="00A847A7"/>
    <w:rsid w:val="00A85EA1"/>
    <w:rsid w:val="00A86148"/>
    <w:rsid w:val="00A86406"/>
    <w:rsid w:val="00A91D2C"/>
    <w:rsid w:val="00A96D16"/>
    <w:rsid w:val="00AA1E13"/>
    <w:rsid w:val="00AA49F5"/>
    <w:rsid w:val="00AA5524"/>
    <w:rsid w:val="00AA59FB"/>
    <w:rsid w:val="00AA7B4C"/>
    <w:rsid w:val="00AB03E2"/>
    <w:rsid w:val="00AB1FBB"/>
    <w:rsid w:val="00AB2C89"/>
    <w:rsid w:val="00AB485E"/>
    <w:rsid w:val="00AB4A8D"/>
    <w:rsid w:val="00AB61F3"/>
    <w:rsid w:val="00AB6527"/>
    <w:rsid w:val="00AB7C22"/>
    <w:rsid w:val="00AC4F68"/>
    <w:rsid w:val="00AD0B50"/>
    <w:rsid w:val="00AD311A"/>
    <w:rsid w:val="00AD45E6"/>
    <w:rsid w:val="00AD4844"/>
    <w:rsid w:val="00AD53C0"/>
    <w:rsid w:val="00AD566E"/>
    <w:rsid w:val="00AD56AC"/>
    <w:rsid w:val="00AE05E5"/>
    <w:rsid w:val="00AE1A66"/>
    <w:rsid w:val="00AE3F9A"/>
    <w:rsid w:val="00AE4F90"/>
    <w:rsid w:val="00AE593A"/>
    <w:rsid w:val="00AF213D"/>
    <w:rsid w:val="00AF4A07"/>
    <w:rsid w:val="00AF63A7"/>
    <w:rsid w:val="00AF7FAF"/>
    <w:rsid w:val="00B00DDC"/>
    <w:rsid w:val="00B0213D"/>
    <w:rsid w:val="00B04877"/>
    <w:rsid w:val="00B056E4"/>
    <w:rsid w:val="00B05E1C"/>
    <w:rsid w:val="00B07943"/>
    <w:rsid w:val="00B10213"/>
    <w:rsid w:val="00B118D7"/>
    <w:rsid w:val="00B13757"/>
    <w:rsid w:val="00B13A94"/>
    <w:rsid w:val="00B13EEC"/>
    <w:rsid w:val="00B14075"/>
    <w:rsid w:val="00B14E39"/>
    <w:rsid w:val="00B1510A"/>
    <w:rsid w:val="00B2209D"/>
    <w:rsid w:val="00B22438"/>
    <w:rsid w:val="00B25B41"/>
    <w:rsid w:val="00B25BD1"/>
    <w:rsid w:val="00B2756D"/>
    <w:rsid w:val="00B276AB"/>
    <w:rsid w:val="00B27FDB"/>
    <w:rsid w:val="00B3015F"/>
    <w:rsid w:val="00B303D5"/>
    <w:rsid w:val="00B35658"/>
    <w:rsid w:val="00B40D94"/>
    <w:rsid w:val="00B4423D"/>
    <w:rsid w:val="00B44713"/>
    <w:rsid w:val="00B44D80"/>
    <w:rsid w:val="00B45612"/>
    <w:rsid w:val="00B54523"/>
    <w:rsid w:val="00B64097"/>
    <w:rsid w:val="00B66993"/>
    <w:rsid w:val="00B67FC6"/>
    <w:rsid w:val="00B7184E"/>
    <w:rsid w:val="00B71E43"/>
    <w:rsid w:val="00B72848"/>
    <w:rsid w:val="00B72AAE"/>
    <w:rsid w:val="00B7511F"/>
    <w:rsid w:val="00B76025"/>
    <w:rsid w:val="00B7625F"/>
    <w:rsid w:val="00B76324"/>
    <w:rsid w:val="00B764F6"/>
    <w:rsid w:val="00B76948"/>
    <w:rsid w:val="00B81A77"/>
    <w:rsid w:val="00B838BF"/>
    <w:rsid w:val="00B839CC"/>
    <w:rsid w:val="00B84806"/>
    <w:rsid w:val="00B85CA7"/>
    <w:rsid w:val="00B906CD"/>
    <w:rsid w:val="00B90B76"/>
    <w:rsid w:val="00B91DED"/>
    <w:rsid w:val="00B93775"/>
    <w:rsid w:val="00B9494C"/>
    <w:rsid w:val="00B96A6C"/>
    <w:rsid w:val="00BA0416"/>
    <w:rsid w:val="00BA0D4C"/>
    <w:rsid w:val="00BA1EE1"/>
    <w:rsid w:val="00BA20FD"/>
    <w:rsid w:val="00BA213A"/>
    <w:rsid w:val="00BA30F5"/>
    <w:rsid w:val="00BA42D6"/>
    <w:rsid w:val="00BA4FF8"/>
    <w:rsid w:val="00BA67E6"/>
    <w:rsid w:val="00BA7262"/>
    <w:rsid w:val="00BA7AE1"/>
    <w:rsid w:val="00BB2B1F"/>
    <w:rsid w:val="00BB2B86"/>
    <w:rsid w:val="00BB2DA0"/>
    <w:rsid w:val="00BB50F5"/>
    <w:rsid w:val="00BB571B"/>
    <w:rsid w:val="00BB5B4D"/>
    <w:rsid w:val="00BB6B4F"/>
    <w:rsid w:val="00BB7901"/>
    <w:rsid w:val="00BC05C6"/>
    <w:rsid w:val="00BC18EB"/>
    <w:rsid w:val="00BC35AF"/>
    <w:rsid w:val="00BC35DD"/>
    <w:rsid w:val="00BC699A"/>
    <w:rsid w:val="00BC72E6"/>
    <w:rsid w:val="00BD000A"/>
    <w:rsid w:val="00BD04C4"/>
    <w:rsid w:val="00BD4FF9"/>
    <w:rsid w:val="00BD509F"/>
    <w:rsid w:val="00BD6DE6"/>
    <w:rsid w:val="00BD7C88"/>
    <w:rsid w:val="00BE0934"/>
    <w:rsid w:val="00BE13E9"/>
    <w:rsid w:val="00BE17D7"/>
    <w:rsid w:val="00BE1E62"/>
    <w:rsid w:val="00BE3638"/>
    <w:rsid w:val="00BE3CCB"/>
    <w:rsid w:val="00BE420C"/>
    <w:rsid w:val="00BE4E62"/>
    <w:rsid w:val="00BE5DF9"/>
    <w:rsid w:val="00BE7553"/>
    <w:rsid w:val="00BF0524"/>
    <w:rsid w:val="00BF0BF0"/>
    <w:rsid w:val="00BF32CC"/>
    <w:rsid w:val="00BF6C49"/>
    <w:rsid w:val="00C01AB4"/>
    <w:rsid w:val="00C0380B"/>
    <w:rsid w:val="00C045CD"/>
    <w:rsid w:val="00C10517"/>
    <w:rsid w:val="00C10B35"/>
    <w:rsid w:val="00C12868"/>
    <w:rsid w:val="00C13FAA"/>
    <w:rsid w:val="00C1740A"/>
    <w:rsid w:val="00C21447"/>
    <w:rsid w:val="00C21A7A"/>
    <w:rsid w:val="00C22E95"/>
    <w:rsid w:val="00C23173"/>
    <w:rsid w:val="00C23B65"/>
    <w:rsid w:val="00C25B47"/>
    <w:rsid w:val="00C32CC4"/>
    <w:rsid w:val="00C33B2E"/>
    <w:rsid w:val="00C34123"/>
    <w:rsid w:val="00C372C4"/>
    <w:rsid w:val="00C41533"/>
    <w:rsid w:val="00C41DE6"/>
    <w:rsid w:val="00C43704"/>
    <w:rsid w:val="00C44A96"/>
    <w:rsid w:val="00C46E41"/>
    <w:rsid w:val="00C51C42"/>
    <w:rsid w:val="00C550F5"/>
    <w:rsid w:val="00C559F3"/>
    <w:rsid w:val="00C566BB"/>
    <w:rsid w:val="00C6231E"/>
    <w:rsid w:val="00C62AE9"/>
    <w:rsid w:val="00C62B1A"/>
    <w:rsid w:val="00C63053"/>
    <w:rsid w:val="00C63C48"/>
    <w:rsid w:val="00C6472F"/>
    <w:rsid w:val="00C647A8"/>
    <w:rsid w:val="00C67D56"/>
    <w:rsid w:val="00C7051E"/>
    <w:rsid w:val="00C7149E"/>
    <w:rsid w:val="00C72AF7"/>
    <w:rsid w:val="00C767B7"/>
    <w:rsid w:val="00C76939"/>
    <w:rsid w:val="00C80640"/>
    <w:rsid w:val="00C81A83"/>
    <w:rsid w:val="00C83525"/>
    <w:rsid w:val="00C84BFA"/>
    <w:rsid w:val="00C85BC0"/>
    <w:rsid w:val="00C86523"/>
    <w:rsid w:val="00C86FD9"/>
    <w:rsid w:val="00C879EC"/>
    <w:rsid w:val="00C914A8"/>
    <w:rsid w:val="00C91B62"/>
    <w:rsid w:val="00C956C1"/>
    <w:rsid w:val="00CA21E6"/>
    <w:rsid w:val="00CA45AD"/>
    <w:rsid w:val="00CA589D"/>
    <w:rsid w:val="00CB1093"/>
    <w:rsid w:val="00CB1E16"/>
    <w:rsid w:val="00CB25D2"/>
    <w:rsid w:val="00CB41F8"/>
    <w:rsid w:val="00CB4260"/>
    <w:rsid w:val="00CB506A"/>
    <w:rsid w:val="00CB5CAF"/>
    <w:rsid w:val="00CB6D4B"/>
    <w:rsid w:val="00CC0E26"/>
    <w:rsid w:val="00CC1512"/>
    <w:rsid w:val="00CC1928"/>
    <w:rsid w:val="00CC3E9A"/>
    <w:rsid w:val="00CC3F27"/>
    <w:rsid w:val="00CC4AF3"/>
    <w:rsid w:val="00CC544E"/>
    <w:rsid w:val="00CC57B8"/>
    <w:rsid w:val="00CC5DA3"/>
    <w:rsid w:val="00CD1CC5"/>
    <w:rsid w:val="00CD37D5"/>
    <w:rsid w:val="00CD4681"/>
    <w:rsid w:val="00CD77E2"/>
    <w:rsid w:val="00CE17B0"/>
    <w:rsid w:val="00CE1C61"/>
    <w:rsid w:val="00CE381E"/>
    <w:rsid w:val="00CE5193"/>
    <w:rsid w:val="00CE66E1"/>
    <w:rsid w:val="00CF0062"/>
    <w:rsid w:val="00CF345E"/>
    <w:rsid w:val="00CF47C5"/>
    <w:rsid w:val="00CF71B4"/>
    <w:rsid w:val="00D00F38"/>
    <w:rsid w:val="00D028A0"/>
    <w:rsid w:val="00D02A9F"/>
    <w:rsid w:val="00D060E6"/>
    <w:rsid w:val="00D1033F"/>
    <w:rsid w:val="00D13570"/>
    <w:rsid w:val="00D149C6"/>
    <w:rsid w:val="00D14FEA"/>
    <w:rsid w:val="00D15297"/>
    <w:rsid w:val="00D2342E"/>
    <w:rsid w:val="00D2440A"/>
    <w:rsid w:val="00D32328"/>
    <w:rsid w:val="00D32EF6"/>
    <w:rsid w:val="00D34DCF"/>
    <w:rsid w:val="00D36CA0"/>
    <w:rsid w:val="00D40AAE"/>
    <w:rsid w:val="00D4168B"/>
    <w:rsid w:val="00D42C4D"/>
    <w:rsid w:val="00D42FFB"/>
    <w:rsid w:val="00D44D75"/>
    <w:rsid w:val="00D4609A"/>
    <w:rsid w:val="00D47C32"/>
    <w:rsid w:val="00D51F38"/>
    <w:rsid w:val="00D547B1"/>
    <w:rsid w:val="00D57E1B"/>
    <w:rsid w:val="00D6140E"/>
    <w:rsid w:val="00D62B63"/>
    <w:rsid w:val="00D67905"/>
    <w:rsid w:val="00D67ABD"/>
    <w:rsid w:val="00D74F07"/>
    <w:rsid w:val="00D75715"/>
    <w:rsid w:val="00D76E3F"/>
    <w:rsid w:val="00D77D8C"/>
    <w:rsid w:val="00D80CC0"/>
    <w:rsid w:val="00D8294A"/>
    <w:rsid w:val="00D8318D"/>
    <w:rsid w:val="00D84A0C"/>
    <w:rsid w:val="00D84D87"/>
    <w:rsid w:val="00D85925"/>
    <w:rsid w:val="00D904BF"/>
    <w:rsid w:val="00D9068E"/>
    <w:rsid w:val="00D91EF8"/>
    <w:rsid w:val="00D92934"/>
    <w:rsid w:val="00D92AA1"/>
    <w:rsid w:val="00D94521"/>
    <w:rsid w:val="00D94D6A"/>
    <w:rsid w:val="00D9592D"/>
    <w:rsid w:val="00D962F4"/>
    <w:rsid w:val="00D96394"/>
    <w:rsid w:val="00D965E5"/>
    <w:rsid w:val="00DA05B6"/>
    <w:rsid w:val="00DA2573"/>
    <w:rsid w:val="00DA26AF"/>
    <w:rsid w:val="00DA35D9"/>
    <w:rsid w:val="00DA43A0"/>
    <w:rsid w:val="00DA538E"/>
    <w:rsid w:val="00DA668C"/>
    <w:rsid w:val="00DA7407"/>
    <w:rsid w:val="00DB03C1"/>
    <w:rsid w:val="00DB1CD7"/>
    <w:rsid w:val="00DB496B"/>
    <w:rsid w:val="00DB5252"/>
    <w:rsid w:val="00DC0672"/>
    <w:rsid w:val="00DC0EC4"/>
    <w:rsid w:val="00DC1A51"/>
    <w:rsid w:val="00DC1BCC"/>
    <w:rsid w:val="00DC1F8F"/>
    <w:rsid w:val="00DC6444"/>
    <w:rsid w:val="00DC700C"/>
    <w:rsid w:val="00DC755B"/>
    <w:rsid w:val="00DC7F44"/>
    <w:rsid w:val="00DD38FA"/>
    <w:rsid w:val="00DD3968"/>
    <w:rsid w:val="00DD53D6"/>
    <w:rsid w:val="00DD59BF"/>
    <w:rsid w:val="00DD6812"/>
    <w:rsid w:val="00DD6CAA"/>
    <w:rsid w:val="00DD7458"/>
    <w:rsid w:val="00DE1630"/>
    <w:rsid w:val="00DE51E1"/>
    <w:rsid w:val="00DE5487"/>
    <w:rsid w:val="00DE555F"/>
    <w:rsid w:val="00DE599C"/>
    <w:rsid w:val="00DE5A4B"/>
    <w:rsid w:val="00DE61C0"/>
    <w:rsid w:val="00DF09FE"/>
    <w:rsid w:val="00DF16E4"/>
    <w:rsid w:val="00DF37A4"/>
    <w:rsid w:val="00DF4862"/>
    <w:rsid w:val="00DF5182"/>
    <w:rsid w:val="00E009DA"/>
    <w:rsid w:val="00E01786"/>
    <w:rsid w:val="00E0377B"/>
    <w:rsid w:val="00E051AE"/>
    <w:rsid w:val="00E05286"/>
    <w:rsid w:val="00E06EF5"/>
    <w:rsid w:val="00E07535"/>
    <w:rsid w:val="00E1067B"/>
    <w:rsid w:val="00E112F9"/>
    <w:rsid w:val="00E11D81"/>
    <w:rsid w:val="00E135A8"/>
    <w:rsid w:val="00E13B25"/>
    <w:rsid w:val="00E161DE"/>
    <w:rsid w:val="00E1642C"/>
    <w:rsid w:val="00E17C84"/>
    <w:rsid w:val="00E20BE7"/>
    <w:rsid w:val="00E22F08"/>
    <w:rsid w:val="00E23A80"/>
    <w:rsid w:val="00E25211"/>
    <w:rsid w:val="00E25D06"/>
    <w:rsid w:val="00E265E6"/>
    <w:rsid w:val="00E2713E"/>
    <w:rsid w:val="00E34A69"/>
    <w:rsid w:val="00E378E7"/>
    <w:rsid w:val="00E40EC9"/>
    <w:rsid w:val="00E41289"/>
    <w:rsid w:val="00E4245E"/>
    <w:rsid w:val="00E47149"/>
    <w:rsid w:val="00E5053F"/>
    <w:rsid w:val="00E52FDD"/>
    <w:rsid w:val="00E55976"/>
    <w:rsid w:val="00E5742A"/>
    <w:rsid w:val="00E60F14"/>
    <w:rsid w:val="00E61BD7"/>
    <w:rsid w:val="00E62407"/>
    <w:rsid w:val="00E62901"/>
    <w:rsid w:val="00E63527"/>
    <w:rsid w:val="00E63A3F"/>
    <w:rsid w:val="00E6545E"/>
    <w:rsid w:val="00E6589A"/>
    <w:rsid w:val="00E6772E"/>
    <w:rsid w:val="00E71F90"/>
    <w:rsid w:val="00E72179"/>
    <w:rsid w:val="00E72A9D"/>
    <w:rsid w:val="00E73D38"/>
    <w:rsid w:val="00E746E4"/>
    <w:rsid w:val="00E752C7"/>
    <w:rsid w:val="00E761E5"/>
    <w:rsid w:val="00E76A7B"/>
    <w:rsid w:val="00E76E88"/>
    <w:rsid w:val="00E776C5"/>
    <w:rsid w:val="00E77DE5"/>
    <w:rsid w:val="00E813C3"/>
    <w:rsid w:val="00E84E39"/>
    <w:rsid w:val="00E85BDB"/>
    <w:rsid w:val="00E86728"/>
    <w:rsid w:val="00E87508"/>
    <w:rsid w:val="00E90B64"/>
    <w:rsid w:val="00E91868"/>
    <w:rsid w:val="00E91D82"/>
    <w:rsid w:val="00E95FE9"/>
    <w:rsid w:val="00E96C11"/>
    <w:rsid w:val="00EA0737"/>
    <w:rsid w:val="00EA07F9"/>
    <w:rsid w:val="00EA32D7"/>
    <w:rsid w:val="00EA3A62"/>
    <w:rsid w:val="00EA4957"/>
    <w:rsid w:val="00EA4B50"/>
    <w:rsid w:val="00EA4B57"/>
    <w:rsid w:val="00EA4FE6"/>
    <w:rsid w:val="00EA55DC"/>
    <w:rsid w:val="00EB025C"/>
    <w:rsid w:val="00EB2D04"/>
    <w:rsid w:val="00EB3090"/>
    <w:rsid w:val="00EB42D9"/>
    <w:rsid w:val="00EB6CD2"/>
    <w:rsid w:val="00EC292C"/>
    <w:rsid w:val="00EC2F27"/>
    <w:rsid w:val="00ED04FF"/>
    <w:rsid w:val="00ED0DFF"/>
    <w:rsid w:val="00ED4DA6"/>
    <w:rsid w:val="00ED5568"/>
    <w:rsid w:val="00ED6B3B"/>
    <w:rsid w:val="00EE0C4F"/>
    <w:rsid w:val="00EE0F2F"/>
    <w:rsid w:val="00EE1024"/>
    <w:rsid w:val="00EE1DB7"/>
    <w:rsid w:val="00EE3E3E"/>
    <w:rsid w:val="00EE5EE5"/>
    <w:rsid w:val="00EE7C32"/>
    <w:rsid w:val="00EE7D6B"/>
    <w:rsid w:val="00EF3481"/>
    <w:rsid w:val="00EF66C6"/>
    <w:rsid w:val="00EF67B5"/>
    <w:rsid w:val="00EF7428"/>
    <w:rsid w:val="00EF7494"/>
    <w:rsid w:val="00F00ADD"/>
    <w:rsid w:val="00F02CDB"/>
    <w:rsid w:val="00F03646"/>
    <w:rsid w:val="00F06AE8"/>
    <w:rsid w:val="00F06C98"/>
    <w:rsid w:val="00F077B9"/>
    <w:rsid w:val="00F07FCB"/>
    <w:rsid w:val="00F10406"/>
    <w:rsid w:val="00F10B91"/>
    <w:rsid w:val="00F136BA"/>
    <w:rsid w:val="00F21567"/>
    <w:rsid w:val="00F25390"/>
    <w:rsid w:val="00F31D98"/>
    <w:rsid w:val="00F33731"/>
    <w:rsid w:val="00F37190"/>
    <w:rsid w:val="00F40BF2"/>
    <w:rsid w:val="00F40CF2"/>
    <w:rsid w:val="00F40FB9"/>
    <w:rsid w:val="00F43735"/>
    <w:rsid w:val="00F4760E"/>
    <w:rsid w:val="00F476AA"/>
    <w:rsid w:val="00F501AA"/>
    <w:rsid w:val="00F50D2E"/>
    <w:rsid w:val="00F52D3C"/>
    <w:rsid w:val="00F548FF"/>
    <w:rsid w:val="00F55AA4"/>
    <w:rsid w:val="00F571EB"/>
    <w:rsid w:val="00F574C5"/>
    <w:rsid w:val="00F57E5B"/>
    <w:rsid w:val="00F57F0B"/>
    <w:rsid w:val="00F65358"/>
    <w:rsid w:val="00F65C7A"/>
    <w:rsid w:val="00F67695"/>
    <w:rsid w:val="00F67B1E"/>
    <w:rsid w:val="00F74A3F"/>
    <w:rsid w:val="00F756AE"/>
    <w:rsid w:val="00F77DE5"/>
    <w:rsid w:val="00F80192"/>
    <w:rsid w:val="00F82768"/>
    <w:rsid w:val="00F82A5C"/>
    <w:rsid w:val="00F85D76"/>
    <w:rsid w:val="00F8733C"/>
    <w:rsid w:val="00F906C4"/>
    <w:rsid w:val="00F91662"/>
    <w:rsid w:val="00F91DFB"/>
    <w:rsid w:val="00F9322E"/>
    <w:rsid w:val="00F94153"/>
    <w:rsid w:val="00F9734B"/>
    <w:rsid w:val="00FA0593"/>
    <w:rsid w:val="00FA1940"/>
    <w:rsid w:val="00FA1FBF"/>
    <w:rsid w:val="00FA2533"/>
    <w:rsid w:val="00FA275A"/>
    <w:rsid w:val="00FA63B7"/>
    <w:rsid w:val="00FA7BA6"/>
    <w:rsid w:val="00FB1123"/>
    <w:rsid w:val="00FB1149"/>
    <w:rsid w:val="00FB238D"/>
    <w:rsid w:val="00FB6A15"/>
    <w:rsid w:val="00FC4F35"/>
    <w:rsid w:val="00FC53F4"/>
    <w:rsid w:val="00FC5E40"/>
    <w:rsid w:val="00FC7DD9"/>
    <w:rsid w:val="00FD0343"/>
    <w:rsid w:val="00FD0937"/>
    <w:rsid w:val="00FD48AD"/>
    <w:rsid w:val="00FD56C9"/>
    <w:rsid w:val="00FE05E6"/>
    <w:rsid w:val="00FE1DEA"/>
    <w:rsid w:val="00FE1E0E"/>
    <w:rsid w:val="00FE26AD"/>
    <w:rsid w:val="00FE30FF"/>
    <w:rsid w:val="00FE3923"/>
    <w:rsid w:val="00FE3BA7"/>
    <w:rsid w:val="00FE7728"/>
    <w:rsid w:val="00FF0C88"/>
    <w:rsid w:val="00FF2286"/>
    <w:rsid w:val="00FF2F5F"/>
    <w:rsid w:val="00FF3B81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93BD"/>
  <w15:chartTrackingRefBased/>
  <w15:docId w15:val="{D0EDA741-B4AB-40CF-9E60-FE502D1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B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086B"/>
    <w:pPr>
      <w:keepNext/>
      <w:tabs>
        <w:tab w:val="left" w:pos="360"/>
      </w:tabs>
      <w:jc w:val="center"/>
      <w:outlineLvl w:val="1"/>
    </w:pPr>
    <w:rPr>
      <w:rFonts w:ascii="Arial" w:eastAsia="Times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6942"/>
    <w:rPr>
      <w:rFonts w:ascii="Arial Black" w:hAnsi="Arial Black"/>
      <w:sz w:val="144"/>
    </w:rPr>
  </w:style>
  <w:style w:type="character" w:customStyle="1" w:styleId="BodyTextChar">
    <w:name w:val="Body Text Char"/>
    <w:link w:val="BodyText"/>
    <w:rsid w:val="000F6942"/>
    <w:rPr>
      <w:rFonts w:ascii="Arial Black" w:eastAsia="Times New Roman" w:hAnsi="Arial Black" w:cs="Times New Roman"/>
      <w:sz w:val="14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9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69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9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694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B0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6B086B"/>
  </w:style>
  <w:style w:type="character" w:customStyle="1" w:styleId="Heading2Char">
    <w:name w:val="Heading 2 Char"/>
    <w:link w:val="Heading2"/>
    <w:rsid w:val="006B086B"/>
    <w:rPr>
      <w:rFonts w:ascii="Arial" w:eastAsia="Times" w:hAnsi="Arial" w:cs="Times New Roman"/>
      <w:b/>
      <w:sz w:val="24"/>
      <w:szCs w:val="20"/>
    </w:rPr>
  </w:style>
  <w:style w:type="character" w:customStyle="1" w:styleId="Heading1Char">
    <w:name w:val="Heading 1 Char"/>
    <w:link w:val="Heading1"/>
    <w:uiPriority w:val="9"/>
    <w:rsid w:val="00871B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1BA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71BA6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871BA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71BA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047F6"/>
    <w:pPr>
      <w:jc w:val="center"/>
    </w:pPr>
    <w:rPr>
      <w:rFonts w:ascii="Arial" w:hAnsi="Arial" w:cs="Arial"/>
      <w:b/>
      <w:bCs/>
      <w:szCs w:val="20"/>
    </w:rPr>
  </w:style>
  <w:style w:type="character" w:customStyle="1" w:styleId="TitleChar">
    <w:name w:val="Title Char"/>
    <w:link w:val="Title"/>
    <w:rsid w:val="008047F6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link w:val="Heading3"/>
    <w:uiPriority w:val="99"/>
    <w:rsid w:val="00EF749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F7494"/>
    <w:rPr>
      <w:rFonts w:eastAsia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006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0743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743E"/>
    <w:rPr>
      <w:color w:val="800080"/>
      <w:u w:val="single"/>
    </w:rPr>
  </w:style>
  <w:style w:type="paragraph" w:styleId="NoSpacing">
    <w:name w:val="No Spacing"/>
    <w:uiPriority w:val="1"/>
    <w:qFormat/>
    <w:rsid w:val="003E2F0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9068E"/>
    <w:pPr>
      <w:spacing w:after="200"/>
      <w:ind w:left="720"/>
      <w:contextualSpacing/>
    </w:pPr>
    <w:rPr>
      <w:rFonts w:ascii="Cambria" w:eastAsia="Cambria" w:hAnsi="Cambria"/>
    </w:rPr>
  </w:style>
  <w:style w:type="table" w:styleId="PlainTable5">
    <w:name w:val="Plain Table 5"/>
    <w:basedOn w:val="TableNormal"/>
    <w:uiPriority w:val="45"/>
    <w:rsid w:val="0022249C"/>
    <w:rPr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183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3E7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3E7D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13127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C3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idenceforessa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hieve.lausd.net/Page/1446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.ed.gov/ncee/wwc/fw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AA76ABB01249F18A8D53C4E7D8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5011-6263-4813-ACD0-5F326175E4D5}"/>
      </w:docPartPr>
      <w:docPartBody>
        <w:p w:rsidR="00227C86" w:rsidRDefault="00227C86" w:rsidP="00227C86">
          <w:pPr>
            <w:pStyle w:val="42AA76ABB01249F18A8D53C4E7D8460C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1DD18AC25428471C92F6D1E8713F1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B52E-66EC-4766-A1C4-720C7EC1E16D}"/>
      </w:docPartPr>
      <w:docPartBody>
        <w:p w:rsidR="00227C86" w:rsidRDefault="00227C86" w:rsidP="00227C86">
          <w:pPr>
            <w:pStyle w:val="1DD18AC25428471C92F6D1E8713F10AE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3717157759814F638DE1D0F9C4D0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72E8-EAE7-4505-87A6-3FB91196A93B}"/>
      </w:docPartPr>
      <w:docPartBody>
        <w:p w:rsidR="00227C86" w:rsidRDefault="00227C86" w:rsidP="00227C86">
          <w:pPr>
            <w:pStyle w:val="3717157759814F638DE1D0F9C4D0A842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53F4B8A497124A2A8C488F6CCD37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5525-4263-4EE0-BBB7-98332FDBAED3}"/>
      </w:docPartPr>
      <w:docPartBody>
        <w:p w:rsidR="00227C86" w:rsidRDefault="00227C86" w:rsidP="00227C86">
          <w:pPr>
            <w:pStyle w:val="53F4B8A497124A2A8C488F6CCD3724F5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0AAAD815A7A94BC1B770CECA6C6B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7AEA7-CF1F-4F2A-8F57-31D234D4534C}"/>
      </w:docPartPr>
      <w:docPartBody>
        <w:p w:rsidR="00227C86" w:rsidRDefault="00227C86" w:rsidP="00227C86">
          <w:pPr>
            <w:pStyle w:val="0AAAD815A7A94BC1B770CECA6C6B2FD8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DA26099A1FCA43E4930C27A9F2519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7FB1-F66F-4B6A-928B-4E11B591D184}"/>
      </w:docPartPr>
      <w:docPartBody>
        <w:p w:rsidR="00227C86" w:rsidRDefault="00227C86" w:rsidP="00227C86">
          <w:pPr>
            <w:pStyle w:val="DA26099A1FCA43E4930C27A9F2519E86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1C287B504F844BFE8F2A166216DC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A80B-C985-4AED-8389-ED57F0074F7B}"/>
      </w:docPartPr>
      <w:docPartBody>
        <w:p w:rsidR="00227C86" w:rsidRDefault="00227C86" w:rsidP="00227C86">
          <w:pPr>
            <w:pStyle w:val="1C287B504F844BFE8F2A166216DC657D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CAB56A66FBD44481BE2CB2A1944A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4C8D-B52E-49D0-9439-2FF510698FDC}"/>
      </w:docPartPr>
      <w:docPartBody>
        <w:p w:rsidR="00227C86" w:rsidRDefault="00227C86" w:rsidP="00227C86">
          <w:pPr>
            <w:pStyle w:val="CAB56A66FBD44481BE2CB2A1944A6FC5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65BEF7843DE14294A172D76923E4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F031-E79B-483F-A03F-849AD90F794D}"/>
      </w:docPartPr>
      <w:docPartBody>
        <w:p w:rsidR="00227C86" w:rsidRDefault="00227C86" w:rsidP="00227C86">
          <w:pPr>
            <w:pStyle w:val="65BEF7843DE14294A172D76923E4B4D9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6473D841D97642A7AE244C2BBDCD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9714-87CB-46B7-816E-47AAEC01504B}"/>
      </w:docPartPr>
      <w:docPartBody>
        <w:p w:rsidR="00227C86" w:rsidRDefault="00227C86" w:rsidP="00227C86">
          <w:pPr>
            <w:pStyle w:val="6473D841D97642A7AE244C2BBDCD4017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A60922F7FC2042CFA9F43FCD1F97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E901-0245-4150-B7A1-D6A2DF5AE722}"/>
      </w:docPartPr>
      <w:docPartBody>
        <w:p w:rsidR="00227C86" w:rsidRDefault="00227C86" w:rsidP="00227C86">
          <w:pPr>
            <w:pStyle w:val="A60922F7FC2042CFA9F43FCD1F97703C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F160822AA497493092DC135C7AD6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A93E-FA43-4170-BD0F-5DF977E307BA}"/>
      </w:docPartPr>
      <w:docPartBody>
        <w:p w:rsidR="00227C86" w:rsidRDefault="00227C86" w:rsidP="00227C86">
          <w:pPr>
            <w:pStyle w:val="F160822AA497493092DC135C7AD69ADF"/>
          </w:pPr>
          <w:r w:rsidRPr="008C6BF4">
            <w:rPr>
              <w:rStyle w:val="PlaceholderText"/>
            </w:rPr>
            <w:t>Choose an item.</w:t>
          </w:r>
        </w:p>
      </w:docPartBody>
    </w:docPart>
    <w:docPart>
      <w:docPartPr>
        <w:name w:val="6747519DA30C4E3B81226D5BD5FD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93D4-65D6-46BC-87E4-1D96FF5906A9}"/>
      </w:docPartPr>
      <w:docPartBody>
        <w:p w:rsidR="00227C86" w:rsidRDefault="00652F61" w:rsidP="00652F61">
          <w:pPr>
            <w:pStyle w:val="6747519DA30C4E3B81226D5BD5FDEB89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4E9738E7BEE84A78AD9CF6785692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DA6C-198F-44EF-9551-A6E53608119B}"/>
      </w:docPartPr>
      <w:docPartBody>
        <w:p w:rsidR="00227C86" w:rsidRDefault="00652F61" w:rsidP="00652F61">
          <w:pPr>
            <w:pStyle w:val="4E9738E7BEE84A78AD9CF6785692C4E9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4FD4BB94904142F5AC82FF7FEF74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0C0A-96E2-4ABD-A87B-1C56FC5D7A31}"/>
      </w:docPartPr>
      <w:docPartBody>
        <w:p w:rsidR="00227C86" w:rsidRDefault="00652F61" w:rsidP="00652F61">
          <w:pPr>
            <w:pStyle w:val="4FD4BB94904142F5AC82FF7FEF747EFA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B036460BE7D74C058BAB41978306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3279-CAB7-4FDD-A518-0021B9E193EF}"/>
      </w:docPartPr>
      <w:docPartBody>
        <w:p w:rsidR="00227C86" w:rsidRDefault="00652F61" w:rsidP="00652F61">
          <w:pPr>
            <w:pStyle w:val="B036460BE7D74C058BAB419783062C3C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D9C30E268F7C476E9B0074D60F37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667-4E2F-4F20-A0D1-6DCF4DEC4488}"/>
      </w:docPartPr>
      <w:docPartBody>
        <w:p w:rsidR="00227C86" w:rsidRDefault="00652F61" w:rsidP="00652F61">
          <w:pPr>
            <w:pStyle w:val="D9C30E268F7C476E9B0074D60F373FAB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0CAB0EBD65F7461689EF259CDE180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F84D-426B-42D7-BCBA-07CA45AD88E1}"/>
      </w:docPartPr>
      <w:docPartBody>
        <w:p w:rsidR="00227C86" w:rsidRDefault="00652F61" w:rsidP="00652F61">
          <w:pPr>
            <w:pStyle w:val="0CAB0EBD65F7461689EF259CDE18082D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6A9FAE37937148D2A3EB186DE614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FF41F-5237-4A29-BF24-F92071B62BC4}"/>
      </w:docPartPr>
      <w:docPartBody>
        <w:p w:rsidR="00227C86" w:rsidRDefault="00652F61" w:rsidP="00652F61">
          <w:pPr>
            <w:pStyle w:val="6A9FAE37937148D2A3EB186DE614FBFF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1DE634E3FC1E4A3A8105190150FF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0EB2-56A8-4D60-B23C-9E814BB4751B}"/>
      </w:docPartPr>
      <w:docPartBody>
        <w:p w:rsidR="00227C86" w:rsidRDefault="00652F61" w:rsidP="00652F61">
          <w:pPr>
            <w:pStyle w:val="1DE634E3FC1E4A3A8105190150FFE83E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  <w:docPart>
      <w:docPartPr>
        <w:name w:val="DD1FC52F3B074C2CB83E5682AECD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5128-91D6-437F-BA83-F06BE43D59B6}"/>
      </w:docPartPr>
      <w:docPartBody>
        <w:p w:rsidR="00000000" w:rsidRDefault="00652F61" w:rsidP="00652F61">
          <w:pPr>
            <w:pStyle w:val="DD1FC52F3B074C2CB83E5682AECD720A2"/>
          </w:pPr>
          <w:r w:rsidRPr="00E62407">
            <w:rPr>
              <w:rStyle w:val="PlaceholderText"/>
              <w:bCs/>
              <w:sz w:val="16"/>
              <w:szCs w:val="16"/>
            </w:rPr>
            <w:t>Select from the drop-down list (Click Here)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F"/>
    <w:rsid w:val="000741CF"/>
    <w:rsid w:val="000E6E61"/>
    <w:rsid w:val="00105EFA"/>
    <w:rsid w:val="00113BFA"/>
    <w:rsid w:val="00227C86"/>
    <w:rsid w:val="00390368"/>
    <w:rsid w:val="003E2EF4"/>
    <w:rsid w:val="004303F8"/>
    <w:rsid w:val="004E4947"/>
    <w:rsid w:val="005F3B1D"/>
    <w:rsid w:val="00652F61"/>
    <w:rsid w:val="007A6094"/>
    <w:rsid w:val="00995C89"/>
    <w:rsid w:val="00A11CBE"/>
    <w:rsid w:val="00AA0C29"/>
    <w:rsid w:val="00B43C81"/>
    <w:rsid w:val="00F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F61"/>
    <w:rPr>
      <w:color w:val="808080"/>
    </w:rPr>
  </w:style>
  <w:style w:type="paragraph" w:customStyle="1" w:styleId="42AA76ABB01249F18A8D53C4E7D8460C">
    <w:name w:val="42AA76ABB01249F18A8D53C4E7D8460C"/>
    <w:rsid w:val="00227C86"/>
    <w:rPr>
      <w:kern w:val="2"/>
      <w14:ligatures w14:val="standardContextual"/>
    </w:rPr>
  </w:style>
  <w:style w:type="paragraph" w:customStyle="1" w:styleId="1DD18AC25428471C92F6D1E8713F10AE">
    <w:name w:val="1DD18AC25428471C92F6D1E8713F10AE"/>
    <w:rsid w:val="00227C86"/>
    <w:rPr>
      <w:kern w:val="2"/>
      <w14:ligatures w14:val="standardContextual"/>
    </w:rPr>
  </w:style>
  <w:style w:type="paragraph" w:customStyle="1" w:styleId="3717157759814F638DE1D0F9C4D0A842">
    <w:name w:val="3717157759814F638DE1D0F9C4D0A842"/>
    <w:rsid w:val="00227C86"/>
    <w:rPr>
      <w:kern w:val="2"/>
      <w14:ligatures w14:val="standardContextual"/>
    </w:rPr>
  </w:style>
  <w:style w:type="paragraph" w:customStyle="1" w:styleId="53F4B8A497124A2A8C488F6CCD3724F5">
    <w:name w:val="53F4B8A497124A2A8C488F6CCD3724F5"/>
    <w:rsid w:val="00227C86"/>
    <w:rPr>
      <w:kern w:val="2"/>
      <w14:ligatures w14:val="standardContextual"/>
    </w:rPr>
  </w:style>
  <w:style w:type="paragraph" w:customStyle="1" w:styleId="0AAAD815A7A94BC1B770CECA6C6B2FD8">
    <w:name w:val="0AAAD815A7A94BC1B770CECA6C6B2FD8"/>
    <w:rsid w:val="00227C86"/>
    <w:rPr>
      <w:kern w:val="2"/>
      <w14:ligatures w14:val="standardContextual"/>
    </w:rPr>
  </w:style>
  <w:style w:type="paragraph" w:customStyle="1" w:styleId="DA26099A1FCA43E4930C27A9F2519E86">
    <w:name w:val="DA26099A1FCA43E4930C27A9F2519E86"/>
    <w:rsid w:val="00227C86"/>
    <w:rPr>
      <w:kern w:val="2"/>
      <w14:ligatures w14:val="standardContextual"/>
    </w:rPr>
  </w:style>
  <w:style w:type="paragraph" w:customStyle="1" w:styleId="1C287B504F844BFE8F2A166216DC657D">
    <w:name w:val="1C287B504F844BFE8F2A166216DC657D"/>
    <w:rsid w:val="00227C86"/>
    <w:rPr>
      <w:kern w:val="2"/>
      <w14:ligatures w14:val="standardContextual"/>
    </w:rPr>
  </w:style>
  <w:style w:type="paragraph" w:customStyle="1" w:styleId="CAB56A66FBD44481BE2CB2A1944A6FC5">
    <w:name w:val="CAB56A66FBD44481BE2CB2A1944A6FC5"/>
    <w:rsid w:val="00227C86"/>
    <w:rPr>
      <w:kern w:val="2"/>
      <w14:ligatures w14:val="standardContextual"/>
    </w:rPr>
  </w:style>
  <w:style w:type="paragraph" w:customStyle="1" w:styleId="65BEF7843DE14294A172D76923E4B4D9">
    <w:name w:val="65BEF7843DE14294A172D76923E4B4D9"/>
    <w:rsid w:val="00227C86"/>
    <w:rPr>
      <w:kern w:val="2"/>
      <w14:ligatures w14:val="standardContextual"/>
    </w:rPr>
  </w:style>
  <w:style w:type="paragraph" w:customStyle="1" w:styleId="6473D841D97642A7AE244C2BBDCD4017">
    <w:name w:val="6473D841D97642A7AE244C2BBDCD4017"/>
    <w:rsid w:val="00227C86"/>
    <w:rPr>
      <w:kern w:val="2"/>
      <w14:ligatures w14:val="standardContextual"/>
    </w:rPr>
  </w:style>
  <w:style w:type="paragraph" w:customStyle="1" w:styleId="A60922F7FC2042CFA9F43FCD1F97703C">
    <w:name w:val="A60922F7FC2042CFA9F43FCD1F97703C"/>
    <w:rsid w:val="00227C86"/>
    <w:rPr>
      <w:kern w:val="2"/>
      <w14:ligatures w14:val="standardContextual"/>
    </w:rPr>
  </w:style>
  <w:style w:type="paragraph" w:customStyle="1" w:styleId="F160822AA497493092DC135C7AD69ADF">
    <w:name w:val="F160822AA497493092DC135C7AD69ADF"/>
    <w:rsid w:val="00227C86"/>
    <w:rPr>
      <w:kern w:val="2"/>
      <w14:ligatures w14:val="standardContextual"/>
    </w:rPr>
  </w:style>
  <w:style w:type="paragraph" w:customStyle="1" w:styleId="345EA44D62F84FE5BBBFC435FB826C272">
    <w:name w:val="345EA44D62F84FE5BBBFC435FB826C272"/>
    <w:rsid w:val="0022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7519DA30C4E3B81226D5BD5FDEB89">
    <w:name w:val="6747519DA30C4E3B81226D5BD5FDEB89"/>
    <w:rsid w:val="00227C86"/>
    <w:rPr>
      <w:kern w:val="2"/>
      <w14:ligatures w14:val="standardContextual"/>
    </w:rPr>
  </w:style>
  <w:style w:type="paragraph" w:customStyle="1" w:styleId="4E9738E7BEE84A78AD9CF6785692C4E9">
    <w:name w:val="4E9738E7BEE84A78AD9CF6785692C4E9"/>
    <w:rsid w:val="00227C86"/>
    <w:rPr>
      <w:kern w:val="2"/>
      <w14:ligatures w14:val="standardContextual"/>
    </w:rPr>
  </w:style>
  <w:style w:type="paragraph" w:customStyle="1" w:styleId="4FD4BB94904142F5AC82FF7FEF747EFA">
    <w:name w:val="4FD4BB94904142F5AC82FF7FEF747EFA"/>
    <w:rsid w:val="00227C86"/>
    <w:rPr>
      <w:kern w:val="2"/>
      <w14:ligatures w14:val="standardContextual"/>
    </w:rPr>
  </w:style>
  <w:style w:type="paragraph" w:customStyle="1" w:styleId="B036460BE7D74C058BAB419783062C3C">
    <w:name w:val="B036460BE7D74C058BAB419783062C3C"/>
    <w:rsid w:val="00227C86"/>
    <w:rPr>
      <w:kern w:val="2"/>
      <w14:ligatures w14:val="standardContextual"/>
    </w:rPr>
  </w:style>
  <w:style w:type="paragraph" w:customStyle="1" w:styleId="D9C30E268F7C476E9B0074D60F373FAB">
    <w:name w:val="D9C30E268F7C476E9B0074D60F373FAB"/>
    <w:rsid w:val="00227C86"/>
    <w:rPr>
      <w:kern w:val="2"/>
      <w14:ligatures w14:val="standardContextual"/>
    </w:rPr>
  </w:style>
  <w:style w:type="paragraph" w:customStyle="1" w:styleId="0CAB0EBD65F7461689EF259CDE18082D">
    <w:name w:val="0CAB0EBD65F7461689EF259CDE18082D"/>
    <w:rsid w:val="00227C86"/>
    <w:rPr>
      <w:kern w:val="2"/>
      <w14:ligatures w14:val="standardContextual"/>
    </w:rPr>
  </w:style>
  <w:style w:type="paragraph" w:customStyle="1" w:styleId="6A9FAE37937148D2A3EB186DE614FBFF">
    <w:name w:val="6A9FAE37937148D2A3EB186DE614FBFF"/>
    <w:rsid w:val="00227C86"/>
    <w:rPr>
      <w:kern w:val="2"/>
      <w14:ligatures w14:val="standardContextual"/>
    </w:rPr>
  </w:style>
  <w:style w:type="paragraph" w:customStyle="1" w:styleId="1DE634E3FC1E4A3A8105190150FFE83E">
    <w:name w:val="1DE634E3FC1E4A3A8105190150FFE83E"/>
    <w:rsid w:val="00227C86"/>
    <w:rPr>
      <w:kern w:val="2"/>
      <w14:ligatures w14:val="standardContextual"/>
    </w:rPr>
  </w:style>
  <w:style w:type="paragraph" w:customStyle="1" w:styleId="9BB5C510D9F44F7E8E2763E27DDC3038">
    <w:name w:val="9BB5C510D9F44F7E8E2763E27DDC3038"/>
    <w:rsid w:val="00652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FC52F3B074C2CB83E5682AECD720A">
    <w:name w:val="DD1FC52F3B074C2CB83E5682AECD720A"/>
    <w:rsid w:val="00652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FC52F3B074C2CB83E5682AECD720A1">
    <w:name w:val="DD1FC52F3B074C2CB83E5682AECD720A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7519DA30C4E3B81226D5BD5FDEB891">
    <w:name w:val="6747519DA30C4E3B81226D5BD5FDEB89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738E7BEE84A78AD9CF6785692C4E91">
    <w:name w:val="4E9738E7BEE84A78AD9CF6785692C4E9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4BB94904142F5AC82FF7FEF747EFA1">
    <w:name w:val="4FD4BB94904142F5AC82FF7FEF747EFA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460BE7D74C058BAB419783062C3C1">
    <w:name w:val="B036460BE7D74C058BAB419783062C3C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30E268F7C476E9B0074D60F373FAB1">
    <w:name w:val="D9C30E268F7C476E9B0074D60F373FAB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B0EBD65F7461689EF259CDE18082D1">
    <w:name w:val="0CAB0EBD65F7461689EF259CDE18082D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FAE37937148D2A3EB186DE614FBFF1">
    <w:name w:val="6A9FAE37937148D2A3EB186DE614FBFF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34E3FC1E4A3A8105190150FFE83E1">
    <w:name w:val="1DE634E3FC1E4A3A8105190150FFE83E1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FC52F3B074C2CB83E5682AECD720A2">
    <w:name w:val="DD1FC52F3B074C2CB83E5682AECD720A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7519DA30C4E3B81226D5BD5FDEB892">
    <w:name w:val="6747519DA30C4E3B81226D5BD5FDEB89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738E7BEE84A78AD9CF6785692C4E92">
    <w:name w:val="4E9738E7BEE84A78AD9CF6785692C4E9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4BB94904142F5AC82FF7FEF747EFA2">
    <w:name w:val="4FD4BB94904142F5AC82FF7FEF747EFA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460BE7D74C058BAB419783062C3C2">
    <w:name w:val="B036460BE7D74C058BAB419783062C3C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30E268F7C476E9B0074D60F373FAB2">
    <w:name w:val="D9C30E268F7C476E9B0074D60F373FAB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B0EBD65F7461689EF259CDE18082D2">
    <w:name w:val="0CAB0EBD65F7461689EF259CDE18082D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FAE37937148D2A3EB186DE614FBFF2">
    <w:name w:val="6A9FAE37937148D2A3EB186DE614FBFF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34E3FC1E4A3A8105190150FFE83E2">
    <w:name w:val="1DE634E3FC1E4A3A8105190150FFE83E2"/>
    <w:rsid w:val="006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3A41B4D5BEA428A5BA37A4FBB68BC" ma:contentTypeVersion="13" ma:contentTypeDescription="Create a new document." ma:contentTypeScope="" ma:versionID="8135fad6022001cbd198fd93a0568636">
  <xsd:schema xmlns:xsd="http://www.w3.org/2001/XMLSchema" xmlns:xs="http://www.w3.org/2001/XMLSchema" xmlns:p="http://schemas.microsoft.com/office/2006/metadata/properties" xmlns:ns3="55e5b6ee-0b0b-4893-ab0d-e8f204e53419" xmlns:ns4="c25cba43-914c-4ade-a6ba-b01d1106d0e1" targetNamespace="http://schemas.microsoft.com/office/2006/metadata/properties" ma:root="true" ma:fieldsID="baa21d7481dd3ccb580294c3be448b04" ns3:_="" ns4:_="">
    <xsd:import namespace="55e5b6ee-0b0b-4893-ab0d-e8f204e53419"/>
    <xsd:import namespace="c25cba43-914c-4ade-a6ba-b01d1106d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b6ee-0b0b-4893-ab0d-e8f204e53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cba43-914c-4ade-a6ba-b01d1106d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41BD5-B876-4CC7-8B40-BBE366EC2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59DD7-1F12-4E9C-971D-8C0DB166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5b6ee-0b0b-4893-ab0d-e8f204e53419"/>
    <ds:schemaRef ds:uri="c25cba43-914c-4ade-a6ba-b01d1106d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7CCE3-A262-42A1-9D1B-056524FAD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4A6FA-1F83-4E3D-BBAA-CDF44EAB71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Assurances</vt:lpstr>
    </vt:vector>
  </TitlesOfParts>
  <Company>Los Angeles Unified School District</Company>
  <LinksUpToDate>false</LinksUpToDate>
  <CharactersWithSpaces>7323</CharactersWithSpaces>
  <SharedDoc>false</SharedDoc>
  <HLinks>
    <vt:vector size="18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https://www.evidenceforessa.org/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https://achieve.lausd.net/Page/14464</vt:lpwstr>
      </vt:variant>
      <vt:variant>
        <vt:lpwstr/>
      </vt:variant>
      <vt:variant>
        <vt:i4>2359333</vt:i4>
      </vt:variant>
      <vt:variant>
        <vt:i4>0</vt:i4>
      </vt:variant>
      <vt:variant>
        <vt:i4>0</vt:i4>
      </vt:variant>
      <vt:variant>
        <vt:i4>5</vt:i4>
      </vt:variant>
      <vt:variant>
        <vt:lpwstr>https://ies.ed.gov/ncee/wwc/fww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Assurances</dc:title>
  <dc:subject/>
  <dc:creator>Hector Arteaga</dc:creator>
  <cp:keywords/>
  <cp:lastModifiedBy>Tantawi, Mohamed</cp:lastModifiedBy>
  <cp:revision>13</cp:revision>
  <cp:lastPrinted>2023-12-04T16:44:00Z</cp:lastPrinted>
  <dcterms:created xsi:type="dcterms:W3CDTF">2024-07-05T14:53:00Z</dcterms:created>
  <dcterms:modified xsi:type="dcterms:W3CDTF">2024-10-02T23:03:00Z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0x01010018C3A41B4D5BEA428A5BA37A4FBB68BC</vt:lpwstr>
  </property>
</Properties>
</file>