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490" w:type="dxa"/>
        <w:tblInd w:w="-612" w:type="dxa"/>
        <w:tblLook w:val="00A0" w:firstRow="1" w:lastRow="0" w:firstColumn="1" w:lastColumn="0" w:noHBand="0" w:noVBand="0"/>
      </w:tblPr>
      <w:tblGrid>
        <w:gridCol w:w="5130"/>
        <w:gridCol w:w="5310"/>
        <w:gridCol w:w="4050"/>
      </w:tblGrid>
      <w:tr w:rsidR="00713905" w:rsidRPr="00297925" w:rsidTr="004910CD">
        <w:tc>
          <w:tcPr>
            <w:tcW w:w="14490" w:type="dxa"/>
            <w:gridSpan w:val="3"/>
            <w:shd w:val="clear" w:color="auto" w:fill="FFFFFF" w:themeFill="background1"/>
          </w:tcPr>
          <w:p w:rsidR="004910CD" w:rsidRPr="003D6D51" w:rsidRDefault="004910CD" w:rsidP="004910C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24"/>
                <w:szCs w:val="28"/>
              </w:rPr>
              <w:t>Utilizing Common Core in Physical Education</w:t>
            </w:r>
          </w:p>
          <w:p w:rsidR="004910CD" w:rsidRPr="000D5518" w:rsidRDefault="004910CD" w:rsidP="004910CD">
            <w:pPr>
              <w:shd w:val="clear" w:color="auto" w:fill="FFFFFF" w:themeFill="background1"/>
              <w:jc w:val="center"/>
              <w:rPr>
                <w:rFonts w:asciiTheme="minorHAnsi" w:hAnsiTheme="minorHAnsi"/>
                <w:b/>
                <w:sz w:val="22"/>
                <w:szCs w:val="28"/>
              </w:rPr>
            </w:pPr>
            <w:r w:rsidRPr="000D5518">
              <w:rPr>
                <w:rFonts w:asciiTheme="minorHAnsi" w:hAnsiTheme="minorHAnsi"/>
                <w:b/>
                <w:sz w:val="22"/>
                <w:szCs w:val="28"/>
              </w:rPr>
              <w:t>SAMPLE Student Learning Activities Using the CA Physical Education Framework</w:t>
            </w:r>
          </w:p>
          <w:p w:rsidR="004910CD" w:rsidRPr="003D6D51" w:rsidRDefault="004910CD" w:rsidP="004910CD">
            <w:pPr>
              <w:shd w:val="clear" w:color="auto" w:fill="FFFFFF" w:themeFill="background1"/>
              <w:jc w:val="center"/>
              <w:rPr>
                <w:rFonts w:asciiTheme="minorHAnsi" w:hAnsiTheme="minorHAnsi"/>
                <w:b/>
                <w:szCs w:val="28"/>
              </w:rPr>
            </w:pPr>
            <w:r w:rsidRPr="003D6D51">
              <w:rPr>
                <w:rFonts w:asciiTheme="minorHAnsi" w:hAnsiTheme="minorHAnsi"/>
                <w:b/>
                <w:szCs w:val="28"/>
              </w:rPr>
              <w:t xml:space="preserve">Prepared by </w:t>
            </w:r>
            <w:r>
              <w:rPr>
                <w:rFonts w:asciiTheme="minorHAnsi" w:hAnsiTheme="minorHAnsi"/>
                <w:b/>
                <w:szCs w:val="28"/>
              </w:rPr>
              <w:t xml:space="preserve">Common Core in </w:t>
            </w:r>
            <w:r w:rsidRPr="003D6D51">
              <w:rPr>
                <w:rFonts w:asciiTheme="minorHAnsi" w:hAnsiTheme="minorHAnsi"/>
                <w:b/>
                <w:szCs w:val="28"/>
              </w:rPr>
              <w:t xml:space="preserve">CA </w:t>
            </w:r>
            <w:r>
              <w:rPr>
                <w:rFonts w:asciiTheme="minorHAnsi" w:hAnsiTheme="minorHAnsi"/>
                <w:b/>
                <w:szCs w:val="28"/>
              </w:rPr>
              <w:t xml:space="preserve">Health and </w:t>
            </w:r>
            <w:r w:rsidRPr="003D6D51">
              <w:rPr>
                <w:rFonts w:asciiTheme="minorHAnsi" w:hAnsiTheme="minorHAnsi"/>
                <w:b/>
                <w:szCs w:val="28"/>
              </w:rPr>
              <w:t>Physical</w:t>
            </w:r>
            <w:r>
              <w:rPr>
                <w:rFonts w:asciiTheme="minorHAnsi" w:hAnsiTheme="minorHAnsi"/>
                <w:b/>
                <w:szCs w:val="28"/>
              </w:rPr>
              <w:t xml:space="preserve"> Education: A Consortium of County Offices and School Districts </w:t>
            </w:r>
          </w:p>
          <w:p w:rsidR="004910CD" w:rsidRPr="003D6D51" w:rsidRDefault="004910CD" w:rsidP="004910CD">
            <w:pPr>
              <w:shd w:val="clear" w:color="auto" w:fill="FFFFFF" w:themeFill="background1"/>
              <w:jc w:val="center"/>
              <w:rPr>
                <w:rFonts w:asciiTheme="minorHAnsi" w:hAnsiTheme="minorHAnsi"/>
                <w:i/>
                <w:sz w:val="18"/>
                <w:szCs w:val="28"/>
              </w:rPr>
            </w:pPr>
            <w:r w:rsidRPr="003D6D51">
              <w:rPr>
                <w:rFonts w:asciiTheme="minorHAnsi" w:hAnsiTheme="minorHAnsi"/>
                <w:i/>
                <w:sz w:val="18"/>
                <w:szCs w:val="28"/>
              </w:rPr>
              <w:t>Chris Corliss, Orange County Office of Education</w:t>
            </w:r>
            <w:r>
              <w:rPr>
                <w:rFonts w:asciiTheme="minorHAnsi" w:hAnsiTheme="minorHAnsi"/>
                <w:i/>
                <w:sz w:val="18"/>
                <w:szCs w:val="28"/>
              </w:rPr>
              <w:t xml:space="preserve">; </w:t>
            </w:r>
            <w:r w:rsidRPr="003D6D51">
              <w:rPr>
                <w:rFonts w:asciiTheme="minorHAnsi" w:hAnsiTheme="minorHAnsi"/>
                <w:i/>
                <w:sz w:val="18"/>
                <w:szCs w:val="28"/>
              </w:rPr>
              <w:t>Heather Deckard, Sacramento City Unified School District</w:t>
            </w:r>
            <w:r>
              <w:rPr>
                <w:rFonts w:asciiTheme="minorHAnsi" w:hAnsiTheme="minorHAnsi"/>
                <w:sz w:val="18"/>
                <w:szCs w:val="28"/>
              </w:rPr>
              <w:t xml:space="preserve">; </w:t>
            </w:r>
            <w:r w:rsidRPr="003D6D51">
              <w:rPr>
                <w:rFonts w:asciiTheme="minorHAnsi" w:hAnsiTheme="minorHAnsi"/>
                <w:i/>
                <w:sz w:val="18"/>
                <w:szCs w:val="28"/>
              </w:rPr>
              <w:t>Chad Fenwick, Los Angeles Unified School District</w:t>
            </w:r>
          </w:p>
          <w:p w:rsidR="004910CD" w:rsidRDefault="004910CD" w:rsidP="004910CD">
            <w:pPr>
              <w:shd w:val="clear" w:color="auto" w:fill="FFFFFF" w:themeFill="background1"/>
              <w:jc w:val="center"/>
              <w:rPr>
                <w:rFonts w:asciiTheme="minorHAnsi" w:hAnsiTheme="minorHAnsi"/>
                <w:i/>
                <w:sz w:val="18"/>
                <w:szCs w:val="28"/>
              </w:rPr>
            </w:pPr>
            <w:r w:rsidRPr="003D6D51">
              <w:rPr>
                <w:rFonts w:asciiTheme="minorHAnsi" w:hAnsiTheme="minorHAnsi"/>
                <w:i/>
                <w:sz w:val="18"/>
                <w:szCs w:val="28"/>
              </w:rPr>
              <w:t>Paige Metz, San D</w:t>
            </w:r>
            <w:r>
              <w:rPr>
                <w:rFonts w:asciiTheme="minorHAnsi" w:hAnsiTheme="minorHAnsi"/>
                <w:i/>
                <w:sz w:val="18"/>
                <w:szCs w:val="28"/>
              </w:rPr>
              <w:t xml:space="preserve">iego County Office of Education; Debra Patterson, Ph.D., California State University, Fullerton; </w:t>
            </w:r>
            <w:r w:rsidRPr="003D6D51">
              <w:rPr>
                <w:rFonts w:asciiTheme="minorHAnsi" w:hAnsiTheme="minorHAnsi"/>
                <w:i/>
                <w:sz w:val="18"/>
                <w:szCs w:val="28"/>
              </w:rPr>
              <w:t xml:space="preserve">Joanie Verderber, </w:t>
            </w:r>
            <w:r>
              <w:rPr>
                <w:rFonts w:asciiTheme="minorHAnsi" w:hAnsiTheme="minorHAnsi"/>
                <w:i/>
                <w:sz w:val="18"/>
                <w:szCs w:val="28"/>
              </w:rPr>
              <w:t xml:space="preserve">Ph.D., </w:t>
            </w:r>
            <w:r w:rsidRPr="003D6D51">
              <w:rPr>
                <w:rFonts w:asciiTheme="minorHAnsi" w:hAnsiTheme="minorHAnsi"/>
                <w:i/>
                <w:sz w:val="18"/>
                <w:szCs w:val="28"/>
              </w:rPr>
              <w:t>Los Angeles County Office of Education</w:t>
            </w:r>
          </w:p>
          <w:p w:rsidR="00713905" w:rsidRPr="004F0CB3" w:rsidRDefault="004F0CB3" w:rsidP="004910CD">
            <w:pPr>
              <w:shd w:val="clear" w:color="auto" w:fill="FFFFFF" w:themeFill="background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 </w:t>
            </w:r>
          </w:p>
        </w:tc>
      </w:tr>
      <w:tr w:rsidR="00713905" w:rsidRPr="00297925" w:rsidTr="004910CD">
        <w:tc>
          <w:tcPr>
            <w:tcW w:w="14490" w:type="dxa"/>
            <w:gridSpan w:val="3"/>
            <w:shd w:val="clear" w:color="auto" w:fill="F2F2F2" w:themeFill="background1" w:themeFillShade="F2"/>
          </w:tcPr>
          <w:p w:rsidR="008F6D9F" w:rsidRPr="008F6D9F" w:rsidRDefault="008F6D9F" w:rsidP="008F6D9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Grade 5</w:t>
            </w:r>
            <w:r w:rsidR="00713905" w:rsidRPr="00650DAE">
              <w:rPr>
                <w:rFonts w:asciiTheme="minorHAnsi" w:hAnsiTheme="minorHAnsi"/>
                <w:b/>
                <w:sz w:val="24"/>
                <w:szCs w:val="24"/>
              </w:rPr>
              <w:t xml:space="preserve"> - CA Physical Education Content Standard </w:t>
            </w:r>
            <w:r w:rsidRPr="008F6D9F">
              <w:rPr>
                <w:rFonts w:asciiTheme="minorHAnsi" w:hAnsiTheme="minorHAnsi"/>
                <w:b/>
                <w:sz w:val="24"/>
                <w:szCs w:val="24"/>
              </w:rPr>
              <w:t xml:space="preserve">1.19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4910CD">
              <w:rPr>
                <w:rFonts w:asciiTheme="minorHAnsi" w:hAnsiTheme="minorHAnsi"/>
                <w:szCs w:val="24"/>
              </w:rPr>
              <w:t>Design and perform a routine to music that involves manipulation of an object.</w:t>
            </w:r>
          </w:p>
          <w:p w:rsidR="004F0CB3" w:rsidRPr="008F6D9F" w:rsidRDefault="00560EDF" w:rsidP="004F0CB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CA </w:t>
            </w:r>
            <w:r w:rsidR="004F0CB3" w:rsidRPr="008F6D9F">
              <w:rPr>
                <w:rFonts w:asciiTheme="minorHAnsi" w:hAnsiTheme="minorHAnsi"/>
                <w:b/>
                <w:sz w:val="24"/>
                <w:szCs w:val="24"/>
              </w:rPr>
              <w:t xml:space="preserve">Physical Education Framework Grade </w:t>
            </w:r>
            <w:r w:rsidR="008F6D9F">
              <w:rPr>
                <w:rFonts w:asciiTheme="minorHAnsi" w:hAnsiTheme="minorHAnsi"/>
                <w:b/>
                <w:sz w:val="24"/>
                <w:szCs w:val="24"/>
              </w:rPr>
              <w:t>5</w:t>
            </w:r>
            <w:r w:rsidR="004F0CB3" w:rsidRPr="008F6D9F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8F6D9F">
              <w:rPr>
                <w:rFonts w:asciiTheme="minorHAnsi" w:hAnsiTheme="minorHAnsi"/>
                <w:b/>
                <w:sz w:val="24"/>
                <w:szCs w:val="24"/>
              </w:rPr>
              <w:t>- Learning Snapshot (Pg. 8</w:t>
            </w:r>
            <w:r w:rsidR="004F0CB3" w:rsidRPr="008F6D9F">
              <w:rPr>
                <w:rFonts w:asciiTheme="minorHAnsi" w:hAnsiTheme="minorHAnsi"/>
                <w:b/>
                <w:sz w:val="24"/>
                <w:szCs w:val="24"/>
              </w:rPr>
              <w:t xml:space="preserve">8) </w:t>
            </w:r>
          </w:p>
          <w:p w:rsidR="00713905" w:rsidRPr="008F6D9F" w:rsidRDefault="008F6D9F" w:rsidP="004F0CB3">
            <w:pPr>
              <w:rPr>
                <w:rFonts w:asciiTheme="minorHAnsi" w:hAnsiTheme="minorHAnsi" w:cs="Adobe Garamond Pro"/>
                <w:i/>
                <w:color w:val="221E1F"/>
                <w:sz w:val="23"/>
                <w:szCs w:val="23"/>
              </w:rPr>
            </w:pPr>
            <w:r w:rsidRPr="004910CD">
              <w:rPr>
                <w:rFonts w:asciiTheme="minorHAnsi" w:hAnsiTheme="minorHAnsi"/>
                <w:szCs w:val="24"/>
              </w:rPr>
              <w:t>This standard is best addressed toward the end of the school year after students have learned how to move to music and can demonstrate a variety of manipulative skills. The teacher reviews with the students how to move to the beat of the music. The teacher plays a contemporary song with a strong beat. The teacher asks the students to clap in rhythm with the music. Then students are provided with a basketball or rubber playground ball and asked to design a ball-handling routine to music. The teacher assigns students to groups of four to six, and students perform their routines for their assigned group.</w:t>
            </w:r>
          </w:p>
        </w:tc>
      </w:tr>
      <w:tr w:rsidR="00713905" w:rsidRPr="00297925" w:rsidTr="00EC372A">
        <w:tc>
          <w:tcPr>
            <w:tcW w:w="5130" w:type="dxa"/>
            <w:shd w:val="clear" w:color="auto" w:fill="F0F0F0"/>
          </w:tcPr>
          <w:p w:rsidR="00EC372A" w:rsidRDefault="00EC372A" w:rsidP="00EC372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*California </w:t>
            </w:r>
            <w:r w:rsidRPr="00807B3C">
              <w:rPr>
                <w:rFonts w:asciiTheme="minorHAnsi" w:hAnsiTheme="minorHAnsi"/>
                <w:b/>
                <w:sz w:val="22"/>
                <w:szCs w:val="22"/>
              </w:rPr>
              <w:t xml:space="preserve">Common Core </w:t>
            </w:r>
          </w:p>
          <w:p w:rsidR="00EC372A" w:rsidRDefault="00EC372A" w:rsidP="00EC372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07B3C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nglish </w:t>
            </w:r>
            <w:r w:rsidRPr="00807B3C">
              <w:rPr>
                <w:rFonts w:asciiTheme="minorHAnsi" w:hAnsiTheme="minorHAnsi"/>
                <w:b/>
                <w:sz w:val="22"/>
                <w:szCs w:val="22"/>
              </w:rPr>
              <w:t>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anguage </w:t>
            </w:r>
            <w:r w:rsidRPr="00807B3C"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rts</w:t>
            </w:r>
            <w:r w:rsidRPr="00807B3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Standards </w:t>
            </w:r>
          </w:p>
          <w:p w:rsidR="00EC372A" w:rsidRDefault="00EC372A" w:rsidP="00EC372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 Technical Subjects</w:t>
            </w:r>
          </w:p>
          <w:p w:rsidR="00713905" w:rsidRPr="00650DAE" w:rsidRDefault="00EC372A" w:rsidP="00EC372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16"/>
                <w:szCs w:val="16"/>
              </w:rPr>
              <w:t>(*Edited for use as sample)</w:t>
            </w:r>
          </w:p>
        </w:tc>
        <w:tc>
          <w:tcPr>
            <w:tcW w:w="5310" w:type="dxa"/>
            <w:shd w:val="clear" w:color="auto" w:fill="F0F0F0"/>
          </w:tcPr>
          <w:p w:rsidR="00713905" w:rsidRPr="00650DAE" w:rsidRDefault="00713905" w:rsidP="0071390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0DAE">
              <w:rPr>
                <w:rFonts w:asciiTheme="minorHAnsi" w:hAnsiTheme="minorHAnsi"/>
                <w:b/>
                <w:sz w:val="24"/>
                <w:szCs w:val="24"/>
              </w:rPr>
              <w:t xml:space="preserve"> Common Core in Physical Education </w:t>
            </w:r>
          </w:p>
          <w:p w:rsidR="00713905" w:rsidRPr="00650DAE" w:rsidRDefault="00713905" w:rsidP="0071390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0DAE">
              <w:rPr>
                <w:rFonts w:asciiTheme="minorHAnsi" w:hAnsiTheme="minorHAnsi"/>
                <w:b/>
                <w:sz w:val="24"/>
                <w:szCs w:val="24"/>
              </w:rPr>
              <w:t xml:space="preserve">Standard 2 Lesson </w:t>
            </w:r>
          </w:p>
          <w:p w:rsidR="00713905" w:rsidRPr="008F6D9F" w:rsidRDefault="008F6D9F" w:rsidP="00713905">
            <w:pPr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sz w:val="18"/>
                <w:szCs w:val="24"/>
              </w:rPr>
              <w:t xml:space="preserve">From </w:t>
            </w:r>
            <w:r w:rsidRPr="008F6D9F">
              <w:rPr>
                <w:rFonts w:asciiTheme="minorHAnsi" w:hAnsiTheme="minorHAnsi"/>
                <w:b/>
                <w:sz w:val="18"/>
                <w:szCs w:val="24"/>
              </w:rPr>
              <w:t xml:space="preserve">CA </w:t>
            </w:r>
            <w:r w:rsidR="00713905" w:rsidRPr="008F6D9F">
              <w:rPr>
                <w:rFonts w:asciiTheme="minorHAnsi" w:hAnsiTheme="minorHAnsi"/>
                <w:b/>
                <w:sz w:val="18"/>
                <w:szCs w:val="24"/>
              </w:rPr>
              <w:t>Physical Education Framework - Learning Snapshot (Pg. 18)</w:t>
            </w:r>
          </w:p>
          <w:p w:rsidR="004F0CB3" w:rsidRPr="00650DAE" w:rsidRDefault="004F0CB3" w:rsidP="0071390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4FA1">
              <w:rPr>
                <w:rFonts w:asciiTheme="minorHAnsi" w:hAnsiTheme="minorHAnsi"/>
                <w:i/>
                <w:sz w:val="16"/>
                <w:szCs w:val="24"/>
              </w:rPr>
              <w:t>(*Task Force</w:t>
            </w:r>
            <w:r w:rsidRPr="00D84FA1">
              <w:rPr>
                <w:rFonts w:asciiTheme="minorHAnsi" w:hAnsiTheme="minorHAnsi"/>
                <w:sz w:val="16"/>
                <w:szCs w:val="24"/>
              </w:rPr>
              <w:t xml:space="preserve"> </w:t>
            </w:r>
            <w:r w:rsidR="008F6D9F">
              <w:rPr>
                <w:rFonts w:asciiTheme="minorHAnsi" w:hAnsiTheme="minorHAnsi"/>
                <w:i/>
                <w:sz w:val="16"/>
                <w:szCs w:val="24"/>
              </w:rPr>
              <w:t xml:space="preserve">modifications to Framework </w:t>
            </w:r>
            <w:r w:rsidRPr="00D84FA1">
              <w:rPr>
                <w:rFonts w:asciiTheme="minorHAnsi" w:hAnsiTheme="minorHAnsi"/>
                <w:i/>
                <w:sz w:val="16"/>
                <w:szCs w:val="24"/>
              </w:rPr>
              <w:t>in italic)</w:t>
            </w:r>
          </w:p>
        </w:tc>
        <w:tc>
          <w:tcPr>
            <w:tcW w:w="4050" w:type="dxa"/>
            <w:shd w:val="clear" w:color="auto" w:fill="F0F0F0"/>
          </w:tcPr>
          <w:p w:rsidR="00713905" w:rsidRPr="00650DAE" w:rsidRDefault="00713905" w:rsidP="003E760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910CD">
              <w:rPr>
                <w:rFonts w:asciiTheme="minorHAnsi" w:hAnsiTheme="minorHAnsi"/>
                <w:b/>
                <w:sz w:val="24"/>
                <w:szCs w:val="24"/>
                <w:shd w:val="clear" w:color="auto" w:fill="FFFFFF" w:themeFill="background1"/>
              </w:rPr>
              <w:t>Common Core in Physical Education</w:t>
            </w:r>
            <w:r w:rsidRPr="00650DAE">
              <w:rPr>
                <w:rFonts w:asciiTheme="minorHAnsi" w:hAnsiTheme="minorHAnsi"/>
                <w:b/>
                <w:sz w:val="24"/>
                <w:szCs w:val="24"/>
              </w:rPr>
              <w:t xml:space="preserve"> Strategies, Tools and Resources</w:t>
            </w:r>
            <w:r w:rsidRPr="00650DA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713905" w:rsidRPr="00297925" w:rsidTr="00EC372A">
        <w:trPr>
          <w:trHeight w:val="420"/>
        </w:trPr>
        <w:tc>
          <w:tcPr>
            <w:tcW w:w="5130" w:type="dxa"/>
            <w:vMerge w:val="restart"/>
          </w:tcPr>
          <w:p w:rsidR="004910CD" w:rsidRPr="004910CD" w:rsidRDefault="00010F07" w:rsidP="00010F07">
            <w:pPr>
              <w:widowControl w:val="0"/>
              <w:autoSpaceDE w:val="0"/>
              <w:autoSpaceDN w:val="0"/>
              <w:adjustRightInd w:val="0"/>
              <w:ind w:left="263" w:hanging="263"/>
              <w:rPr>
                <w:rFonts w:ascii="Calibri" w:eastAsia="Cambria" w:hAnsi="Calibri" w:cs="Calibri"/>
                <w:b/>
                <w:sz w:val="22"/>
                <w:szCs w:val="21"/>
              </w:rPr>
            </w:pPr>
            <w:r w:rsidRPr="004910CD">
              <w:rPr>
                <w:rFonts w:ascii="Calibri" w:eastAsia="Cambria" w:hAnsi="Calibri" w:cs="Calibri"/>
                <w:b/>
                <w:sz w:val="22"/>
                <w:szCs w:val="21"/>
              </w:rPr>
              <w:t>W</w:t>
            </w:r>
            <w:r w:rsidR="004910CD" w:rsidRPr="004910CD">
              <w:rPr>
                <w:rFonts w:ascii="Calibri" w:eastAsia="Cambria" w:hAnsi="Calibri" w:cs="Calibri"/>
                <w:b/>
                <w:sz w:val="22"/>
                <w:szCs w:val="21"/>
              </w:rPr>
              <w:t>riting (W)</w:t>
            </w:r>
          </w:p>
          <w:p w:rsidR="00010F07" w:rsidRPr="004910CD" w:rsidRDefault="00010F07" w:rsidP="00010F07">
            <w:pPr>
              <w:widowControl w:val="0"/>
              <w:autoSpaceDE w:val="0"/>
              <w:autoSpaceDN w:val="0"/>
              <w:adjustRightInd w:val="0"/>
              <w:ind w:left="263" w:hanging="263"/>
              <w:rPr>
                <w:rFonts w:ascii="Calibri" w:eastAsia="Cambria" w:hAnsi="Calibri" w:cs="Calibri"/>
                <w:szCs w:val="21"/>
              </w:rPr>
            </w:pPr>
            <w:r w:rsidRPr="004910CD">
              <w:rPr>
                <w:rFonts w:ascii="Calibri" w:eastAsia="Cambria" w:hAnsi="Calibri" w:cs="Calibri"/>
                <w:b/>
                <w:szCs w:val="21"/>
              </w:rPr>
              <w:t>1</w:t>
            </w:r>
            <w:r w:rsidR="00453AEF" w:rsidRPr="004910CD">
              <w:rPr>
                <w:rFonts w:ascii="Calibri" w:eastAsia="Cambria" w:hAnsi="Calibri" w:cs="Calibri"/>
                <w:b/>
                <w:szCs w:val="21"/>
              </w:rPr>
              <w:t>:</w:t>
            </w:r>
            <w:r w:rsidRPr="004910CD">
              <w:rPr>
                <w:rFonts w:ascii="Calibri" w:eastAsia="Cambria" w:hAnsi="Calibri" w:cs="Calibri"/>
                <w:szCs w:val="21"/>
              </w:rPr>
              <w:t xml:space="preserve"> </w:t>
            </w:r>
            <w:r w:rsidR="00EC372A">
              <w:rPr>
                <w:rFonts w:ascii="Calibri" w:eastAsia="Cambria" w:hAnsi="Calibri" w:cs="Calibri"/>
                <w:szCs w:val="21"/>
              </w:rPr>
              <w:t xml:space="preserve"> </w:t>
            </w:r>
            <w:r w:rsidRPr="004910CD">
              <w:rPr>
                <w:rFonts w:ascii="Calibri" w:eastAsia="Cambria" w:hAnsi="Calibri" w:cs="Calibri"/>
                <w:szCs w:val="21"/>
              </w:rPr>
              <w:t>Write opinion pieces on topics or texts, supporting a point of view with reasons and information.</w:t>
            </w:r>
          </w:p>
          <w:p w:rsidR="00010F07" w:rsidRPr="004910CD" w:rsidRDefault="00010F07" w:rsidP="00010F07">
            <w:pPr>
              <w:widowControl w:val="0"/>
              <w:autoSpaceDE w:val="0"/>
              <w:autoSpaceDN w:val="0"/>
              <w:adjustRightInd w:val="0"/>
              <w:ind w:left="560" w:hanging="297"/>
              <w:rPr>
                <w:rFonts w:ascii="Calibri" w:eastAsia="Cambria" w:hAnsi="Calibri" w:cs="Calibri"/>
                <w:szCs w:val="21"/>
              </w:rPr>
            </w:pPr>
            <w:r w:rsidRPr="004910CD">
              <w:rPr>
                <w:rFonts w:ascii="Calibri" w:eastAsia="Cambria" w:hAnsi="Calibri" w:cs="Calibri"/>
                <w:szCs w:val="21"/>
              </w:rPr>
              <w:t xml:space="preserve">a. </w:t>
            </w:r>
            <w:r w:rsidRPr="004910CD">
              <w:rPr>
                <w:rFonts w:ascii="Calibri" w:eastAsia="Cambria" w:hAnsi="Calibri" w:cs="Calibri"/>
                <w:szCs w:val="21"/>
              </w:rPr>
              <w:tab/>
              <w:t>Introduce a topic or text clearly, state an opinion, and create an organizational structure in which ideas are logically grouped to support the writer’s purpose.</w:t>
            </w:r>
          </w:p>
          <w:p w:rsidR="00010F07" w:rsidRPr="004910CD" w:rsidRDefault="00010F07" w:rsidP="00010F07">
            <w:pPr>
              <w:widowControl w:val="0"/>
              <w:autoSpaceDE w:val="0"/>
              <w:autoSpaceDN w:val="0"/>
              <w:adjustRightInd w:val="0"/>
              <w:ind w:left="560" w:hanging="297"/>
              <w:rPr>
                <w:rFonts w:ascii="Calibri" w:eastAsia="Cambria" w:hAnsi="Calibri" w:cs="Calibri"/>
                <w:szCs w:val="21"/>
              </w:rPr>
            </w:pPr>
            <w:r w:rsidRPr="004910CD">
              <w:rPr>
                <w:rFonts w:ascii="Calibri" w:eastAsia="Cambria" w:hAnsi="Calibri" w:cs="Calibri"/>
                <w:szCs w:val="21"/>
              </w:rPr>
              <w:t xml:space="preserve">b. </w:t>
            </w:r>
            <w:r w:rsidRPr="004910CD">
              <w:rPr>
                <w:rFonts w:ascii="Calibri" w:eastAsia="Cambria" w:hAnsi="Calibri" w:cs="Calibri"/>
                <w:szCs w:val="21"/>
              </w:rPr>
              <w:tab/>
              <w:t>Provide logically ordered reasons that are supported by facts and details.</w:t>
            </w:r>
          </w:p>
          <w:p w:rsidR="00010F07" w:rsidRPr="004910CD" w:rsidRDefault="00010F07" w:rsidP="00010F07">
            <w:pPr>
              <w:widowControl w:val="0"/>
              <w:autoSpaceDE w:val="0"/>
              <w:autoSpaceDN w:val="0"/>
              <w:adjustRightInd w:val="0"/>
              <w:ind w:left="560" w:hanging="297"/>
              <w:rPr>
                <w:rFonts w:ascii="Calibri" w:eastAsia="Cambria" w:hAnsi="Calibri" w:cs="Calibri"/>
                <w:szCs w:val="21"/>
              </w:rPr>
            </w:pPr>
            <w:r w:rsidRPr="004910CD">
              <w:rPr>
                <w:rFonts w:ascii="Calibri" w:eastAsia="Cambria" w:hAnsi="Calibri" w:cs="Calibri"/>
                <w:szCs w:val="21"/>
              </w:rPr>
              <w:t xml:space="preserve">c. </w:t>
            </w:r>
            <w:r w:rsidRPr="004910CD">
              <w:rPr>
                <w:rFonts w:ascii="Calibri" w:eastAsia="Cambria" w:hAnsi="Calibri" w:cs="Calibri"/>
                <w:szCs w:val="21"/>
              </w:rPr>
              <w:tab/>
              <w:t xml:space="preserve">Link opinion and reasons using words, phrases, and clauses (e.g., </w:t>
            </w:r>
            <w:r w:rsidRPr="004910CD">
              <w:rPr>
                <w:rFonts w:ascii="Calibri" w:eastAsia="Cambria" w:hAnsi="Calibri" w:cs="Calibri"/>
                <w:i/>
                <w:szCs w:val="21"/>
              </w:rPr>
              <w:t>consequently, specifically</w:t>
            </w:r>
            <w:r w:rsidRPr="004910CD">
              <w:rPr>
                <w:rFonts w:ascii="Calibri" w:eastAsia="Cambria" w:hAnsi="Calibri" w:cs="Calibri"/>
                <w:szCs w:val="21"/>
              </w:rPr>
              <w:t>).</w:t>
            </w:r>
          </w:p>
          <w:p w:rsidR="00453AEF" w:rsidRPr="004910CD" w:rsidRDefault="00010F07" w:rsidP="00010F07">
            <w:pPr>
              <w:widowControl w:val="0"/>
              <w:autoSpaceDE w:val="0"/>
              <w:autoSpaceDN w:val="0"/>
              <w:adjustRightInd w:val="0"/>
              <w:ind w:left="560" w:hanging="297"/>
              <w:rPr>
                <w:rFonts w:ascii="Calibri" w:eastAsia="Cambria" w:hAnsi="Calibri" w:cs="Calibri"/>
                <w:szCs w:val="21"/>
              </w:rPr>
            </w:pPr>
            <w:r w:rsidRPr="004910CD">
              <w:rPr>
                <w:rFonts w:ascii="Calibri" w:eastAsia="Cambria" w:hAnsi="Calibri" w:cs="Calibri"/>
                <w:szCs w:val="21"/>
              </w:rPr>
              <w:t xml:space="preserve">d. </w:t>
            </w:r>
            <w:r w:rsidRPr="004910CD">
              <w:rPr>
                <w:rFonts w:ascii="Calibri" w:eastAsia="Cambria" w:hAnsi="Calibri" w:cs="Calibri"/>
                <w:szCs w:val="21"/>
              </w:rPr>
              <w:tab/>
              <w:t>Provide a concluding statement or section related to the opinion presented.</w:t>
            </w:r>
          </w:p>
          <w:p w:rsidR="00453AEF" w:rsidRDefault="00453AEF" w:rsidP="00010F07">
            <w:pPr>
              <w:widowControl w:val="0"/>
              <w:autoSpaceDE w:val="0"/>
              <w:autoSpaceDN w:val="0"/>
              <w:adjustRightInd w:val="0"/>
              <w:ind w:left="560" w:hanging="297"/>
              <w:rPr>
                <w:rFonts w:ascii="Calibri" w:eastAsia="Cambria" w:hAnsi="Calibri" w:cs="Calibri"/>
                <w:sz w:val="21"/>
                <w:szCs w:val="21"/>
              </w:rPr>
            </w:pPr>
          </w:p>
          <w:p w:rsidR="004910CD" w:rsidRPr="004910CD" w:rsidRDefault="00453AEF" w:rsidP="00453AEF">
            <w:pPr>
              <w:widowControl w:val="0"/>
              <w:autoSpaceDE w:val="0"/>
              <w:autoSpaceDN w:val="0"/>
              <w:adjustRightInd w:val="0"/>
              <w:ind w:left="297" w:hanging="297"/>
              <w:rPr>
                <w:rFonts w:ascii="Calibri" w:eastAsia="Cambria" w:hAnsi="Calibri" w:cs="Calibri"/>
                <w:b/>
                <w:sz w:val="22"/>
                <w:szCs w:val="21"/>
              </w:rPr>
            </w:pPr>
            <w:r w:rsidRPr="004910CD">
              <w:rPr>
                <w:rFonts w:ascii="Calibri" w:eastAsia="Cambria" w:hAnsi="Calibri" w:cs="Calibri"/>
                <w:b/>
                <w:sz w:val="22"/>
                <w:szCs w:val="21"/>
              </w:rPr>
              <w:t>S</w:t>
            </w:r>
            <w:r w:rsidR="004910CD" w:rsidRPr="004910CD">
              <w:rPr>
                <w:rFonts w:ascii="Calibri" w:eastAsia="Cambria" w:hAnsi="Calibri" w:cs="Calibri"/>
                <w:b/>
                <w:sz w:val="22"/>
                <w:szCs w:val="21"/>
              </w:rPr>
              <w:t>peaking (S)</w:t>
            </w:r>
          </w:p>
          <w:p w:rsidR="00453AEF" w:rsidRPr="00EC372A" w:rsidRDefault="00453AEF" w:rsidP="00EC372A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Calibri" w:eastAsia="Cambria" w:hAnsi="Calibri" w:cs="Calibri"/>
                <w:szCs w:val="21"/>
              </w:rPr>
            </w:pPr>
            <w:r w:rsidRPr="004910CD">
              <w:rPr>
                <w:rFonts w:ascii="Calibri" w:eastAsia="Cambria" w:hAnsi="Calibri" w:cs="Calibri"/>
                <w:b/>
                <w:szCs w:val="21"/>
              </w:rPr>
              <w:t xml:space="preserve">1: </w:t>
            </w:r>
            <w:r w:rsidR="00EC372A">
              <w:rPr>
                <w:rFonts w:ascii="Calibri" w:eastAsia="Cambria" w:hAnsi="Calibri" w:cs="Calibri"/>
                <w:b/>
                <w:szCs w:val="21"/>
              </w:rPr>
              <w:t xml:space="preserve"> </w:t>
            </w:r>
            <w:r w:rsidRPr="004910CD">
              <w:rPr>
                <w:rFonts w:ascii="Calibri" w:eastAsia="Cambria" w:hAnsi="Calibri" w:cs="Calibri"/>
                <w:szCs w:val="21"/>
              </w:rPr>
              <w:t>Demonstrate command of the conventions of</w:t>
            </w:r>
            <w:r w:rsidR="00EC372A">
              <w:rPr>
                <w:rFonts w:ascii="Calibri" w:eastAsia="Cambria" w:hAnsi="Calibri" w:cs="Calibri"/>
                <w:szCs w:val="21"/>
              </w:rPr>
              <w:t xml:space="preserve"> </w:t>
            </w:r>
            <w:r w:rsidRPr="004910CD">
              <w:rPr>
                <w:rFonts w:ascii="Calibri" w:eastAsia="Cambria" w:hAnsi="Calibri" w:cs="Calibri"/>
                <w:szCs w:val="21"/>
              </w:rPr>
              <w:t>standard English grammar and usage when writing or speaking.</w:t>
            </w:r>
          </w:p>
          <w:p w:rsidR="00453AEF" w:rsidRPr="004910CD" w:rsidRDefault="00453AEF" w:rsidP="00EC372A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22" w:hanging="270"/>
              <w:rPr>
                <w:rFonts w:ascii="Calibri" w:eastAsia="Cambria" w:hAnsi="Calibri" w:cs="Calibri"/>
                <w:szCs w:val="21"/>
              </w:rPr>
            </w:pPr>
            <w:r w:rsidRPr="004910CD">
              <w:rPr>
                <w:rFonts w:ascii="Calibri" w:eastAsia="Cambria" w:hAnsi="Calibri" w:cs="Calibri"/>
                <w:szCs w:val="21"/>
              </w:rPr>
              <w:t>Explain the function of conjunctions, prepositions, and interjections in general and their function in particular sentences.</w:t>
            </w:r>
          </w:p>
          <w:p w:rsidR="00453AEF" w:rsidRPr="004910CD" w:rsidRDefault="00453AEF" w:rsidP="00453AEF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702" w:hanging="270"/>
              <w:rPr>
                <w:rFonts w:ascii="Calibri" w:eastAsia="Cambria" w:hAnsi="Calibri" w:cs="Calibri"/>
                <w:i/>
                <w:iCs/>
                <w:szCs w:val="21"/>
              </w:rPr>
            </w:pPr>
            <w:r w:rsidRPr="004910CD">
              <w:rPr>
                <w:rFonts w:ascii="Calibri" w:eastAsia="Cambria" w:hAnsi="Calibri" w:cs="Calibri"/>
                <w:szCs w:val="21"/>
              </w:rPr>
              <w:lastRenderedPageBreak/>
              <w:t xml:space="preserve">Form and use the perfect (e.g., </w:t>
            </w:r>
            <w:r w:rsidRPr="004910CD">
              <w:rPr>
                <w:rFonts w:ascii="Calibri" w:eastAsia="Cambria" w:hAnsi="Calibri" w:cs="Calibri"/>
                <w:i/>
                <w:iCs/>
                <w:szCs w:val="21"/>
              </w:rPr>
              <w:t>I had walked; I have walked; I will have walked</w:t>
            </w:r>
            <w:r w:rsidRPr="004910CD">
              <w:rPr>
                <w:rFonts w:ascii="Calibri" w:eastAsia="Cambria" w:hAnsi="Calibri" w:cs="Calibri"/>
                <w:szCs w:val="21"/>
              </w:rPr>
              <w:t>) verb tenses.</w:t>
            </w:r>
          </w:p>
          <w:p w:rsidR="00453AEF" w:rsidRPr="004910CD" w:rsidRDefault="00453AEF" w:rsidP="00453AEF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702" w:hanging="270"/>
              <w:rPr>
                <w:rFonts w:ascii="Calibri" w:eastAsia="Cambria" w:hAnsi="Calibri" w:cs="Calibri"/>
                <w:szCs w:val="21"/>
              </w:rPr>
            </w:pPr>
            <w:r w:rsidRPr="004910CD">
              <w:rPr>
                <w:rFonts w:ascii="Calibri" w:eastAsia="Cambria" w:hAnsi="Calibri" w:cs="Calibri"/>
                <w:szCs w:val="21"/>
              </w:rPr>
              <w:t>Use verb tense to convey various times, sequences, states, and conditions.</w:t>
            </w:r>
          </w:p>
          <w:p w:rsidR="00453AEF" w:rsidRPr="004910CD" w:rsidRDefault="00453AEF" w:rsidP="00453AEF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702" w:hanging="270"/>
              <w:rPr>
                <w:rFonts w:ascii="Calibri" w:eastAsia="Cambria" w:hAnsi="Calibri" w:cs="Calibri"/>
                <w:szCs w:val="21"/>
              </w:rPr>
            </w:pPr>
            <w:r w:rsidRPr="004910CD">
              <w:rPr>
                <w:rFonts w:ascii="Calibri" w:eastAsia="Cambria" w:hAnsi="Calibri" w:cs="Calibri"/>
                <w:szCs w:val="21"/>
              </w:rPr>
              <w:t>Recognize and correct inappropriate shifts in verb tense.*</w:t>
            </w:r>
          </w:p>
          <w:p w:rsidR="00453AEF" w:rsidRDefault="00453AEF" w:rsidP="00453AEF">
            <w:pPr>
              <w:widowControl w:val="0"/>
              <w:autoSpaceDE w:val="0"/>
              <w:autoSpaceDN w:val="0"/>
              <w:adjustRightInd w:val="0"/>
              <w:ind w:left="297" w:hanging="297"/>
              <w:rPr>
                <w:rFonts w:ascii="Calibri" w:eastAsia="Cambria" w:hAnsi="Calibri" w:cs="Calibri"/>
                <w:sz w:val="21"/>
                <w:szCs w:val="21"/>
              </w:rPr>
            </w:pPr>
          </w:p>
          <w:p w:rsidR="004910CD" w:rsidRPr="004910CD" w:rsidRDefault="004910CD" w:rsidP="00453AEF">
            <w:pPr>
              <w:widowControl w:val="0"/>
              <w:autoSpaceDE w:val="0"/>
              <w:autoSpaceDN w:val="0"/>
              <w:adjustRightInd w:val="0"/>
              <w:ind w:left="299" w:hanging="299"/>
              <w:rPr>
                <w:rFonts w:ascii="Calibri" w:eastAsia="Cambria" w:hAnsi="Calibri" w:cs="Calibri"/>
                <w:b/>
                <w:sz w:val="22"/>
                <w:szCs w:val="21"/>
              </w:rPr>
            </w:pPr>
            <w:r w:rsidRPr="004910CD">
              <w:rPr>
                <w:rFonts w:ascii="Calibri" w:eastAsia="Cambria" w:hAnsi="Calibri" w:cs="Calibri"/>
                <w:b/>
                <w:sz w:val="22"/>
                <w:szCs w:val="21"/>
              </w:rPr>
              <w:t xml:space="preserve">Listening (L) </w:t>
            </w:r>
          </w:p>
          <w:p w:rsidR="00453AEF" w:rsidRPr="004910CD" w:rsidRDefault="00453AEF" w:rsidP="00EC372A">
            <w:pPr>
              <w:widowControl w:val="0"/>
              <w:autoSpaceDE w:val="0"/>
              <w:autoSpaceDN w:val="0"/>
              <w:adjustRightInd w:val="0"/>
              <w:ind w:left="299" w:hanging="299"/>
              <w:rPr>
                <w:rFonts w:ascii="Calibri" w:eastAsia="Cambria" w:hAnsi="Calibri" w:cs="Calibri"/>
                <w:szCs w:val="21"/>
              </w:rPr>
            </w:pPr>
            <w:r w:rsidRPr="004910CD">
              <w:rPr>
                <w:rFonts w:ascii="Calibri" w:eastAsia="Cambria" w:hAnsi="Calibri" w:cs="Calibri"/>
                <w:b/>
                <w:szCs w:val="21"/>
              </w:rPr>
              <w:t xml:space="preserve">5: </w:t>
            </w:r>
            <w:r w:rsidR="00EC372A">
              <w:rPr>
                <w:rFonts w:ascii="Calibri" w:eastAsia="Cambria" w:hAnsi="Calibri" w:cs="Calibri"/>
                <w:b/>
                <w:szCs w:val="21"/>
              </w:rPr>
              <w:t xml:space="preserve">  </w:t>
            </w:r>
            <w:r w:rsidRPr="004910CD">
              <w:rPr>
                <w:rFonts w:ascii="Calibri" w:eastAsia="Cambria" w:hAnsi="Calibri" w:cs="Calibri"/>
                <w:szCs w:val="21"/>
              </w:rPr>
              <w:t>Demonstrate understanding of figurative language, word relationships, and nuances in word meanings.</w:t>
            </w:r>
          </w:p>
          <w:p w:rsidR="00453AEF" w:rsidRPr="004910CD" w:rsidRDefault="00453AEF" w:rsidP="00EC372A">
            <w:pPr>
              <w:widowControl w:val="0"/>
              <w:autoSpaceDE w:val="0"/>
              <w:autoSpaceDN w:val="0"/>
              <w:adjustRightInd w:val="0"/>
              <w:ind w:left="702" w:hanging="270"/>
              <w:rPr>
                <w:rFonts w:ascii="Calibri" w:eastAsia="Cambria" w:hAnsi="Calibri" w:cs="Calibri"/>
                <w:szCs w:val="21"/>
              </w:rPr>
            </w:pPr>
            <w:r w:rsidRPr="004910CD">
              <w:rPr>
                <w:rFonts w:ascii="Calibri" w:eastAsia="Cambria" w:hAnsi="Calibri" w:cs="Calibri"/>
                <w:szCs w:val="21"/>
              </w:rPr>
              <w:t xml:space="preserve">a. </w:t>
            </w:r>
            <w:r w:rsidRPr="004910CD">
              <w:rPr>
                <w:rFonts w:ascii="Calibri" w:eastAsia="Cambria" w:hAnsi="Calibri" w:cs="Calibri"/>
                <w:szCs w:val="21"/>
              </w:rPr>
              <w:tab/>
              <w:t>Interpret figurative language, including similes and metaphors, in context.</w:t>
            </w:r>
          </w:p>
          <w:p w:rsidR="00453AEF" w:rsidRPr="004910CD" w:rsidRDefault="00453AEF" w:rsidP="00EC372A">
            <w:pPr>
              <w:widowControl w:val="0"/>
              <w:autoSpaceDE w:val="0"/>
              <w:autoSpaceDN w:val="0"/>
              <w:adjustRightInd w:val="0"/>
              <w:ind w:left="659" w:hanging="227"/>
              <w:rPr>
                <w:rFonts w:ascii="Calibri" w:eastAsia="Cambria" w:hAnsi="Calibri" w:cs="Calibri"/>
                <w:szCs w:val="21"/>
              </w:rPr>
            </w:pPr>
            <w:r w:rsidRPr="004910CD">
              <w:rPr>
                <w:rFonts w:ascii="Calibri" w:eastAsia="Cambria" w:hAnsi="Calibri" w:cs="Calibri"/>
                <w:szCs w:val="21"/>
              </w:rPr>
              <w:t xml:space="preserve">b. </w:t>
            </w:r>
            <w:r w:rsidRPr="004910CD">
              <w:rPr>
                <w:rFonts w:ascii="Calibri" w:eastAsia="Cambria" w:hAnsi="Calibri" w:cs="Calibri"/>
                <w:szCs w:val="21"/>
              </w:rPr>
              <w:tab/>
              <w:t>Recognize and explain the meaning of common idioms, adages, and proverbs.</w:t>
            </w:r>
          </w:p>
          <w:p w:rsidR="00453AEF" w:rsidRPr="00010F07" w:rsidRDefault="00453AEF" w:rsidP="00EC372A">
            <w:pPr>
              <w:widowControl w:val="0"/>
              <w:autoSpaceDE w:val="0"/>
              <w:autoSpaceDN w:val="0"/>
              <w:adjustRightInd w:val="0"/>
              <w:ind w:left="659" w:hanging="227"/>
              <w:rPr>
                <w:rFonts w:ascii="Calibri" w:eastAsia="Cambria" w:hAnsi="Calibri" w:cs="Calibri"/>
                <w:b/>
                <w:sz w:val="21"/>
                <w:szCs w:val="21"/>
              </w:rPr>
            </w:pPr>
            <w:r w:rsidRPr="004910CD">
              <w:rPr>
                <w:rFonts w:ascii="Calibri" w:eastAsia="Cambria" w:hAnsi="Calibri" w:cs="Calibri"/>
                <w:szCs w:val="21"/>
              </w:rPr>
              <w:t xml:space="preserve">c. </w:t>
            </w:r>
            <w:r w:rsidRPr="004910CD">
              <w:rPr>
                <w:rFonts w:ascii="Calibri" w:eastAsia="Cambria" w:hAnsi="Calibri" w:cs="Calibri"/>
                <w:szCs w:val="21"/>
              </w:rPr>
              <w:tab/>
              <w:t>Use the relationship between particular words (e.g., synonyms, antonyms, homographs) to better understand each of the words</w:t>
            </w:r>
            <w:r w:rsidRPr="00CF4333">
              <w:rPr>
                <w:rFonts w:ascii="Calibri" w:eastAsia="Cambria" w:hAnsi="Calibri" w:cs="Calibri"/>
                <w:sz w:val="21"/>
                <w:szCs w:val="21"/>
              </w:rPr>
              <w:t>.</w:t>
            </w:r>
          </w:p>
          <w:p w:rsidR="00453AEF" w:rsidRPr="00010F07" w:rsidRDefault="00453AEF" w:rsidP="00453AEF">
            <w:pPr>
              <w:widowControl w:val="0"/>
              <w:autoSpaceDE w:val="0"/>
              <w:autoSpaceDN w:val="0"/>
              <w:adjustRightInd w:val="0"/>
              <w:ind w:left="582" w:hanging="297"/>
              <w:rPr>
                <w:rFonts w:ascii="Calibri" w:eastAsia="Cambria" w:hAnsi="Calibri" w:cs="Calibri"/>
                <w:b/>
                <w:sz w:val="21"/>
                <w:szCs w:val="21"/>
              </w:rPr>
            </w:pPr>
          </w:p>
        </w:tc>
        <w:tc>
          <w:tcPr>
            <w:tcW w:w="5310" w:type="dxa"/>
            <w:vMerge w:val="restart"/>
            <w:shd w:val="clear" w:color="auto" w:fill="F0F0F0"/>
          </w:tcPr>
          <w:p w:rsidR="00713905" w:rsidRPr="00427F29" w:rsidRDefault="00713905" w:rsidP="00F46E41">
            <w:pPr>
              <w:rPr>
                <w:rFonts w:ascii="Calibri" w:eastAsia="Cambria" w:hAnsi="Calibri" w:cs="Calibri"/>
                <w:sz w:val="22"/>
                <w:szCs w:val="22"/>
              </w:rPr>
            </w:pPr>
          </w:p>
          <w:p w:rsidR="00560EDF" w:rsidRPr="0017711B" w:rsidRDefault="008F6D9F" w:rsidP="00560ED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dobe Garamond Pro"/>
                <w:color w:val="221E1F"/>
                <w:sz w:val="22"/>
                <w:szCs w:val="22"/>
              </w:rPr>
            </w:pPr>
            <w:r w:rsidRPr="0017711B">
              <w:rPr>
                <w:rFonts w:asciiTheme="minorHAnsi" w:hAnsiTheme="minorHAnsi"/>
                <w:sz w:val="22"/>
                <w:szCs w:val="22"/>
              </w:rPr>
              <w:t xml:space="preserve">This standard is best addressed toward the end of the school year after students have learned how to move to music and can demonstrate a variety of manipulative skills. </w:t>
            </w:r>
          </w:p>
          <w:p w:rsidR="00560EDF" w:rsidRPr="0017711B" w:rsidRDefault="00560EDF" w:rsidP="00560EDF">
            <w:pPr>
              <w:pStyle w:val="ListParagraph"/>
              <w:ind w:left="360"/>
              <w:rPr>
                <w:rFonts w:asciiTheme="minorHAnsi" w:hAnsiTheme="minorHAnsi" w:cs="Adobe Garamond Pro"/>
                <w:color w:val="221E1F"/>
                <w:sz w:val="22"/>
                <w:szCs w:val="22"/>
              </w:rPr>
            </w:pPr>
          </w:p>
          <w:p w:rsidR="00560EDF" w:rsidRPr="0017711B" w:rsidRDefault="008F6D9F" w:rsidP="00560ED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dobe Garamond Pro"/>
                <w:color w:val="221E1F"/>
                <w:sz w:val="22"/>
                <w:szCs w:val="22"/>
              </w:rPr>
            </w:pPr>
            <w:r w:rsidRPr="0017711B">
              <w:rPr>
                <w:rFonts w:asciiTheme="minorHAnsi" w:hAnsiTheme="minorHAnsi"/>
                <w:sz w:val="22"/>
                <w:szCs w:val="22"/>
              </w:rPr>
              <w:t>The teacher reviews</w:t>
            </w:r>
            <w:r w:rsidR="00010F07" w:rsidRPr="001771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10F07" w:rsidRPr="0017711B">
              <w:rPr>
                <w:rFonts w:asciiTheme="minorHAnsi" w:hAnsiTheme="minorHAnsi"/>
                <w:i/>
                <w:sz w:val="22"/>
                <w:szCs w:val="22"/>
              </w:rPr>
              <w:t>and demonstrates</w:t>
            </w:r>
            <w:r w:rsidRPr="0017711B">
              <w:rPr>
                <w:rFonts w:asciiTheme="minorHAnsi" w:hAnsiTheme="minorHAnsi"/>
                <w:sz w:val="22"/>
                <w:szCs w:val="22"/>
              </w:rPr>
              <w:t xml:space="preserve"> with the students how to move to the beat of the music. </w:t>
            </w:r>
          </w:p>
          <w:p w:rsidR="00560EDF" w:rsidRPr="0017711B" w:rsidRDefault="00560EDF" w:rsidP="00560EDF">
            <w:pPr>
              <w:pStyle w:val="ListParagraph"/>
              <w:ind w:left="360"/>
              <w:rPr>
                <w:rFonts w:asciiTheme="minorHAnsi" w:hAnsiTheme="minorHAnsi" w:cs="Adobe Garamond Pro"/>
                <w:color w:val="221E1F"/>
                <w:sz w:val="22"/>
                <w:szCs w:val="22"/>
              </w:rPr>
            </w:pPr>
          </w:p>
          <w:p w:rsidR="00560EDF" w:rsidRPr="0017711B" w:rsidRDefault="008F6D9F" w:rsidP="00560ED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dobe Garamond Pro"/>
                <w:color w:val="221E1F"/>
                <w:sz w:val="22"/>
                <w:szCs w:val="22"/>
              </w:rPr>
            </w:pPr>
            <w:r w:rsidRPr="0017711B">
              <w:rPr>
                <w:rFonts w:asciiTheme="minorHAnsi" w:hAnsiTheme="minorHAnsi"/>
                <w:sz w:val="22"/>
                <w:szCs w:val="22"/>
              </w:rPr>
              <w:t xml:space="preserve">The teacher plays a contemporary song with a strong beat. The teacher asks the students to clap in rhythm with the music. </w:t>
            </w:r>
            <w:r w:rsidR="00010F07" w:rsidRPr="0017711B">
              <w:rPr>
                <w:rFonts w:asciiTheme="minorHAnsi" w:hAnsiTheme="minorHAnsi"/>
                <w:i/>
                <w:sz w:val="22"/>
                <w:szCs w:val="22"/>
              </w:rPr>
              <w:t>Teacher provides feedback to each student on level of success in clapping hands to beat of music.</w:t>
            </w:r>
            <w:r w:rsidR="00010F07" w:rsidRPr="0017711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60EDF" w:rsidRPr="0017711B" w:rsidRDefault="00560EDF" w:rsidP="00560EDF">
            <w:pPr>
              <w:pStyle w:val="ListParagraph"/>
              <w:ind w:left="360"/>
              <w:rPr>
                <w:rFonts w:asciiTheme="minorHAnsi" w:hAnsiTheme="minorHAnsi" w:cs="Adobe Garamond Pro"/>
                <w:color w:val="221E1F"/>
                <w:sz w:val="22"/>
                <w:szCs w:val="22"/>
              </w:rPr>
            </w:pPr>
          </w:p>
          <w:p w:rsidR="00560EDF" w:rsidRPr="0017711B" w:rsidRDefault="008F6D9F" w:rsidP="00560ED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dobe Garamond Pro"/>
                <w:color w:val="221E1F"/>
                <w:sz w:val="22"/>
                <w:szCs w:val="22"/>
              </w:rPr>
            </w:pPr>
            <w:r w:rsidRPr="0017711B">
              <w:rPr>
                <w:rFonts w:asciiTheme="minorHAnsi" w:hAnsiTheme="minorHAnsi"/>
                <w:sz w:val="22"/>
                <w:szCs w:val="22"/>
              </w:rPr>
              <w:t xml:space="preserve">Then students are provided with a basketball or rubber playground ball and asked to design a </w:t>
            </w:r>
            <w:r w:rsidR="00010F07" w:rsidRPr="0017711B">
              <w:rPr>
                <w:rFonts w:asciiTheme="minorHAnsi" w:hAnsiTheme="minorHAnsi"/>
                <w:sz w:val="22"/>
                <w:szCs w:val="22"/>
              </w:rPr>
              <w:t>ball-</w:t>
            </w:r>
            <w:r w:rsidR="00010F07" w:rsidRPr="0017711B">
              <w:rPr>
                <w:rFonts w:asciiTheme="minorHAnsi" w:hAnsiTheme="minorHAnsi"/>
                <w:sz w:val="22"/>
                <w:szCs w:val="22"/>
              </w:rPr>
              <w:lastRenderedPageBreak/>
              <w:t>handling routine to music.</w:t>
            </w:r>
          </w:p>
          <w:p w:rsidR="00010F07" w:rsidRPr="0017711B" w:rsidRDefault="00010F07" w:rsidP="00010F07">
            <w:pPr>
              <w:pStyle w:val="ListParagraph"/>
              <w:ind w:left="360"/>
              <w:rPr>
                <w:rFonts w:asciiTheme="minorHAnsi" w:hAnsiTheme="minorHAnsi" w:cs="Adobe Garamond Pro"/>
                <w:color w:val="221E1F"/>
                <w:sz w:val="22"/>
                <w:szCs w:val="22"/>
              </w:rPr>
            </w:pPr>
          </w:p>
          <w:p w:rsidR="008F6D9F" w:rsidRPr="0017711B" w:rsidRDefault="008F6D9F" w:rsidP="00560ED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dobe Garamond Pro"/>
                <w:color w:val="221E1F"/>
                <w:sz w:val="22"/>
                <w:szCs w:val="22"/>
              </w:rPr>
            </w:pPr>
            <w:r w:rsidRPr="0017711B">
              <w:rPr>
                <w:rFonts w:asciiTheme="minorHAnsi" w:hAnsiTheme="minorHAnsi"/>
                <w:sz w:val="22"/>
                <w:szCs w:val="22"/>
              </w:rPr>
              <w:t xml:space="preserve">The teacher assigns students to groups of four to six, and students </w:t>
            </w:r>
            <w:r w:rsidR="00010F07" w:rsidRPr="0017711B"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r w:rsidR="00010F07" w:rsidRPr="0017711B">
              <w:rPr>
                <w:rFonts w:asciiTheme="minorHAnsi" w:hAnsiTheme="minorHAnsi"/>
                <w:i/>
                <w:sz w:val="22"/>
                <w:szCs w:val="22"/>
              </w:rPr>
              <w:t>practice and then</w:t>
            </w:r>
            <w:r w:rsidR="00010F07" w:rsidRPr="001771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7711B">
              <w:rPr>
                <w:rFonts w:asciiTheme="minorHAnsi" w:hAnsiTheme="minorHAnsi"/>
                <w:sz w:val="22"/>
                <w:szCs w:val="22"/>
              </w:rPr>
              <w:t xml:space="preserve">perform their routines for </w:t>
            </w:r>
            <w:r w:rsidR="0017711B" w:rsidRPr="0017711B">
              <w:rPr>
                <w:rFonts w:asciiTheme="minorHAnsi" w:hAnsiTheme="minorHAnsi"/>
                <w:i/>
                <w:sz w:val="22"/>
                <w:szCs w:val="22"/>
              </w:rPr>
              <w:t>a partner from</w:t>
            </w:r>
            <w:r w:rsidR="0017711B" w:rsidRPr="001771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7711B">
              <w:rPr>
                <w:rFonts w:asciiTheme="minorHAnsi" w:hAnsiTheme="minorHAnsi"/>
                <w:sz w:val="22"/>
                <w:szCs w:val="22"/>
              </w:rPr>
              <w:t>their assigned group.</w:t>
            </w:r>
          </w:p>
          <w:p w:rsidR="00560EDF" w:rsidRPr="0017711B" w:rsidRDefault="00560EDF" w:rsidP="00560EDF">
            <w:pPr>
              <w:pStyle w:val="ListParagraph"/>
              <w:ind w:left="360"/>
              <w:rPr>
                <w:rFonts w:asciiTheme="minorHAnsi" w:hAnsiTheme="minorHAnsi" w:cs="Adobe Garamond Pro"/>
                <w:color w:val="221E1F"/>
                <w:sz w:val="22"/>
                <w:szCs w:val="22"/>
              </w:rPr>
            </w:pPr>
          </w:p>
          <w:p w:rsidR="0017711B" w:rsidRPr="0017711B" w:rsidRDefault="00290152" w:rsidP="0017711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dobe Garamond Pro"/>
                <w:i/>
                <w:color w:val="221E1F"/>
                <w:sz w:val="22"/>
                <w:szCs w:val="22"/>
              </w:rPr>
            </w:pPr>
            <w:r w:rsidRPr="0017711B">
              <w:rPr>
                <w:rFonts w:asciiTheme="minorHAnsi" w:hAnsiTheme="minorHAnsi"/>
                <w:i/>
                <w:sz w:val="22"/>
                <w:szCs w:val="22"/>
              </w:rPr>
              <w:t xml:space="preserve">Teacher provides a clipboard and </w:t>
            </w:r>
            <w:r w:rsidR="0017711B" w:rsidRPr="0017711B">
              <w:rPr>
                <w:rFonts w:asciiTheme="minorHAnsi" w:hAnsiTheme="minorHAnsi"/>
                <w:i/>
                <w:sz w:val="22"/>
                <w:szCs w:val="22"/>
              </w:rPr>
              <w:t>form with Group Name and Student Name</w:t>
            </w:r>
            <w:r w:rsidRPr="0017711B">
              <w:rPr>
                <w:rFonts w:asciiTheme="minorHAnsi" w:hAnsiTheme="minorHAnsi"/>
                <w:i/>
                <w:sz w:val="22"/>
                <w:szCs w:val="22"/>
              </w:rPr>
              <w:t xml:space="preserve"> listed with room for </w:t>
            </w:r>
            <w:r w:rsidR="0017711B" w:rsidRPr="0017711B">
              <w:rPr>
                <w:rFonts w:asciiTheme="minorHAnsi" w:hAnsiTheme="minorHAnsi"/>
                <w:i/>
                <w:sz w:val="22"/>
                <w:szCs w:val="22"/>
              </w:rPr>
              <w:t xml:space="preserve">writing paragraph using this prompt: </w:t>
            </w:r>
          </w:p>
          <w:p w:rsidR="00290152" w:rsidRPr="0017711B" w:rsidRDefault="0017711B" w:rsidP="0017711B">
            <w:pPr>
              <w:pStyle w:val="ListParagraph"/>
              <w:ind w:left="360"/>
              <w:rPr>
                <w:rFonts w:asciiTheme="minorHAnsi" w:hAnsiTheme="minorHAnsi" w:cs="Adobe Garamond Pro"/>
                <w:i/>
                <w:color w:val="221E1F"/>
                <w:sz w:val="22"/>
                <w:szCs w:val="22"/>
              </w:rPr>
            </w:pPr>
            <w:r w:rsidRPr="0017711B">
              <w:rPr>
                <w:rFonts w:asciiTheme="minorHAnsi" w:hAnsiTheme="minorHAnsi"/>
                <w:i/>
                <w:sz w:val="22"/>
                <w:szCs w:val="22"/>
              </w:rPr>
              <w:t xml:space="preserve">What I liked best about (insert name of student in possessive form) performance was (insert one thing you saw). The music by (insert name of music/artist) made me feel like _________________. And the most creative aspect of this performance was _________________. </w:t>
            </w:r>
          </w:p>
          <w:p w:rsidR="00290152" w:rsidRPr="0017711B" w:rsidRDefault="00290152" w:rsidP="00290152">
            <w:pPr>
              <w:pStyle w:val="ListParagraph"/>
              <w:ind w:left="360"/>
              <w:rPr>
                <w:rFonts w:asciiTheme="minorHAnsi" w:hAnsiTheme="minorHAnsi" w:cs="Adobe Garamond Pro"/>
                <w:i/>
                <w:color w:val="221E1F"/>
                <w:sz w:val="22"/>
                <w:szCs w:val="22"/>
              </w:rPr>
            </w:pPr>
          </w:p>
          <w:p w:rsidR="0017711B" w:rsidRPr="0017711B" w:rsidRDefault="00560EDF" w:rsidP="0017711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dobe Garamond Pro"/>
                <w:i/>
                <w:color w:val="221E1F"/>
                <w:sz w:val="22"/>
                <w:szCs w:val="22"/>
              </w:rPr>
            </w:pPr>
            <w:r w:rsidRPr="0017711B">
              <w:rPr>
                <w:rFonts w:asciiTheme="minorHAnsi" w:hAnsiTheme="minorHAnsi"/>
                <w:i/>
                <w:sz w:val="22"/>
                <w:szCs w:val="22"/>
              </w:rPr>
              <w:t>Student</w:t>
            </w:r>
            <w:r w:rsidR="00290152" w:rsidRPr="0017711B">
              <w:rPr>
                <w:rFonts w:asciiTheme="minorHAnsi" w:hAnsiTheme="minorHAnsi"/>
                <w:i/>
                <w:sz w:val="22"/>
                <w:szCs w:val="22"/>
              </w:rPr>
              <w:t>s</w:t>
            </w:r>
            <w:r w:rsidRPr="0017711B">
              <w:rPr>
                <w:rFonts w:asciiTheme="minorHAnsi" w:hAnsiTheme="minorHAnsi"/>
                <w:i/>
                <w:sz w:val="22"/>
                <w:szCs w:val="22"/>
              </w:rPr>
              <w:t xml:space="preserve"> assess each other </w:t>
            </w:r>
            <w:r w:rsidR="00290152" w:rsidRPr="0017711B">
              <w:rPr>
                <w:rFonts w:asciiTheme="minorHAnsi" w:hAnsiTheme="minorHAnsi"/>
                <w:i/>
                <w:sz w:val="22"/>
                <w:szCs w:val="22"/>
              </w:rPr>
              <w:t xml:space="preserve">within the group by writing a brief </w:t>
            </w:r>
            <w:r w:rsidR="00010F07" w:rsidRPr="0017711B">
              <w:rPr>
                <w:rFonts w:asciiTheme="minorHAnsi" w:hAnsiTheme="minorHAnsi"/>
                <w:i/>
                <w:sz w:val="22"/>
                <w:szCs w:val="22"/>
              </w:rPr>
              <w:t xml:space="preserve">one paragraph </w:t>
            </w:r>
            <w:r w:rsidR="00290152" w:rsidRPr="0017711B">
              <w:rPr>
                <w:rFonts w:asciiTheme="minorHAnsi" w:hAnsiTheme="minorHAnsi"/>
                <w:i/>
                <w:sz w:val="22"/>
                <w:szCs w:val="22"/>
              </w:rPr>
              <w:t>description of what they liked best about each group members’ performance</w:t>
            </w:r>
            <w:r w:rsidR="0017711B" w:rsidRPr="0017711B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17711B" w:rsidRPr="0017711B" w:rsidRDefault="0017711B" w:rsidP="0017711B">
            <w:pPr>
              <w:pStyle w:val="ListParagraph"/>
              <w:ind w:left="360"/>
              <w:rPr>
                <w:rFonts w:asciiTheme="minorHAnsi" w:hAnsiTheme="minorHAnsi" w:cs="Adobe Garamond Pro"/>
                <w:i/>
                <w:color w:val="221E1F"/>
                <w:sz w:val="22"/>
                <w:szCs w:val="22"/>
              </w:rPr>
            </w:pPr>
          </w:p>
          <w:p w:rsidR="00290152" w:rsidRPr="00290152" w:rsidRDefault="0017711B" w:rsidP="0029015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dobe Garamond Pro"/>
                <w:i/>
                <w:color w:val="221E1F"/>
                <w:sz w:val="23"/>
                <w:szCs w:val="23"/>
              </w:rPr>
            </w:pPr>
            <w:r w:rsidRPr="0017711B">
              <w:rPr>
                <w:rFonts w:asciiTheme="minorHAnsi" w:hAnsiTheme="minorHAnsi"/>
                <w:i/>
                <w:sz w:val="22"/>
                <w:szCs w:val="22"/>
              </w:rPr>
              <w:t>After the performance is</w:t>
            </w:r>
            <w:r w:rsidR="00290152" w:rsidRPr="0017711B">
              <w:rPr>
                <w:rFonts w:asciiTheme="minorHAnsi" w:hAnsiTheme="minorHAnsi"/>
                <w:i/>
                <w:sz w:val="22"/>
                <w:szCs w:val="22"/>
              </w:rPr>
              <w:t xml:space="preserve"> completed, students share their written responses with each other.</w:t>
            </w:r>
            <w:r w:rsidR="00290152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</w:p>
          <w:p w:rsidR="00713905" w:rsidRPr="004F0CB3" w:rsidRDefault="00713905" w:rsidP="00560EDF">
            <w:pPr>
              <w:pStyle w:val="ListParagraph"/>
              <w:ind w:left="360"/>
              <w:rPr>
                <w:rFonts w:asciiTheme="minorHAnsi" w:hAnsiTheme="minorHAnsi" w:cs="Adobe Garamond Pro"/>
                <w:color w:val="221E1F"/>
                <w:sz w:val="23"/>
                <w:szCs w:val="23"/>
              </w:rPr>
            </w:pPr>
          </w:p>
        </w:tc>
        <w:tc>
          <w:tcPr>
            <w:tcW w:w="4050" w:type="dxa"/>
          </w:tcPr>
          <w:p w:rsidR="00713905" w:rsidRPr="00297925" w:rsidRDefault="00713905" w:rsidP="003E7602">
            <w:pPr>
              <w:rPr>
                <w:rFonts w:asciiTheme="minorHAnsi" w:hAnsiTheme="minorHAnsi"/>
                <w:b/>
                <w:sz w:val="24"/>
              </w:rPr>
            </w:pPr>
            <w:r w:rsidRPr="00297925">
              <w:rPr>
                <w:rFonts w:asciiTheme="minorHAnsi" w:hAnsiTheme="minorHAnsi"/>
                <w:b/>
                <w:sz w:val="24"/>
              </w:rPr>
              <w:lastRenderedPageBreak/>
              <w:t>21</w:t>
            </w:r>
            <w:r w:rsidRPr="00297925">
              <w:rPr>
                <w:rFonts w:asciiTheme="minorHAnsi" w:hAnsiTheme="minorHAnsi"/>
                <w:b/>
                <w:sz w:val="24"/>
                <w:vertAlign w:val="superscript"/>
              </w:rPr>
              <w:t>st</w:t>
            </w:r>
            <w:r w:rsidRPr="00297925">
              <w:rPr>
                <w:rFonts w:asciiTheme="minorHAnsi" w:hAnsiTheme="minorHAnsi"/>
                <w:b/>
                <w:sz w:val="24"/>
              </w:rPr>
              <w:t xml:space="preserve"> Century Skills: 4Cs</w:t>
            </w:r>
          </w:p>
          <w:p w:rsidR="00713905" w:rsidRPr="0014349C" w:rsidRDefault="00713905" w:rsidP="0014349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4349C">
              <w:rPr>
                <w:rFonts w:asciiTheme="minorHAnsi" w:hAnsiTheme="minorHAnsi"/>
              </w:rPr>
              <w:t xml:space="preserve">Critical Thinking </w:t>
            </w:r>
            <w:r w:rsidR="004910CD">
              <w:rPr>
                <w:rFonts w:asciiTheme="minorHAnsi" w:hAnsiTheme="minorHAnsi"/>
              </w:rPr>
              <w:t xml:space="preserve">and Problem Solving </w:t>
            </w:r>
          </w:p>
          <w:p w:rsidR="00713905" w:rsidRDefault="00713905" w:rsidP="0014349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4349C">
              <w:rPr>
                <w:rFonts w:asciiTheme="minorHAnsi" w:hAnsiTheme="minorHAnsi"/>
              </w:rPr>
              <w:t>Creativity</w:t>
            </w:r>
          </w:p>
          <w:p w:rsidR="004910CD" w:rsidRPr="0014349C" w:rsidRDefault="004910CD" w:rsidP="0014349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Collaboration</w:t>
            </w:r>
          </w:p>
          <w:p w:rsidR="00713905" w:rsidRPr="0014349C" w:rsidRDefault="00713905" w:rsidP="0014349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4349C">
              <w:rPr>
                <w:rFonts w:asciiTheme="minorHAnsi" w:hAnsiTheme="minorHAnsi"/>
              </w:rPr>
              <w:t>Communication</w:t>
            </w:r>
          </w:p>
        </w:tc>
      </w:tr>
      <w:tr w:rsidR="00713905" w:rsidRPr="00297925" w:rsidTr="00EC372A">
        <w:trPr>
          <w:trHeight w:val="418"/>
        </w:trPr>
        <w:tc>
          <w:tcPr>
            <w:tcW w:w="5130" w:type="dxa"/>
            <w:vMerge/>
          </w:tcPr>
          <w:p w:rsidR="00713905" w:rsidRPr="00297925" w:rsidRDefault="00713905" w:rsidP="003E7602">
            <w:pPr>
              <w:jc w:val="center"/>
              <w:rPr>
                <w:b/>
                <w:sz w:val="28"/>
              </w:rPr>
            </w:pPr>
          </w:p>
        </w:tc>
        <w:tc>
          <w:tcPr>
            <w:tcW w:w="5310" w:type="dxa"/>
            <w:vMerge/>
            <w:shd w:val="clear" w:color="auto" w:fill="F0F0F0"/>
          </w:tcPr>
          <w:p w:rsidR="00713905" w:rsidRPr="00297925" w:rsidRDefault="00713905" w:rsidP="003E7602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4050" w:type="dxa"/>
          </w:tcPr>
          <w:p w:rsidR="00713905" w:rsidRPr="00297925" w:rsidRDefault="00713905" w:rsidP="003E7602">
            <w:pPr>
              <w:rPr>
                <w:rFonts w:asciiTheme="minorHAnsi" w:hAnsiTheme="minorHAnsi"/>
                <w:b/>
                <w:sz w:val="24"/>
              </w:rPr>
            </w:pPr>
            <w:r w:rsidRPr="00297925">
              <w:rPr>
                <w:rFonts w:asciiTheme="minorHAnsi" w:hAnsiTheme="minorHAnsi"/>
                <w:b/>
                <w:sz w:val="24"/>
              </w:rPr>
              <w:t>Academic Language</w:t>
            </w:r>
          </w:p>
          <w:p w:rsidR="00713905" w:rsidRDefault="00290152" w:rsidP="003E760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Manipulate/Manipulative/Manipulation</w:t>
            </w:r>
          </w:p>
          <w:p w:rsidR="00290152" w:rsidRDefault="00290152" w:rsidP="003E760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Beat</w:t>
            </w:r>
          </w:p>
          <w:p w:rsidR="00290152" w:rsidRDefault="00290152" w:rsidP="003E760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Contemporary</w:t>
            </w:r>
          </w:p>
          <w:p w:rsidR="00290152" w:rsidRDefault="00290152" w:rsidP="003E760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Rhythm</w:t>
            </w:r>
          </w:p>
          <w:p w:rsidR="00290152" w:rsidRPr="0014349C" w:rsidRDefault="00290152" w:rsidP="003E760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Routine</w:t>
            </w:r>
          </w:p>
        </w:tc>
      </w:tr>
      <w:tr w:rsidR="00713905" w:rsidRPr="00297925" w:rsidTr="00EC372A">
        <w:trPr>
          <w:trHeight w:val="418"/>
        </w:trPr>
        <w:tc>
          <w:tcPr>
            <w:tcW w:w="5130" w:type="dxa"/>
            <w:vMerge/>
          </w:tcPr>
          <w:p w:rsidR="00713905" w:rsidRPr="00297925" w:rsidRDefault="00713905" w:rsidP="003E7602">
            <w:pPr>
              <w:jc w:val="center"/>
              <w:rPr>
                <w:b/>
                <w:sz w:val="28"/>
              </w:rPr>
            </w:pPr>
          </w:p>
        </w:tc>
        <w:tc>
          <w:tcPr>
            <w:tcW w:w="5310" w:type="dxa"/>
            <w:vMerge/>
            <w:shd w:val="clear" w:color="auto" w:fill="F0F0F0"/>
          </w:tcPr>
          <w:p w:rsidR="00713905" w:rsidRPr="00297925" w:rsidRDefault="00713905" w:rsidP="003E7602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4050" w:type="dxa"/>
          </w:tcPr>
          <w:p w:rsidR="00713905" w:rsidRDefault="00713905" w:rsidP="003E7602">
            <w:pPr>
              <w:rPr>
                <w:rFonts w:asciiTheme="minorHAnsi" w:hAnsiTheme="minorHAnsi"/>
                <w:b/>
                <w:sz w:val="24"/>
              </w:rPr>
            </w:pPr>
            <w:r w:rsidRPr="00297925">
              <w:rPr>
                <w:rFonts w:asciiTheme="minorHAnsi" w:hAnsiTheme="minorHAnsi"/>
                <w:b/>
                <w:sz w:val="24"/>
              </w:rPr>
              <w:t xml:space="preserve">Technology </w:t>
            </w:r>
          </w:p>
          <w:p w:rsidR="00713905" w:rsidRPr="00BA24EC" w:rsidRDefault="00713905" w:rsidP="00BA24E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4"/>
              </w:rPr>
            </w:pPr>
            <w:r w:rsidRPr="0014349C">
              <w:rPr>
                <w:rFonts w:asciiTheme="minorHAnsi" w:hAnsiTheme="minorHAnsi"/>
              </w:rPr>
              <w:t xml:space="preserve">Students </w:t>
            </w:r>
            <w:r>
              <w:rPr>
                <w:rFonts w:asciiTheme="minorHAnsi" w:hAnsiTheme="minorHAnsi"/>
              </w:rPr>
              <w:t xml:space="preserve">take photos </w:t>
            </w:r>
            <w:r w:rsidR="001A5BB7">
              <w:rPr>
                <w:rFonts w:asciiTheme="minorHAnsi" w:hAnsiTheme="minorHAnsi"/>
              </w:rPr>
              <w:t xml:space="preserve">or record video </w:t>
            </w:r>
            <w:r>
              <w:rPr>
                <w:rFonts w:asciiTheme="minorHAnsi" w:hAnsiTheme="minorHAnsi"/>
              </w:rPr>
              <w:t xml:space="preserve">(iPhone, iPad, digital camera) of </w:t>
            </w:r>
            <w:r w:rsidR="001A5BB7">
              <w:rPr>
                <w:rFonts w:asciiTheme="minorHAnsi" w:hAnsiTheme="minorHAnsi"/>
              </w:rPr>
              <w:t xml:space="preserve">group member performance </w:t>
            </w:r>
          </w:p>
          <w:p w:rsidR="00713905" w:rsidRPr="00EC372A" w:rsidRDefault="00713905" w:rsidP="00BA24E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</w:rPr>
              <w:t xml:space="preserve">Use photos in conjunction with student writing </w:t>
            </w:r>
            <w:r w:rsidR="001A5BB7">
              <w:rPr>
                <w:rFonts w:asciiTheme="minorHAnsi" w:hAnsiTheme="minorHAnsi"/>
              </w:rPr>
              <w:t xml:space="preserve">to enhance report on performance </w:t>
            </w:r>
          </w:p>
          <w:p w:rsidR="00EC372A" w:rsidRPr="00BA24EC" w:rsidRDefault="00EC372A" w:rsidP="00EC372A">
            <w:pPr>
              <w:pStyle w:val="ListParagraph"/>
              <w:ind w:left="360"/>
              <w:rPr>
                <w:rFonts w:asciiTheme="minorHAnsi" w:hAnsiTheme="minorHAnsi"/>
                <w:sz w:val="24"/>
              </w:rPr>
            </w:pPr>
          </w:p>
        </w:tc>
      </w:tr>
      <w:tr w:rsidR="00713905" w:rsidRPr="00297925" w:rsidTr="00EC372A">
        <w:trPr>
          <w:trHeight w:val="418"/>
        </w:trPr>
        <w:tc>
          <w:tcPr>
            <w:tcW w:w="5130" w:type="dxa"/>
            <w:vMerge/>
          </w:tcPr>
          <w:p w:rsidR="00713905" w:rsidRPr="00297925" w:rsidRDefault="00713905" w:rsidP="003E7602">
            <w:pPr>
              <w:jc w:val="center"/>
              <w:rPr>
                <w:b/>
                <w:sz w:val="28"/>
              </w:rPr>
            </w:pPr>
          </w:p>
        </w:tc>
        <w:tc>
          <w:tcPr>
            <w:tcW w:w="5310" w:type="dxa"/>
            <w:vMerge/>
            <w:shd w:val="clear" w:color="auto" w:fill="F0F0F0"/>
          </w:tcPr>
          <w:p w:rsidR="00713905" w:rsidRPr="00297925" w:rsidRDefault="00713905" w:rsidP="003E7602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4050" w:type="dxa"/>
          </w:tcPr>
          <w:p w:rsidR="00713905" w:rsidRDefault="00713905" w:rsidP="003E7602">
            <w:pPr>
              <w:rPr>
                <w:rFonts w:asciiTheme="minorHAnsi" w:hAnsiTheme="minorHAnsi"/>
                <w:b/>
                <w:sz w:val="24"/>
              </w:rPr>
            </w:pPr>
            <w:r w:rsidRPr="00297925">
              <w:rPr>
                <w:rFonts w:asciiTheme="minorHAnsi" w:hAnsiTheme="minorHAnsi"/>
                <w:b/>
                <w:sz w:val="24"/>
              </w:rPr>
              <w:t>Other Connections (Project Based Learning, Bulletin Board, STEAM)</w:t>
            </w:r>
          </w:p>
          <w:p w:rsidR="0017711B" w:rsidRDefault="0017711B" w:rsidP="0017711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Ask students to form groups of 3 or more and create a music video of the group ball-handling routine to music of their choice. </w:t>
            </w:r>
          </w:p>
          <w:p w:rsidR="00706AEA" w:rsidRDefault="00706AEA" w:rsidP="00706AEA"/>
          <w:p w:rsidR="00706AEA" w:rsidRDefault="00706AEA" w:rsidP="00706AEA"/>
          <w:p w:rsidR="00706AEA" w:rsidRDefault="00706AEA" w:rsidP="00706AEA"/>
          <w:p w:rsidR="00706AEA" w:rsidRPr="00706AEA" w:rsidRDefault="00706AEA" w:rsidP="00706AEA"/>
        </w:tc>
      </w:tr>
      <w:tr w:rsidR="00713905" w:rsidRPr="00297925" w:rsidTr="00EC372A">
        <w:trPr>
          <w:trHeight w:val="418"/>
        </w:trPr>
        <w:tc>
          <w:tcPr>
            <w:tcW w:w="5130" w:type="dxa"/>
            <w:vMerge/>
          </w:tcPr>
          <w:p w:rsidR="00713905" w:rsidRPr="00297925" w:rsidRDefault="00713905" w:rsidP="00C3434F">
            <w:pPr>
              <w:jc w:val="center"/>
              <w:rPr>
                <w:b/>
                <w:sz w:val="28"/>
              </w:rPr>
            </w:pPr>
          </w:p>
        </w:tc>
        <w:tc>
          <w:tcPr>
            <w:tcW w:w="5310" w:type="dxa"/>
            <w:vMerge/>
            <w:shd w:val="clear" w:color="auto" w:fill="F0F0F0"/>
          </w:tcPr>
          <w:p w:rsidR="00713905" w:rsidRPr="00297925" w:rsidRDefault="00713905" w:rsidP="003E7602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4050" w:type="dxa"/>
          </w:tcPr>
          <w:p w:rsidR="00713905" w:rsidRPr="00297925" w:rsidRDefault="00713905" w:rsidP="003E7602">
            <w:pPr>
              <w:rPr>
                <w:rFonts w:asciiTheme="minorHAnsi" w:hAnsiTheme="minorHAnsi"/>
                <w:b/>
                <w:sz w:val="24"/>
              </w:rPr>
            </w:pPr>
            <w:r w:rsidRPr="00297925">
              <w:rPr>
                <w:rFonts w:asciiTheme="minorHAnsi" w:hAnsiTheme="minorHAnsi"/>
                <w:b/>
                <w:sz w:val="24"/>
              </w:rPr>
              <w:t>Tools and Resources</w:t>
            </w:r>
          </w:p>
          <w:p w:rsidR="00713905" w:rsidRPr="00BA24EC" w:rsidRDefault="00713905" w:rsidP="00FD6A8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</w:rPr>
            </w:pPr>
            <w:r w:rsidRPr="00BA24EC">
              <w:rPr>
                <w:rFonts w:asciiTheme="minorHAnsi" w:hAnsiTheme="minorHAnsi"/>
              </w:rPr>
              <w:t>Physical Education Framework for CA Public Schools</w:t>
            </w:r>
            <w:r>
              <w:rPr>
                <w:rFonts w:asciiTheme="minorHAnsi" w:hAnsiTheme="minorHAnsi"/>
              </w:rPr>
              <w:t xml:space="preserve"> (cde.ca.gov)</w:t>
            </w:r>
          </w:p>
          <w:p w:rsidR="00713905" w:rsidRPr="00BA24EC" w:rsidRDefault="00713905" w:rsidP="00FD6A88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BA24EC">
              <w:rPr>
                <w:rFonts w:asciiTheme="minorHAnsi" w:hAnsiTheme="minorHAnsi"/>
              </w:rPr>
              <w:t>Common Core State Standards for ELA &amp; Literacy in History/Social Studies, Science, and Technical Subjects</w:t>
            </w:r>
            <w:r>
              <w:rPr>
                <w:rFonts w:asciiTheme="minorHAnsi" w:hAnsiTheme="minorHAnsi"/>
              </w:rPr>
              <w:t xml:space="preserve"> (K-12) (cde.ca.gov)</w:t>
            </w:r>
          </w:p>
          <w:p w:rsidR="00713905" w:rsidRPr="00FD6A88" w:rsidRDefault="00713905" w:rsidP="00FD6A88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DE1BE0">
              <w:rPr>
                <w:rFonts w:asciiTheme="minorHAnsi" w:hAnsiTheme="minorHAnsi"/>
              </w:rPr>
              <w:t>Texts:</w:t>
            </w:r>
            <w:r w:rsidRPr="00DE1BE0">
              <w:t xml:space="preserve"> </w:t>
            </w:r>
            <w:r w:rsidRPr="00DE1BE0">
              <w:rPr>
                <w:rFonts w:asciiTheme="minorHAnsi" w:hAnsiTheme="minorHAnsi"/>
                <w:i/>
              </w:rPr>
              <w:t>Children Moving</w:t>
            </w:r>
            <w:r w:rsidRPr="00DE1BE0">
              <w:rPr>
                <w:rFonts w:asciiTheme="minorHAnsi" w:hAnsiTheme="minorHAnsi"/>
              </w:rPr>
              <w:t xml:space="preserve">, </w:t>
            </w:r>
            <w:r w:rsidRPr="00DE1BE0">
              <w:rPr>
                <w:rFonts w:asciiTheme="minorHAnsi" w:hAnsiTheme="minorHAnsi"/>
                <w:i/>
              </w:rPr>
              <w:t>Teaching the Nuts and Bolts of Physical Education,</w:t>
            </w:r>
            <w:r w:rsidRPr="00DE1BE0">
              <w:t xml:space="preserve"> </w:t>
            </w:r>
            <w:r w:rsidRPr="00DE1BE0">
              <w:rPr>
                <w:rFonts w:asciiTheme="minorHAnsi" w:hAnsiTheme="minorHAnsi"/>
                <w:i/>
              </w:rPr>
              <w:t>Fundamental Motor Skills &amp; Movement Activities for Young Children</w:t>
            </w:r>
            <w:r>
              <w:t xml:space="preserve"> </w:t>
            </w:r>
          </w:p>
        </w:tc>
      </w:tr>
    </w:tbl>
    <w:p w:rsidR="002D1533" w:rsidRPr="00297925" w:rsidRDefault="00252BBC"/>
    <w:p w:rsidR="00D00D76" w:rsidRPr="00297925" w:rsidRDefault="00D00D76"/>
    <w:sectPr w:rsidR="00D00D76" w:rsidRPr="00297925" w:rsidSect="004F0CB3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761" w:rsidRDefault="00F07761" w:rsidP="00650DAE">
      <w:pPr>
        <w:spacing w:after="0" w:line="240" w:lineRule="auto"/>
      </w:pPr>
      <w:r>
        <w:separator/>
      </w:r>
    </w:p>
  </w:endnote>
  <w:endnote w:type="continuationSeparator" w:id="0">
    <w:p w:rsidR="00F07761" w:rsidRDefault="00F07761" w:rsidP="0065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ll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dobe Garamond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CA3" w:rsidRDefault="00EE1CA3" w:rsidP="00EE1CA3">
    <w:pPr>
      <w:pStyle w:val="Footer"/>
      <w:jc w:val="center"/>
      <w:rPr>
        <w:sz w:val="18"/>
        <w:szCs w:val="28"/>
      </w:rPr>
    </w:pPr>
  </w:p>
  <w:p w:rsidR="00EE1CA3" w:rsidRDefault="00EE1CA3" w:rsidP="00EE1CA3">
    <w:pPr>
      <w:pStyle w:val="Footer"/>
      <w:jc w:val="center"/>
      <w:rPr>
        <w:sz w:val="18"/>
      </w:rPr>
    </w:pPr>
    <w:r>
      <w:rPr>
        <w:sz w:val="18"/>
        <w:szCs w:val="28"/>
      </w:rPr>
      <w:t>All rights to use and reproduction reserved by Common Core in CA Health and Physical Education: A Consortium of County Offices and School Districts</w:t>
    </w:r>
  </w:p>
  <w:p w:rsidR="00EE1CA3" w:rsidRDefault="00EE1CA3">
    <w:pPr>
      <w:pStyle w:val="Footer"/>
    </w:pPr>
  </w:p>
  <w:p w:rsidR="00EE1CA3" w:rsidRDefault="00EE1CA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761" w:rsidRDefault="00F07761" w:rsidP="00650DAE">
      <w:pPr>
        <w:spacing w:after="0" w:line="240" w:lineRule="auto"/>
      </w:pPr>
      <w:r>
        <w:separator/>
      </w:r>
    </w:p>
  </w:footnote>
  <w:footnote w:type="continuationSeparator" w:id="0">
    <w:p w:rsidR="00F07761" w:rsidRDefault="00F07761" w:rsidP="00650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421"/>
    <w:multiLevelType w:val="hybridMultilevel"/>
    <w:tmpl w:val="C9B00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367F60"/>
    <w:multiLevelType w:val="hybridMultilevel"/>
    <w:tmpl w:val="A00EE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EF33E2"/>
    <w:multiLevelType w:val="hybridMultilevel"/>
    <w:tmpl w:val="36FE2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7310C1"/>
    <w:multiLevelType w:val="hybridMultilevel"/>
    <w:tmpl w:val="8840829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13B0A29E">
      <w:start w:val="1"/>
      <w:numFmt w:val="lowerLetter"/>
      <w:lvlText w:val="%2."/>
      <w:lvlJc w:val="left"/>
      <w:pPr>
        <w:ind w:left="189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1690A40"/>
    <w:multiLevelType w:val="hybridMultilevel"/>
    <w:tmpl w:val="D2580C10"/>
    <w:lvl w:ilvl="0" w:tplc="AE882D8C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D363B0"/>
    <w:multiLevelType w:val="hybridMultilevel"/>
    <w:tmpl w:val="64860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39255C"/>
    <w:multiLevelType w:val="hybridMultilevel"/>
    <w:tmpl w:val="EE42172E"/>
    <w:lvl w:ilvl="0" w:tplc="AE882D8C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403DC1"/>
    <w:multiLevelType w:val="hybridMultilevel"/>
    <w:tmpl w:val="854A004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017536"/>
    <w:multiLevelType w:val="hybridMultilevel"/>
    <w:tmpl w:val="0F301970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341A5796">
      <w:start w:val="1"/>
      <w:numFmt w:val="lowerLetter"/>
      <w:lvlText w:val="%2."/>
      <w:lvlJc w:val="left"/>
      <w:pPr>
        <w:ind w:left="1890" w:hanging="360"/>
      </w:pPr>
      <w:rPr>
        <w:rFonts w:ascii="Calibri" w:hAnsi="Calibri" w:cs="Calibri" w:hint="default"/>
        <w:b w:val="0"/>
        <w:i w:val="0"/>
      </w:rPr>
    </w:lvl>
    <w:lvl w:ilvl="2" w:tplc="800821E4">
      <w:start w:val="1"/>
      <w:numFmt w:val="decimal"/>
      <w:lvlText w:val="%3."/>
      <w:lvlJc w:val="left"/>
      <w:pPr>
        <w:ind w:left="27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76237368"/>
    <w:multiLevelType w:val="hybridMultilevel"/>
    <w:tmpl w:val="3A346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76"/>
    <w:rsid w:val="00010F07"/>
    <w:rsid w:val="0014349C"/>
    <w:rsid w:val="0017711B"/>
    <w:rsid w:val="001A5BB7"/>
    <w:rsid w:val="00252BBC"/>
    <w:rsid w:val="00290152"/>
    <w:rsid w:val="00297925"/>
    <w:rsid w:val="003A5A28"/>
    <w:rsid w:val="00427F29"/>
    <w:rsid w:val="00453AEF"/>
    <w:rsid w:val="00471271"/>
    <w:rsid w:val="004910CD"/>
    <w:rsid w:val="004F0CB3"/>
    <w:rsid w:val="004F54C8"/>
    <w:rsid w:val="00560EDF"/>
    <w:rsid w:val="0060584F"/>
    <w:rsid w:val="00650DAE"/>
    <w:rsid w:val="00706AEA"/>
    <w:rsid w:val="00713905"/>
    <w:rsid w:val="00891B59"/>
    <w:rsid w:val="008F6D9F"/>
    <w:rsid w:val="009B613B"/>
    <w:rsid w:val="00A10186"/>
    <w:rsid w:val="00BA24EC"/>
    <w:rsid w:val="00CD3381"/>
    <w:rsid w:val="00D00D76"/>
    <w:rsid w:val="00D20DA8"/>
    <w:rsid w:val="00DA7C95"/>
    <w:rsid w:val="00DE1BE0"/>
    <w:rsid w:val="00EC372A"/>
    <w:rsid w:val="00EE1CA3"/>
    <w:rsid w:val="00F07761"/>
    <w:rsid w:val="00F46E41"/>
    <w:rsid w:val="00FA1358"/>
    <w:rsid w:val="00FD1645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68">
    <w:name w:val="CM268"/>
    <w:basedOn w:val="Normal"/>
    <w:next w:val="Normal"/>
    <w:uiPriority w:val="99"/>
    <w:rsid w:val="00D00D76"/>
    <w:pPr>
      <w:autoSpaceDE w:val="0"/>
      <w:autoSpaceDN w:val="0"/>
      <w:adjustRightInd w:val="0"/>
      <w:spacing w:after="0" w:line="240" w:lineRule="auto"/>
    </w:pPr>
    <w:rPr>
      <w:rFonts w:ascii="GillSans" w:hAnsi="GillSans"/>
      <w:sz w:val="24"/>
      <w:szCs w:val="24"/>
    </w:rPr>
  </w:style>
  <w:style w:type="paragraph" w:styleId="ListParagraph">
    <w:name w:val="List Paragraph"/>
    <w:basedOn w:val="Normal"/>
    <w:uiPriority w:val="34"/>
    <w:qFormat/>
    <w:rsid w:val="00FD6A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DAE"/>
  </w:style>
  <w:style w:type="paragraph" w:styleId="Footer">
    <w:name w:val="footer"/>
    <w:basedOn w:val="Normal"/>
    <w:link w:val="FooterChar"/>
    <w:uiPriority w:val="99"/>
    <w:unhideWhenUsed/>
    <w:rsid w:val="00650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DAE"/>
  </w:style>
  <w:style w:type="paragraph" w:styleId="BalloonText">
    <w:name w:val="Balloon Text"/>
    <w:basedOn w:val="Normal"/>
    <w:link w:val="BalloonTextChar"/>
    <w:uiPriority w:val="99"/>
    <w:semiHidden/>
    <w:unhideWhenUsed/>
    <w:rsid w:val="00EE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68">
    <w:name w:val="CM268"/>
    <w:basedOn w:val="Normal"/>
    <w:next w:val="Normal"/>
    <w:uiPriority w:val="99"/>
    <w:rsid w:val="00D00D76"/>
    <w:pPr>
      <w:autoSpaceDE w:val="0"/>
      <w:autoSpaceDN w:val="0"/>
      <w:adjustRightInd w:val="0"/>
      <w:spacing w:after="0" w:line="240" w:lineRule="auto"/>
    </w:pPr>
    <w:rPr>
      <w:rFonts w:ascii="GillSans" w:hAnsi="GillSans"/>
      <w:sz w:val="24"/>
      <w:szCs w:val="24"/>
    </w:rPr>
  </w:style>
  <w:style w:type="paragraph" w:styleId="ListParagraph">
    <w:name w:val="List Paragraph"/>
    <w:basedOn w:val="Normal"/>
    <w:uiPriority w:val="34"/>
    <w:qFormat/>
    <w:rsid w:val="00FD6A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DAE"/>
  </w:style>
  <w:style w:type="paragraph" w:styleId="Footer">
    <w:name w:val="footer"/>
    <w:basedOn w:val="Normal"/>
    <w:link w:val="FooterChar"/>
    <w:uiPriority w:val="99"/>
    <w:unhideWhenUsed/>
    <w:rsid w:val="00650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DAE"/>
  </w:style>
  <w:style w:type="paragraph" w:styleId="BalloonText">
    <w:name w:val="Balloon Text"/>
    <w:basedOn w:val="Normal"/>
    <w:link w:val="BalloonTextChar"/>
    <w:uiPriority w:val="99"/>
    <w:semiHidden/>
    <w:unhideWhenUsed/>
    <w:rsid w:val="00EE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3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823</Words>
  <Characters>4694</Characters>
  <Application>Microsoft Macintosh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OCDE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ccorliss</dc:creator>
  <cp:lastModifiedBy>LAUSD User</cp:lastModifiedBy>
  <cp:revision>2</cp:revision>
  <cp:lastPrinted>2013-12-19T22:07:00Z</cp:lastPrinted>
  <dcterms:created xsi:type="dcterms:W3CDTF">2015-08-05T23:06:00Z</dcterms:created>
  <dcterms:modified xsi:type="dcterms:W3CDTF">2015-08-05T23:06:00Z</dcterms:modified>
</cp:coreProperties>
</file>