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F2258" w:rsidRPr="0062063F" w:rsidRDefault="001124CA" w:rsidP="001124CA">
      <w:pPr>
        <w:jc w:val="center"/>
        <w:rPr>
          <w:rFonts w:ascii="Arial Black" w:hAnsi="Arial Black"/>
          <w:sz w:val="24"/>
          <w:szCs w:val="24"/>
        </w:rPr>
      </w:pPr>
      <w:r w:rsidRPr="0062063F">
        <w:rPr>
          <w:rFonts w:ascii="Arial Black" w:hAnsi="Arial Black"/>
          <w:noProof/>
          <w:sz w:val="24"/>
          <w:szCs w:val="24"/>
        </w:rPr>
        <mc:AlternateContent>
          <mc:Choice Requires="wps">
            <w:drawing>
              <wp:anchor distT="0" distB="0" distL="114300" distR="114300" simplePos="0" relativeHeight="251659264" behindDoc="0" locked="0" layoutInCell="0" allowOverlap="1" wp14:anchorId="5B7C6DA5" wp14:editId="4F874548">
                <wp:simplePos x="0" y="0"/>
                <wp:positionH relativeFrom="page">
                  <wp:align>right</wp:align>
                </wp:positionH>
                <wp:positionV relativeFrom="page">
                  <wp:align>top</wp:align>
                </wp:positionV>
                <wp:extent cx="4023360" cy="7571105"/>
                <wp:effectExtent l="0" t="0" r="0" b="0"/>
                <wp:wrapSquare wrapText="bothSides"/>
                <wp:docPr id="695"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7571105"/>
                        </a:xfrm>
                        <a:prstGeom prst="rect">
                          <a:avLst/>
                        </a:prstGeom>
                        <a:solidFill>
                          <a:srgbClr val="943634"/>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808080">
                                    <a:alpha val="50000"/>
                                  </a:srgbClr>
                                </a:outerShdw>
                              </a:effectLst>
                            </a14:hiddenEffects>
                          </a:ext>
                        </a:extLst>
                      </wps:spPr>
                      <wps:txbx>
                        <w:txbxContent>
                          <w:p w:rsidR="001124CA" w:rsidRPr="001124CA" w:rsidRDefault="001124CA" w:rsidP="001124CA">
                            <w:pPr>
                              <w:spacing w:after="0"/>
                              <w:jc w:val="center"/>
                              <w:rPr>
                                <w:caps/>
                                <w:color w:val="FFFFFF" w:themeColor="background1"/>
                                <w:sz w:val="28"/>
                                <w:szCs w:val="28"/>
                              </w:rPr>
                            </w:pPr>
                            <w:r w:rsidRPr="001124CA">
                              <w:rPr>
                                <w:caps/>
                                <w:color w:val="FFFFFF" w:themeColor="background1"/>
                                <w:sz w:val="28"/>
                                <w:szCs w:val="28"/>
                              </w:rPr>
                              <w:t>discussing issues of race and culture in schools is difficult and anxiety-provoking. some tips:</w:t>
                            </w:r>
                          </w:p>
                          <w:p w:rsidR="001124CA" w:rsidRDefault="001124CA" w:rsidP="001124CA">
                            <w:pPr>
                              <w:pStyle w:val="ListParagraph"/>
                              <w:numPr>
                                <w:ilvl w:val="0"/>
                                <w:numId w:val="1"/>
                              </w:numPr>
                              <w:spacing w:after="0"/>
                              <w:rPr>
                                <w:caps/>
                                <w:color w:val="9BBB59" w:themeColor="accent3"/>
                                <w:sz w:val="28"/>
                                <w:szCs w:val="28"/>
                              </w:rPr>
                            </w:pPr>
                            <w:r w:rsidRPr="001124CA">
                              <w:rPr>
                                <w:caps/>
                                <w:color w:val="9BBB59" w:themeColor="accent3"/>
                                <w:sz w:val="28"/>
                                <w:szCs w:val="28"/>
                              </w:rPr>
                              <w:t>attempt to establish some level of trust first</w:t>
                            </w:r>
                          </w:p>
                          <w:p w:rsidR="001124CA" w:rsidRDefault="001124CA" w:rsidP="001124CA">
                            <w:pPr>
                              <w:pStyle w:val="ListParagraph"/>
                              <w:numPr>
                                <w:ilvl w:val="0"/>
                                <w:numId w:val="1"/>
                              </w:numPr>
                              <w:spacing w:after="0"/>
                              <w:rPr>
                                <w:caps/>
                                <w:color w:val="9BBB59" w:themeColor="accent3"/>
                                <w:sz w:val="28"/>
                                <w:szCs w:val="28"/>
                              </w:rPr>
                            </w:pPr>
                            <w:r>
                              <w:rPr>
                                <w:caps/>
                                <w:color w:val="9BBB59" w:themeColor="accent3"/>
                                <w:sz w:val="28"/>
                                <w:szCs w:val="28"/>
                              </w:rPr>
                              <w:t>Don’t attack the behavior…dissect it</w:t>
                            </w:r>
                          </w:p>
                          <w:p w:rsidR="00247F60" w:rsidRPr="001124CA" w:rsidRDefault="00247F60" w:rsidP="001124CA">
                            <w:pPr>
                              <w:pStyle w:val="ListParagraph"/>
                              <w:numPr>
                                <w:ilvl w:val="0"/>
                                <w:numId w:val="1"/>
                              </w:numPr>
                              <w:spacing w:after="0"/>
                              <w:rPr>
                                <w:caps/>
                                <w:color w:val="9BBB59" w:themeColor="accent3"/>
                                <w:sz w:val="28"/>
                                <w:szCs w:val="28"/>
                              </w:rPr>
                            </w:pPr>
                            <w:r>
                              <w:rPr>
                                <w:caps/>
                                <w:color w:val="9BBB59" w:themeColor="accent3"/>
                                <w:sz w:val="28"/>
                                <w:szCs w:val="28"/>
                              </w:rPr>
                              <w:t xml:space="preserve">know the definitions of race, racism, </w:t>
                            </w:r>
                            <w:r w:rsidR="002C446F">
                              <w:rPr>
                                <w:caps/>
                                <w:color w:val="9BBB59" w:themeColor="accent3"/>
                                <w:sz w:val="28"/>
                                <w:szCs w:val="28"/>
                              </w:rPr>
                              <w:t>inst</w:t>
                            </w:r>
                            <w:r w:rsidR="00040002">
                              <w:rPr>
                                <w:caps/>
                                <w:color w:val="9BBB59" w:themeColor="accent3"/>
                                <w:sz w:val="28"/>
                                <w:szCs w:val="28"/>
                              </w:rPr>
                              <w:t>IT</w:t>
                            </w:r>
                            <w:r w:rsidR="002C446F">
                              <w:rPr>
                                <w:caps/>
                                <w:color w:val="9BBB59" w:themeColor="accent3"/>
                                <w:sz w:val="28"/>
                                <w:szCs w:val="28"/>
                              </w:rPr>
                              <w:t>utional racism, privilege, oppression, etc.</w:t>
                            </w:r>
                          </w:p>
                          <w:p w:rsidR="001124CA" w:rsidRPr="001124CA" w:rsidRDefault="00A431C6" w:rsidP="001124CA">
                            <w:pPr>
                              <w:pStyle w:val="ListParagraph"/>
                              <w:numPr>
                                <w:ilvl w:val="0"/>
                                <w:numId w:val="1"/>
                              </w:numPr>
                              <w:spacing w:after="0"/>
                              <w:rPr>
                                <w:caps/>
                                <w:color w:val="9BBB59" w:themeColor="accent3"/>
                                <w:sz w:val="28"/>
                                <w:szCs w:val="28"/>
                              </w:rPr>
                            </w:pPr>
                            <w:r>
                              <w:rPr>
                                <w:caps/>
                                <w:color w:val="9BBB59" w:themeColor="accent3"/>
                                <w:sz w:val="28"/>
                                <w:szCs w:val="28"/>
                              </w:rPr>
                              <w:t>tHINK</w:t>
                            </w:r>
                            <w:r w:rsidR="001124CA" w:rsidRPr="001124CA">
                              <w:rPr>
                                <w:caps/>
                                <w:color w:val="9BBB59" w:themeColor="accent3"/>
                                <w:sz w:val="28"/>
                                <w:szCs w:val="28"/>
                              </w:rPr>
                              <w:t xml:space="preserve"> </w:t>
                            </w:r>
                            <w:r w:rsidR="00716111" w:rsidRPr="001124CA">
                              <w:rPr>
                                <w:caps/>
                                <w:color w:val="9BBB59" w:themeColor="accent3"/>
                                <w:sz w:val="28"/>
                                <w:szCs w:val="28"/>
                              </w:rPr>
                              <w:t>ABOUT AND</w:t>
                            </w:r>
                            <w:r w:rsidR="001124CA" w:rsidRPr="001124CA">
                              <w:rPr>
                                <w:caps/>
                                <w:color w:val="9BBB59" w:themeColor="accent3"/>
                                <w:sz w:val="28"/>
                                <w:szCs w:val="28"/>
                              </w:rPr>
                              <w:t xml:space="preserve"> examine your own perceptions and baises and experiences</w:t>
                            </w:r>
                            <w:r w:rsidR="001124CA">
                              <w:rPr>
                                <w:caps/>
                                <w:color w:val="9BBB59" w:themeColor="accent3"/>
                                <w:sz w:val="28"/>
                                <w:szCs w:val="28"/>
                              </w:rPr>
                              <w:t xml:space="preserve"> first</w:t>
                            </w:r>
                          </w:p>
                          <w:p w:rsidR="001124CA" w:rsidRDefault="001124CA" w:rsidP="001124CA">
                            <w:pPr>
                              <w:pStyle w:val="ListParagraph"/>
                              <w:numPr>
                                <w:ilvl w:val="0"/>
                                <w:numId w:val="1"/>
                              </w:numPr>
                              <w:spacing w:after="0"/>
                              <w:rPr>
                                <w:caps/>
                                <w:color w:val="9BBB59" w:themeColor="accent3"/>
                                <w:sz w:val="28"/>
                                <w:szCs w:val="28"/>
                              </w:rPr>
                            </w:pPr>
                            <w:r w:rsidRPr="001124CA">
                              <w:rPr>
                                <w:caps/>
                                <w:color w:val="9BBB59" w:themeColor="accent3"/>
                                <w:sz w:val="28"/>
                                <w:szCs w:val="28"/>
                              </w:rPr>
                              <w:t>get comfortable with anger and push-back</w:t>
                            </w:r>
                            <w:r>
                              <w:rPr>
                                <w:caps/>
                                <w:color w:val="9BBB59" w:themeColor="accent3"/>
                                <w:sz w:val="28"/>
                                <w:szCs w:val="28"/>
                              </w:rPr>
                              <w:t xml:space="preserve"> from others</w:t>
                            </w:r>
                          </w:p>
                          <w:p w:rsidR="001124CA" w:rsidRDefault="001124CA" w:rsidP="001124CA">
                            <w:pPr>
                              <w:pStyle w:val="ListParagraph"/>
                              <w:numPr>
                                <w:ilvl w:val="0"/>
                                <w:numId w:val="1"/>
                              </w:numPr>
                              <w:spacing w:after="0"/>
                              <w:rPr>
                                <w:caps/>
                                <w:color w:val="9BBB59" w:themeColor="accent3"/>
                                <w:sz w:val="28"/>
                                <w:szCs w:val="28"/>
                              </w:rPr>
                            </w:pPr>
                            <w:r>
                              <w:rPr>
                                <w:caps/>
                                <w:color w:val="9BBB59" w:themeColor="accent3"/>
                                <w:sz w:val="28"/>
                                <w:szCs w:val="28"/>
                              </w:rPr>
                              <w:t>Don’t apologize for inserting the equity lens</w:t>
                            </w:r>
                          </w:p>
                          <w:p w:rsidR="0083316D" w:rsidRDefault="0083316D" w:rsidP="001124CA">
                            <w:pPr>
                              <w:pStyle w:val="ListParagraph"/>
                              <w:numPr>
                                <w:ilvl w:val="0"/>
                                <w:numId w:val="1"/>
                              </w:numPr>
                              <w:spacing w:after="0"/>
                              <w:rPr>
                                <w:caps/>
                                <w:color w:val="9BBB59" w:themeColor="accent3"/>
                                <w:sz w:val="28"/>
                                <w:szCs w:val="28"/>
                              </w:rPr>
                            </w:pPr>
                            <w:r>
                              <w:rPr>
                                <w:caps/>
                                <w:color w:val="9BBB59" w:themeColor="accent3"/>
                                <w:sz w:val="28"/>
                                <w:szCs w:val="28"/>
                              </w:rPr>
                              <w:t>As with all difficult subjects-mastery takes times…but practice and ongoing reflect</w:t>
                            </w:r>
                            <w:r w:rsidR="008F12C3">
                              <w:rPr>
                                <w:caps/>
                                <w:color w:val="9BBB59" w:themeColor="accent3"/>
                                <w:sz w:val="28"/>
                                <w:szCs w:val="28"/>
                              </w:rPr>
                              <w:t>ion</w:t>
                            </w:r>
                            <w:r>
                              <w:rPr>
                                <w:caps/>
                                <w:color w:val="9BBB59" w:themeColor="accent3"/>
                                <w:sz w:val="28"/>
                                <w:szCs w:val="28"/>
                              </w:rPr>
                              <w:t xml:space="preserve"> support</w:t>
                            </w:r>
                            <w:r w:rsidR="008F12C3">
                              <w:rPr>
                                <w:caps/>
                                <w:color w:val="9BBB59" w:themeColor="accent3"/>
                                <w:sz w:val="28"/>
                                <w:szCs w:val="28"/>
                              </w:rPr>
                              <w:t>s</w:t>
                            </w:r>
                            <w:r w:rsidR="00040002">
                              <w:rPr>
                                <w:caps/>
                                <w:color w:val="9BBB59" w:themeColor="accent3"/>
                                <w:sz w:val="28"/>
                                <w:szCs w:val="28"/>
                              </w:rPr>
                              <w:t xml:space="preserve"> successfu</w:t>
                            </w:r>
                            <w:r>
                              <w:rPr>
                                <w:caps/>
                                <w:color w:val="9BBB59" w:themeColor="accent3"/>
                                <w:sz w:val="28"/>
                                <w:szCs w:val="28"/>
                              </w:rPr>
                              <w:t>l</w:t>
                            </w:r>
                            <w:r w:rsidR="008F12C3">
                              <w:rPr>
                                <w:caps/>
                                <w:color w:val="9BBB59" w:themeColor="accent3"/>
                                <w:sz w:val="28"/>
                                <w:szCs w:val="28"/>
                              </w:rPr>
                              <w:t xml:space="preserve"> integration</w:t>
                            </w:r>
                          </w:p>
                          <w:p w:rsidR="008F12C3" w:rsidRPr="001124CA" w:rsidRDefault="008F12C3" w:rsidP="001124CA">
                            <w:pPr>
                              <w:pStyle w:val="ListParagraph"/>
                              <w:numPr>
                                <w:ilvl w:val="0"/>
                                <w:numId w:val="1"/>
                              </w:numPr>
                              <w:spacing w:after="0"/>
                              <w:rPr>
                                <w:caps/>
                                <w:color w:val="9BBB59" w:themeColor="accent3"/>
                                <w:sz w:val="28"/>
                                <w:szCs w:val="28"/>
                              </w:rPr>
                            </w:pPr>
                            <w:r>
                              <w:rPr>
                                <w:caps/>
                                <w:color w:val="9BBB59" w:themeColor="accent3"/>
                                <w:sz w:val="28"/>
                                <w:szCs w:val="28"/>
                              </w:rPr>
                              <w:t>stress values, our love for our students, post-secondary goals, what unites us, what we want to achieve, etc.</w:t>
                            </w:r>
                          </w:p>
                        </w:txbxContent>
                      </wps:txbx>
                      <wps:bodyPr rot="0" vert="horz" wrap="square" lIns="91440" tIns="914400" rIns="914400" bIns="91440" anchor="t" anchorCtr="0" upright="1">
                        <a:spAutoFit/>
                      </wps:bodyPr>
                    </wps:wsp>
                  </a:graphicData>
                </a:graphic>
                <wp14:sizeRelH relativeFrom="page">
                  <wp14:pctWidth>40000</wp14:pctWidth>
                </wp14:sizeRelH>
                <wp14:sizeRelV relativeFrom="margin">
                  <wp14:pctHeight>0</wp14:pctHeight>
                </wp14:sizeRelV>
              </wp:anchor>
            </w:drawing>
          </mc:Choice>
          <mc:Fallback>
            <w:pict>
              <v:rect id="Rectangle 393" o:spid="_x0000_s1026" style="position:absolute;left:0;text-align:left;margin-left:193.6pt;margin-top:0;width:244.8pt;height:243.45pt;z-index:251659264;visibility:visible;mso-wrap-style:square;mso-width-percent:400;mso-height-percent:0;mso-wrap-distance-left:9pt;mso-wrap-distance-top:0;mso-wrap-distance-right:9pt;mso-wrap-distance-bottom:0;mso-position-horizontal:right;mso-position-horizontal-relative:page;mso-position-vertical:top;mso-position-vertical-relative:page;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VF9AIAAEUGAAAOAAAAZHJzL2Uyb0RvYy54bWysVNuO0zAQfUfiHyy/Z3O/atNV220Q0gIr&#10;FsSzmziNRRIH2226IP6dsdMr8ICAVoo8iX185sycub3bdy3aUSEZ73Ps3jgY0b7kFes3Of74obAS&#10;jKQifUVa3tMcP1OJ72YvX9yOQ0Y93vC2ogIBSC+zcchxo9SQ2bYsG9oRecMH2sPHmouOKAjFxq4E&#10;GQG9a23PcSJ75KIaBC+plPD2fvqIZwa/rmmp3tW1pAq1OQZuyjyFea71057dkmwjyNCw8kCD/AWL&#10;jrAeLj1B3RNF0FawX6A6Vgouea1uSt7ZvK5ZSU0OkI3r/JTNU0MGanIBceRwkkn+P9jy7e5RIFbl&#10;OEpDjHrSQZHeg2yk37QU+amvJRoHmcHOp+FR6CTl8MDLzxL1fNnAPjoXgo8NJRUQc/V+++qADiQc&#10;RevxDa8An2wVN2rta9FpQNAB7U1Rnk9FoXuFSnjpu06SRlC7Er75TuombmjuINnx+CCkekV5h/Qi&#10;xwLoG3iye5BK0yHZcYuhz1tWFaxtTSA262Ur0I5Ah6SBH/nBAV1ebgM2gKUPaF6mst9S1wuchZda&#10;RZTEVlAEoZXGTmI5broAxkEa3BffNRE3yBpWVbR/YD09dpkb/FkVD/0+9YfpMzQC09ALTY5XLOVl&#10;Mo75/S6ZjikwXcu6HCenTSTTFVz1lbGEIqyd1vY1faMmaHAtxbwInTjwEyuOQ98K/JVjLZJiac2X&#10;bhTFq8VysXKvpVgZc8p/V8MQMWCHAvEtZPfUVCOqmG6HKA3iNMIQge/d2Esiz4NQQjtZ7pQ+Elx9&#10;YqoxhtMdqEGvxEwc/Z+6qh0aMvVLqI8fFZ60N/qcKExqndldiHkQ4KwndOmxy4x/tGUm66n9en9w&#10;4ZpXz+Ak4GvsApMXFg0XXzEaYYrlWH7ZEkExal/34MbUDQI99s4BROIqWp8jjEhfAliO1XG5VNOw&#10;3A6CbRq4y520Gebg4YIZd2l/T7wgGR3ArDJpHeaqHoaXsdl1nv6zHwAAAP//AwBQSwMEFAAGAAgA&#10;AAAhAIH58fDdAAAABQEAAA8AAABkcnMvZG93bnJldi54bWxMj0FLw0AQhe+C/2EZwYvYjVK2Tcym&#10;aFAoiGBroddpdpoEs7Mhu23jv+/Wi16GN7zhvW/yxWg7caTBt441PEwSEMSVMy3XGjZfb/dzED4g&#10;G+wck4Yf8rAorq9yzIw78YqO61CLGMI+Qw1NCH0mpa8asugnrieO3t4NFkNch1qaAU8x3HbyMUmU&#10;tNhybGiwp7Kh6nt9sBo+3mev2+RzqpZ3L2Vb71VqS59qfXszPj+BCDSGv2O44Ed0KCLTzh3YeNFp&#10;iI+E3xm96TxVIHYXoVKQRS7/0xdnAAAA//8DAFBLAQItABQABgAIAAAAIQC2gziS/gAAAOEBAAAT&#10;AAAAAAAAAAAAAAAAAAAAAABbQ29udGVudF9UeXBlc10ueG1sUEsBAi0AFAAGAAgAAAAhADj9If/W&#10;AAAAlAEAAAsAAAAAAAAAAAAAAAAALwEAAF9yZWxzLy5yZWxzUEsBAi0AFAAGAAgAAAAhACk2dUX0&#10;AgAARQYAAA4AAAAAAAAAAAAAAAAALgIAAGRycy9lMm9Eb2MueG1sUEsBAi0AFAAGAAgAAAAhAIH5&#10;8fDdAAAABQEAAA8AAAAAAAAAAAAAAAAATgUAAGRycy9kb3ducmV2LnhtbFBLBQYAAAAABAAEAPMA&#10;AABYBgAAAAA=&#10;" o:allowincell="f" fillcolor="#943634" stroked="f">
                <v:shadow type="perspective" opacity=".5" origin=",.5" offset="17pt,-52pt" matrix=",,,-1"/>
                <v:textbox style="mso-fit-shape-to-text:t" inset=",1in,1in,7.2pt">
                  <w:txbxContent>
                    <w:p w:rsidR="001124CA" w:rsidRPr="001124CA" w:rsidRDefault="001124CA" w:rsidP="001124CA">
                      <w:pPr>
                        <w:spacing w:after="0"/>
                        <w:jc w:val="center"/>
                        <w:rPr>
                          <w:caps/>
                          <w:color w:val="FFFFFF" w:themeColor="background1"/>
                          <w:sz w:val="28"/>
                          <w:szCs w:val="28"/>
                        </w:rPr>
                      </w:pPr>
                      <w:r w:rsidRPr="001124CA">
                        <w:rPr>
                          <w:caps/>
                          <w:color w:val="FFFFFF" w:themeColor="background1"/>
                          <w:sz w:val="28"/>
                          <w:szCs w:val="28"/>
                        </w:rPr>
                        <w:t>discussing issues of race and culture in schools is difficult and anxiety-provoking. some tips:</w:t>
                      </w:r>
                    </w:p>
                    <w:p w:rsidR="001124CA" w:rsidRDefault="001124CA" w:rsidP="001124CA">
                      <w:pPr>
                        <w:pStyle w:val="ListParagraph"/>
                        <w:numPr>
                          <w:ilvl w:val="0"/>
                          <w:numId w:val="1"/>
                        </w:numPr>
                        <w:spacing w:after="0"/>
                        <w:rPr>
                          <w:caps/>
                          <w:color w:val="9BBB59" w:themeColor="accent3"/>
                          <w:sz w:val="28"/>
                          <w:szCs w:val="28"/>
                        </w:rPr>
                      </w:pPr>
                      <w:r w:rsidRPr="001124CA">
                        <w:rPr>
                          <w:caps/>
                          <w:color w:val="9BBB59" w:themeColor="accent3"/>
                          <w:sz w:val="28"/>
                          <w:szCs w:val="28"/>
                        </w:rPr>
                        <w:t>attempt to establish some level of trust first</w:t>
                      </w:r>
                    </w:p>
                    <w:p w:rsidR="001124CA" w:rsidRDefault="001124CA" w:rsidP="001124CA">
                      <w:pPr>
                        <w:pStyle w:val="ListParagraph"/>
                        <w:numPr>
                          <w:ilvl w:val="0"/>
                          <w:numId w:val="1"/>
                        </w:numPr>
                        <w:spacing w:after="0"/>
                        <w:rPr>
                          <w:caps/>
                          <w:color w:val="9BBB59" w:themeColor="accent3"/>
                          <w:sz w:val="28"/>
                          <w:szCs w:val="28"/>
                        </w:rPr>
                      </w:pPr>
                      <w:r>
                        <w:rPr>
                          <w:caps/>
                          <w:color w:val="9BBB59" w:themeColor="accent3"/>
                          <w:sz w:val="28"/>
                          <w:szCs w:val="28"/>
                        </w:rPr>
                        <w:t>Don’t attack the behavior…dissect it</w:t>
                      </w:r>
                    </w:p>
                    <w:p w:rsidR="00247F60" w:rsidRPr="001124CA" w:rsidRDefault="00247F60" w:rsidP="001124CA">
                      <w:pPr>
                        <w:pStyle w:val="ListParagraph"/>
                        <w:numPr>
                          <w:ilvl w:val="0"/>
                          <w:numId w:val="1"/>
                        </w:numPr>
                        <w:spacing w:after="0"/>
                        <w:rPr>
                          <w:caps/>
                          <w:color w:val="9BBB59" w:themeColor="accent3"/>
                          <w:sz w:val="28"/>
                          <w:szCs w:val="28"/>
                        </w:rPr>
                      </w:pPr>
                      <w:r>
                        <w:rPr>
                          <w:caps/>
                          <w:color w:val="9BBB59" w:themeColor="accent3"/>
                          <w:sz w:val="28"/>
                          <w:szCs w:val="28"/>
                        </w:rPr>
                        <w:t xml:space="preserve">know the definitions of race, racism, </w:t>
                      </w:r>
                      <w:r w:rsidR="002C446F">
                        <w:rPr>
                          <w:caps/>
                          <w:color w:val="9BBB59" w:themeColor="accent3"/>
                          <w:sz w:val="28"/>
                          <w:szCs w:val="28"/>
                        </w:rPr>
                        <w:t>inst</w:t>
                      </w:r>
                      <w:r w:rsidR="00040002">
                        <w:rPr>
                          <w:caps/>
                          <w:color w:val="9BBB59" w:themeColor="accent3"/>
                          <w:sz w:val="28"/>
                          <w:szCs w:val="28"/>
                        </w:rPr>
                        <w:t>IT</w:t>
                      </w:r>
                      <w:r w:rsidR="002C446F">
                        <w:rPr>
                          <w:caps/>
                          <w:color w:val="9BBB59" w:themeColor="accent3"/>
                          <w:sz w:val="28"/>
                          <w:szCs w:val="28"/>
                        </w:rPr>
                        <w:t>utional racism, privilege, oppression, etc.</w:t>
                      </w:r>
                    </w:p>
                    <w:p w:rsidR="001124CA" w:rsidRPr="001124CA" w:rsidRDefault="00A431C6" w:rsidP="001124CA">
                      <w:pPr>
                        <w:pStyle w:val="ListParagraph"/>
                        <w:numPr>
                          <w:ilvl w:val="0"/>
                          <w:numId w:val="1"/>
                        </w:numPr>
                        <w:spacing w:after="0"/>
                        <w:rPr>
                          <w:caps/>
                          <w:color w:val="9BBB59" w:themeColor="accent3"/>
                          <w:sz w:val="28"/>
                          <w:szCs w:val="28"/>
                        </w:rPr>
                      </w:pPr>
                      <w:r>
                        <w:rPr>
                          <w:caps/>
                          <w:color w:val="9BBB59" w:themeColor="accent3"/>
                          <w:sz w:val="28"/>
                          <w:szCs w:val="28"/>
                        </w:rPr>
                        <w:t>tHINK</w:t>
                      </w:r>
                      <w:r w:rsidR="001124CA" w:rsidRPr="001124CA">
                        <w:rPr>
                          <w:caps/>
                          <w:color w:val="9BBB59" w:themeColor="accent3"/>
                          <w:sz w:val="28"/>
                          <w:szCs w:val="28"/>
                        </w:rPr>
                        <w:t xml:space="preserve"> </w:t>
                      </w:r>
                      <w:r w:rsidR="00716111" w:rsidRPr="001124CA">
                        <w:rPr>
                          <w:caps/>
                          <w:color w:val="9BBB59" w:themeColor="accent3"/>
                          <w:sz w:val="28"/>
                          <w:szCs w:val="28"/>
                        </w:rPr>
                        <w:t>ABOUT AND</w:t>
                      </w:r>
                      <w:r w:rsidR="001124CA" w:rsidRPr="001124CA">
                        <w:rPr>
                          <w:caps/>
                          <w:color w:val="9BBB59" w:themeColor="accent3"/>
                          <w:sz w:val="28"/>
                          <w:szCs w:val="28"/>
                        </w:rPr>
                        <w:t xml:space="preserve"> examine your own perceptions and baises and experiences</w:t>
                      </w:r>
                      <w:r w:rsidR="001124CA">
                        <w:rPr>
                          <w:caps/>
                          <w:color w:val="9BBB59" w:themeColor="accent3"/>
                          <w:sz w:val="28"/>
                          <w:szCs w:val="28"/>
                        </w:rPr>
                        <w:t xml:space="preserve"> first</w:t>
                      </w:r>
                    </w:p>
                    <w:p w:rsidR="001124CA" w:rsidRDefault="001124CA" w:rsidP="001124CA">
                      <w:pPr>
                        <w:pStyle w:val="ListParagraph"/>
                        <w:numPr>
                          <w:ilvl w:val="0"/>
                          <w:numId w:val="1"/>
                        </w:numPr>
                        <w:spacing w:after="0"/>
                        <w:rPr>
                          <w:caps/>
                          <w:color w:val="9BBB59" w:themeColor="accent3"/>
                          <w:sz w:val="28"/>
                          <w:szCs w:val="28"/>
                        </w:rPr>
                      </w:pPr>
                      <w:r w:rsidRPr="001124CA">
                        <w:rPr>
                          <w:caps/>
                          <w:color w:val="9BBB59" w:themeColor="accent3"/>
                          <w:sz w:val="28"/>
                          <w:szCs w:val="28"/>
                        </w:rPr>
                        <w:t>get comfortable with anger and push-back</w:t>
                      </w:r>
                      <w:r>
                        <w:rPr>
                          <w:caps/>
                          <w:color w:val="9BBB59" w:themeColor="accent3"/>
                          <w:sz w:val="28"/>
                          <w:szCs w:val="28"/>
                        </w:rPr>
                        <w:t xml:space="preserve"> from others</w:t>
                      </w:r>
                    </w:p>
                    <w:p w:rsidR="001124CA" w:rsidRDefault="001124CA" w:rsidP="001124CA">
                      <w:pPr>
                        <w:pStyle w:val="ListParagraph"/>
                        <w:numPr>
                          <w:ilvl w:val="0"/>
                          <w:numId w:val="1"/>
                        </w:numPr>
                        <w:spacing w:after="0"/>
                        <w:rPr>
                          <w:caps/>
                          <w:color w:val="9BBB59" w:themeColor="accent3"/>
                          <w:sz w:val="28"/>
                          <w:szCs w:val="28"/>
                        </w:rPr>
                      </w:pPr>
                      <w:r>
                        <w:rPr>
                          <w:caps/>
                          <w:color w:val="9BBB59" w:themeColor="accent3"/>
                          <w:sz w:val="28"/>
                          <w:szCs w:val="28"/>
                        </w:rPr>
                        <w:t>Don’t apologize for inserting the equity lens</w:t>
                      </w:r>
                    </w:p>
                    <w:p w:rsidR="0083316D" w:rsidRDefault="0083316D" w:rsidP="001124CA">
                      <w:pPr>
                        <w:pStyle w:val="ListParagraph"/>
                        <w:numPr>
                          <w:ilvl w:val="0"/>
                          <w:numId w:val="1"/>
                        </w:numPr>
                        <w:spacing w:after="0"/>
                        <w:rPr>
                          <w:caps/>
                          <w:color w:val="9BBB59" w:themeColor="accent3"/>
                          <w:sz w:val="28"/>
                          <w:szCs w:val="28"/>
                        </w:rPr>
                      </w:pPr>
                      <w:r>
                        <w:rPr>
                          <w:caps/>
                          <w:color w:val="9BBB59" w:themeColor="accent3"/>
                          <w:sz w:val="28"/>
                          <w:szCs w:val="28"/>
                        </w:rPr>
                        <w:t>As with all difficult subjects-mastery takes times…but practice and ongoing reflect</w:t>
                      </w:r>
                      <w:r w:rsidR="008F12C3">
                        <w:rPr>
                          <w:caps/>
                          <w:color w:val="9BBB59" w:themeColor="accent3"/>
                          <w:sz w:val="28"/>
                          <w:szCs w:val="28"/>
                        </w:rPr>
                        <w:t>ion</w:t>
                      </w:r>
                      <w:r>
                        <w:rPr>
                          <w:caps/>
                          <w:color w:val="9BBB59" w:themeColor="accent3"/>
                          <w:sz w:val="28"/>
                          <w:szCs w:val="28"/>
                        </w:rPr>
                        <w:t xml:space="preserve"> support</w:t>
                      </w:r>
                      <w:r w:rsidR="008F12C3">
                        <w:rPr>
                          <w:caps/>
                          <w:color w:val="9BBB59" w:themeColor="accent3"/>
                          <w:sz w:val="28"/>
                          <w:szCs w:val="28"/>
                        </w:rPr>
                        <w:t>s</w:t>
                      </w:r>
                      <w:r w:rsidR="00040002">
                        <w:rPr>
                          <w:caps/>
                          <w:color w:val="9BBB59" w:themeColor="accent3"/>
                          <w:sz w:val="28"/>
                          <w:szCs w:val="28"/>
                        </w:rPr>
                        <w:t xml:space="preserve"> successfu</w:t>
                      </w:r>
                      <w:r>
                        <w:rPr>
                          <w:caps/>
                          <w:color w:val="9BBB59" w:themeColor="accent3"/>
                          <w:sz w:val="28"/>
                          <w:szCs w:val="28"/>
                        </w:rPr>
                        <w:t>l</w:t>
                      </w:r>
                      <w:r w:rsidR="008F12C3">
                        <w:rPr>
                          <w:caps/>
                          <w:color w:val="9BBB59" w:themeColor="accent3"/>
                          <w:sz w:val="28"/>
                          <w:szCs w:val="28"/>
                        </w:rPr>
                        <w:t xml:space="preserve"> integration</w:t>
                      </w:r>
                    </w:p>
                    <w:p w:rsidR="008F12C3" w:rsidRPr="001124CA" w:rsidRDefault="008F12C3" w:rsidP="001124CA">
                      <w:pPr>
                        <w:pStyle w:val="ListParagraph"/>
                        <w:numPr>
                          <w:ilvl w:val="0"/>
                          <w:numId w:val="1"/>
                        </w:numPr>
                        <w:spacing w:after="0"/>
                        <w:rPr>
                          <w:caps/>
                          <w:color w:val="9BBB59" w:themeColor="accent3"/>
                          <w:sz w:val="28"/>
                          <w:szCs w:val="28"/>
                        </w:rPr>
                      </w:pPr>
                      <w:r>
                        <w:rPr>
                          <w:caps/>
                          <w:color w:val="9BBB59" w:themeColor="accent3"/>
                          <w:sz w:val="28"/>
                          <w:szCs w:val="28"/>
                        </w:rPr>
                        <w:t>stress values, our love for our students, post-secondary goals, what unites us, what we want to achieve, etc.</w:t>
                      </w:r>
                    </w:p>
                  </w:txbxContent>
                </v:textbox>
                <w10:wrap type="square" anchorx="page" anchory="page"/>
              </v:rect>
            </w:pict>
          </mc:Fallback>
        </mc:AlternateContent>
      </w:r>
      <w:r w:rsidR="0083316D" w:rsidRPr="0062063F">
        <w:rPr>
          <w:rFonts w:ascii="Arial Black" w:hAnsi="Arial Black"/>
          <w:sz w:val="24"/>
          <w:szCs w:val="24"/>
        </w:rPr>
        <w:t>Discussing Race/Ethnicity &amp; C</w:t>
      </w:r>
      <w:r w:rsidRPr="0062063F">
        <w:rPr>
          <w:rFonts w:ascii="Arial Black" w:hAnsi="Arial Black"/>
          <w:sz w:val="24"/>
          <w:szCs w:val="24"/>
        </w:rPr>
        <w:t>ultural Issues in Classrooms and Schools</w:t>
      </w:r>
    </w:p>
    <w:p w:rsidR="001124CA" w:rsidRPr="0083316D" w:rsidRDefault="001124CA" w:rsidP="001124CA">
      <w:pPr>
        <w:rPr>
          <w:rFonts w:ascii="Arial Black" w:hAnsi="Arial Black"/>
          <w:color w:val="FF0000"/>
        </w:rPr>
      </w:pPr>
      <w:r w:rsidRPr="0083316D">
        <w:rPr>
          <w:rFonts w:ascii="Arial Black" w:hAnsi="Arial Black"/>
          <w:color w:val="FF0000"/>
        </w:rPr>
        <w:t>Sentence Starters</w:t>
      </w:r>
      <w:r w:rsidR="0062063F">
        <w:rPr>
          <w:rFonts w:ascii="Arial Black" w:hAnsi="Arial Black"/>
          <w:color w:val="FF0000"/>
        </w:rPr>
        <w:t>:</w:t>
      </w:r>
    </w:p>
    <w:p w:rsidR="001124CA" w:rsidRPr="001124CA" w:rsidRDefault="001124CA" w:rsidP="001124CA">
      <w:pPr>
        <w:pStyle w:val="ListParagraph"/>
        <w:numPr>
          <w:ilvl w:val="0"/>
          <w:numId w:val="2"/>
        </w:numPr>
        <w:tabs>
          <w:tab w:val="left" w:pos="3318"/>
        </w:tabs>
        <w:rPr>
          <w:rFonts w:ascii="Times New Roman" w:hAnsi="Times New Roman" w:cs="Times New Roman"/>
        </w:rPr>
      </w:pPr>
      <w:r w:rsidRPr="001124CA">
        <w:rPr>
          <w:rFonts w:ascii="Times New Roman" w:hAnsi="Times New Roman" w:cs="Times New Roman"/>
        </w:rPr>
        <w:t>Tell me more about…..</w:t>
      </w:r>
      <w:r w:rsidRPr="001124CA">
        <w:rPr>
          <w:rFonts w:ascii="Times New Roman" w:hAnsi="Times New Roman" w:cs="Times New Roman"/>
        </w:rPr>
        <w:tab/>
      </w:r>
    </w:p>
    <w:p w:rsidR="001124CA" w:rsidRDefault="001124CA" w:rsidP="001124CA">
      <w:pPr>
        <w:pStyle w:val="ListParagraph"/>
        <w:numPr>
          <w:ilvl w:val="0"/>
          <w:numId w:val="2"/>
        </w:numPr>
        <w:rPr>
          <w:rFonts w:ascii="Times New Roman" w:hAnsi="Times New Roman" w:cs="Times New Roman"/>
        </w:rPr>
      </w:pPr>
      <w:r w:rsidRPr="001124CA">
        <w:rPr>
          <w:rFonts w:ascii="Times New Roman" w:hAnsi="Times New Roman" w:cs="Times New Roman"/>
        </w:rPr>
        <w:t xml:space="preserve">How does this thinking impact (Students of Color, Students with Special Education Needs, </w:t>
      </w:r>
      <w:r>
        <w:rPr>
          <w:rFonts w:ascii="Times New Roman" w:hAnsi="Times New Roman" w:cs="Times New Roman"/>
        </w:rPr>
        <w:t xml:space="preserve">GLBT Students, </w:t>
      </w:r>
      <w:r w:rsidRPr="001124CA">
        <w:rPr>
          <w:rFonts w:ascii="Times New Roman" w:hAnsi="Times New Roman" w:cs="Times New Roman"/>
        </w:rPr>
        <w:t xml:space="preserve">School Systems, </w:t>
      </w:r>
      <w:r w:rsidR="00420D8A" w:rsidRPr="001124CA">
        <w:rPr>
          <w:rFonts w:ascii="Times New Roman" w:hAnsi="Times New Roman" w:cs="Times New Roman"/>
        </w:rPr>
        <w:t>etc?</w:t>
      </w:r>
      <w:r w:rsidRPr="001124CA">
        <w:rPr>
          <w:rFonts w:ascii="Times New Roman" w:hAnsi="Times New Roman" w:cs="Times New Roman"/>
        </w:rPr>
        <w:t>)</w:t>
      </w:r>
    </w:p>
    <w:p w:rsidR="001124CA" w:rsidRDefault="001124CA" w:rsidP="001124CA">
      <w:pPr>
        <w:pStyle w:val="ListParagraph"/>
        <w:numPr>
          <w:ilvl w:val="0"/>
          <w:numId w:val="2"/>
        </w:numPr>
        <w:rPr>
          <w:rFonts w:ascii="Times New Roman" w:hAnsi="Times New Roman" w:cs="Times New Roman"/>
        </w:rPr>
      </w:pPr>
      <w:r>
        <w:rPr>
          <w:rFonts w:ascii="Times New Roman" w:hAnsi="Times New Roman" w:cs="Times New Roman"/>
        </w:rPr>
        <w:t xml:space="preserve">Do you think that </w:t>
      </w:r>
      <w:r w:rsidR="0083316D">
        <w:rPr>
          <w:rFonts w:ascii="Times New Roman" w:hAnsi="Times New Roman" w:cs="Times New Roman"/>
        </w:rPr>
        <w:t>“</w:t>
      </w:r>
      <w:r>
        <w:rPr>
          <w:rFonts w:ascii="Times New Roman" w:hAnsi="Times New Roman" w:cs="Times New Roman"/>
        </w:rPr>
        <w:t>our</w:t>
      </w:r>
      <w:r w:rsidR="0083316D">
        <w:rPr>
          <w:rFonts w:ascii="Times New Roman" w:hAnsi="Times New Roman" w:cs="Times New Roman"/>
        </w:rPr>
        <w:t>”</w:t>
      </w:r>
      <w:r>
        <w:rPr>
          <w:rFonts w:ascii="Times New Roman" w:hAnsi="Times New Roman" w:cs="Times New Roman"/>
        </w:rPr>
        <w:t xml:space="preserve"> perceptions of race/ethnicity are embedded in this situation? If so, how?</w:t>
      </w:r>
    </w:p>
    <w:p w:rsidR="001124CA" w:rsidRDefault="001124CA" w:rsidP="001124CA">
      <w:pPr>
        <w:pStyle w:val="ListParagraph"/>
        <w:numPr>
          <w:ilvl w:val="0"/>
          <w:numId w:val="2"/>
        </w:numPr>
        <w:rPr>
          <w:rFonts w:ascii="Times New Roman" w:hAnsi="Times New Roman" w:cs="Times New Roman"/>
        </w:rPr>
      </w:pPr>
      <w:r>
        <w:rPr>
          <w:rFonts w:ascii="Times New Roman" w:hAnsi="Times New Roman" w:cs="Times New Roman"/>
        </w:rPr>
        <w:t>Can we talk more about…..</w:t>
      </w:r>
    </w:p>
    <w:p w:rsidR="001124CA" w:rsidRDefault="001124CA" w:rsidP="001124CA">
      <w:pPr>
        <w:pStyle w:val="ListParagraph"/>
        <w:numPr>
          <w:ilvl w:val="0"/>
          <w:numId w:val="2"/>
        </w:numPr>
        <w:rPr>
          <w:rFonts w:ascii="Times New Roman" w:hAnsi="Times New Roman" w:cs="Times New Roman"/>
        </w:rPr>
      </w:pPr>
      <w:r>
        <w:rPr>
          <w:rFonts w:ascii="Times New Roman" w:hAnsi="Times New Roman" w:cs="Times New Roman"/>
        </w:rPr>
        <w:t>What do you have in common with your students?</w:t>
      </w:r>
      <w:r w:rsidR="0083316D">
        <w:rPr>
          <w:rFonts w:ascii="Times New Roman" w:hAnsi="Times New Roman" w:cs="Times New Roman"/>
        </w:rPr>
        <w:t xml:space="preserve"> What</w:t>
      </w:r>
      <w:r>
        <w:rPr>
          <w:rFonts w:ascii="Times New Roman" w:hAnsi="Times New Roman" w:cs="Times New Roman"/>
        </w:rPr>
        <w:t xml:space="preserve"> diff</w:t>
      </w:r>
      <w:r w:rsidR="0083316D">
        <w:rPr>
          <w:rFonts w:ascii="Times New Roman" w:hAnsi="Times New Roman" w:cs="Times New Roman"/>
        </w:rPr>
        <w:t>erences</w:t>
      </w:r>
      <w:r>
        <w:rPr>
          <w:rFonts w:ascii="Times New Roman" w:hAnsi="Times New Roman" w:cs="Times New Roman"/>
        </w:rPr>
        <w:t xml:space="preserve"> do you see</w:t>
      </w:r>
      <w:r w:rsidR="00247F60">
        <w:rPr>
          <w:rFonts w:ascii="Times New Roman" w:hAnsi="Times New Roman" w:cs="Times New Roman"/>
        </w:rPr>
        <w:t>?</w:t>
      </w:r>
    </w:p>
    <w:p w:rsidR="001124CA" w:rsidRDefault="00247F60" w:rsidP="001124CA">
      <w:pPr>
        <w:pStyle w:val="ListParagraph"/>
        <w:numPr>
          <w:ilvl w:val="0"/>
          <w:numId w:val="2"/>
        </w:numPr>
        <w:rPr>
          <w:rFonts w:ascii="Times New Roman" w:hAnsi="Times New Roman" w:cs="Times New Roman"/>
        </w:rPr>
      </w:pPr>
      <w:r>
        <w:rPr>
          <w:rFonts w:ascii="Times New Roman" w:hAnsi="Times New Roman" w:cs="Times New Roman"/>
        </w:rPr>
        <w:t>What is your experience with culturally responsive teaching?</w:t>
      </w:r>
    </w:p>
    <w:p w:rsidR="00247F60" w:rsidRDefault="00247F60" w:rsidP="001124CA">
      <w:pPr>
        <w:pStyle w:val="ListParagraph"/>
        <w:numPr>
          <w:ilvl w:val="0"/>
          <w:numId w:val="2"/>
        </w:numPr>
        <w:rPr>
          <w:rFonts w:ascii="Times New Roman" w:hAnsi="Times New Roman" w:cs="Times New Roman"/>
        </w:rPr>
      </w:pPr>
      <w:r>
        <w:rPr>
          <w:rFonts w:ascii="Times New Roman" w:hAnsi="Times New Roman" w:cs="Times New Roman"/>
        </w:rPr>
        <w:t>How would you describe the cult</w:t>
      </w:r>
      <w:r w:rsidR="0083316D">
        <w:rPr>
          <w:rFonts w:ascii="Times New Roman" w:hAnsi="Times New Roman" w:cs="Times New Roman"/>
        </w:rPr>
        <w:t>ure of (1) Your classroom; (2) O</w:t>
      </w:r>
      <w:r>
        <w:rPr>
          <w:rFonts w:ascii="Times New Roman" w:hAnsi="Times New Roman" w:cs="Times New Roman"/>
        </w:rPr>
        <w:t>f this school?</w:t>
      </w:r>
    </w:p>
    <w:p w:rsidR="00247F60" w:rsidRDefault="00247F60" w:rsidP="001124CA">
      <w:pPr>
        <w:pStyle w:val="ListParagraph"/>
        <w:numPr>
          <w:ilvl w:val="0"/>
          <w:numId w:val="2"/>
        </w:numPr>
        <w:rPr>
          <w:rFonts w:ascii="Times New Roman" w:hAnsi="Times New Roman" w:cs="Times New Roman"/>
        </w:rPr>
      </w:pPr>
      <w:r>
        <w:rPr>
          <w:rFonts w:ascii="Times New Roman" w:hAnsi="Times New Roman" w:cs="Times New Roman"/>
        </w:rPr>
        <w:t>How do your students demonstrate and talk about their culture/race/gender, etc?</w:t>
      </w:r>
    </w:p>
    <w:p w:rsidR="006E35CB" w:rsidRDefault="006E35CB" w:rsidP="001124CA">
      <w:pPr>
        <w:pStyle w:val="ListParagraph"/>
        <w:numPr>
          <w:ilvl w:val="0"/>
          <w:numId w:val="2"/>
        </w:numPr>
        <w:rPr>
          <w:rFonts w:ascii="Times New Roman" w:hAnsi="Times New Roman" w:cs="Times New Roman"/>
        </w:rPr>
      </w:pPr>
      <w:r>
        <w:rPr>
          <w:rFonts w:ascii="Times New Roman" w:hAnsi="Times New Roman" w:cs="Times New Roman"/>
        </w:rPr>
        <w:t>In what ways can we utilize our students’ prior knowledge to support learning?</w:t>
      </w:r>
    </w:p>
    <w:p w:rsidR="00247F60" w:rsidRDefault="008F12C3" w:rsidP="001124CA">
      <w:pPr>
        <w:pStyle w:val="ListParagraph"/>
        <w:numPr>
          <w:ilvl w:val="0"/>
          <w:numId w:val="2"/>
        </w:numPr>
        <w:rPr>
          <w:rFonts w:ascii="Times New Roman" w:hAnsi="Times New Roman" w:cs="Times New Roman"/>
        </w:rPr>
      </w:pPr>
      <w:r>
        <w:rPr>
          <w:rFonts w:ascii="Times New Roman" w:hAnsi="Times New Roman" w:cs="Times New Roman"/>
        </w:rPr>
        <w:t>I noticed or observed that______________Was this on your radar as well? What is your thinking about this?</w:t>
      </w:r>
    </w:p>
    <w:p w:rsidR="008F12C3" w:rsidRDefault="008F12C3" w:rsidP="001124CA">
      <w:pPr>
        <w:pStyle w:val="ListParagraph"/>
        <w:numPr>
          <w:ilvl w:val="0"/>
          <w:numId w:val="2"/>
        </w:numPr>
        <w:rPr>
          <w:rFonts w:ascii="Times New Roman" w:hAnsi="Times New Roman" w:cs="Times New Roman"/>
        </w:rPr>
      </w:pPr>
      <w:r>
        <w:rPr>
          <w:rFonts w:ascii="Times New Roman" w:hAnsi="Times New Roman" w:cs="Times New Roman"/>
        </w:rPr>
        <w:t xml:space="preserve">When____________(student) is challenging </w:t>
      </w:r>
      <w:r w:rsidR="006E35CB">
        <w:rPr>
          <w:rFonts w:ascii="Times New Roman" w:hAnsi="Times New Roman" w:cs="Times New Roman"/>
        </w:rPr>
        <w:t xml:space="preserve">or disconnected </w:t>
      </w:r>
      <w:r>
        <w:rPr>
          <w:rFonts w:ascii="Times New Roman" w:hAnsi="Times New Roman" w:cs="Times New Roman"/>
        </w:rPr>
        <w:t>in the classroom</w:t>
      </w:r>
      <w:r w:rsidR="006E35CB">
        <w:rPr>
          <w:rFonts w:ascii="Times New Roman" w:hAnsi="Times New Roman" w:cs="Times New Roman"/>
        </w:rPr>
        <w:t xml:space="preserve"> (1) what do you feel (2)</w:t>
      </w:r>
      <w:r w:rsidR="00420D8A">
        <w:rPr>
          <w:rFonts w:ascii="Times New Roman" w:hAnsi="Times New Roman" w:cs="Times New Roman"/>
        </w:rPr>
        <w:t xml:space="preserve"> what</w:t>
      </w:r>
      <w:r>
        <w:rPr>
          <w:rFonts w:ascii="Times New Roman" w:hAnsi="Times New Roman" w:cs="Times New Roman"/>
        </w:rPr>
        <w:t xml:space="preserve"> do you think he</w:t>
      </w:r>
      <w:r w:rsidR="006E35CB">
        <w:rPr>
          <w:rFonts w:ascii="Times New Roman" w:hAnsi="Times New Roman" w:cs="Times New Roman"/>
        </w:rPr>
        <w:t>/she</w:t>
      </w:r>
      <w:r>
        <w:rPr>
          <w:rFonts w:ascii="Times New Roman" w:hAnsi="Times New Roman" w:cs="Times New Roman"/>
        </w:rPr>
        <w:t xml:space="preserve"> is trying to say</w:t>
      </w:r>
      <w:r w:rsidR="006E35CB">
        <w:rPr>
          <w:rFonts w:ascii="Times New Roman" w:hAnsi="Times New Roman" w:cs="Times New Roman"/>
        </w:rPr>
        <w:t xml:space="preserve"> and; (3)</w:t>
      </w:r>
      <w:r>
        <w:rPr>
          <w:rFonts w:ascii="Times New Roman" w:hAnsi="Times New Roman" w:cs="Times New Roman"/>
        </w:rPr>
        <w:t xml:space="preserve"> what would be the best case scenario for both of you?</w:t>
      </w:r>
    </w:p>
    <w:p w:rsidR="008F12C3" w:rsidRDefault="00716111" w:rsidP="001124CA">
      <w:pPr>
        <w:pStyle w:val="ListParagraph"/>
        <w:numPr>
          <w:ilvl w:val="0"/>
          <w:numId w:val="2"/>
        </w:numPr>
        <w:rPr>
          <w:rFonts w:ascii="Times New Roman" w:hAnsi="Times New Roman" w:cs="Times New Roman"/>
        </w:rPr>
      </w:pPr>
      <w:r>
        <w:rPr>
          <w:rFonts w:ascii="Times New Roman" w:hAnsi="Times New Roman" w:cs="Times New Roman"/>
        </w:rPr>
        <w:t xml:space="preserve">What policies, procedures and </w:t>
      </w:r>
      <w:r w:rsidR="006E35CB">
        <w:rPr>
          <w:rFonts w:ascii="Times New Roman" w:hAnsi="Times New Roman" w:cs="Times New Roman"/>
        </w:rPr>
        <w:t>curriculum</w:t>
      </w:r>
      <w:r w:rsidR="008F12C3">
        <w:rPr>
          <w:rFonts w:ascii="Times New Roman" w:hAnsi="Times New Roman" w:cs="Times New Roman"/>
        </w:rPr>
        <w:t xml:space="preserve"> support you and your particular population of students?</w:t>
      </w:r>
    </w:p>
    <w:p w:rsidR="008F12C3" w:rsidRDefault="008F12C3" w:rsidP="001124CA">
      <w:pPr>
        <w:pStyle w:val="ListParagraph"/>
        <w:numPr>
          <w:ilvl w:val="0"/>
          <w:numId w:val="2"/>
        </w:numPr>
        <w:rPr>
          <w:rFonts w:ascii="Times New Roman" w:hAnsi="Times New Roman" w:cs="Times New Roman"/>
        </w:rPr>
      </w:pPr>
      <w:r>
        <w:rPr>
          <w:rFonts w:ascii="Times New Roman" w:hAnsi="Times New Roman" w:cs="Times New Roman"/>
        </w:rPr>
        <w:t xml:space="preserve">What has been the best way to communicate expectations, </w:t>
      </w:r>
      <w:r w:rsidR="00420D8A">
        <w:rPr>
          <w:rFonts w:ascii="Times New Roman" w:hAnsi="Times New Roman" w:cs="Times New Roman"/>
        </w:rPr>
        <w:t>behavior, etc</w:t>
      </w:r>
      <w:r w:rsidR="00716111">
        <w:rPr>
          <w:rFonts w:ascii="Times New Roman" w:hAnsi="Times New Roman" w:cs="Times New Roman"/>
        </w:rPr>
        <w:t xml:space="preserve">., in the </w:t>
      </w:r>
      <w:r>
        <w:rPr>
          <w:rFonts w:ascii="Times New Roman" w:hAnsi="Times New Roman" w:cs="Times New Roman"/>
        </w:rPr>
        <w:t>classroom/school?</w:t>
      </w:r>
    </w:p>
    <w:p w:rsidR="006E35CB" w:rsidRDefault="006E35CB" w:rsidP="001124CA">
      <w:pPr>
        <w:pStyle w:val="ListParagraph"/>
        <w:numPr>
          <w:ilvl w:val="0"/>
          <w:numId w:val="2"/>
        </w:numPr>
        <w:rPr>
          <w:rFonts w:ascii="Times New Roman" w:hAnsi="Times New Roman" w:cs="Times New Roman"/>
        </w:rPr>
      </w:pPr>
      <w:r>
        <w:rPr>
          <w:rFonts w:ascii="Times New Roman" w:hAnsi="Times New Roman" w:cs="Times New Roman"/>
        </w:rPr>
        <w:t>What students challenge you the most, what students do you enjoy the most?</w:t>
      </w:r>
    </w:p>
    <w:p w:rsidR="006E35CB" w:rsidRDefault="006E35CB" w:rsidP="001124CA">
      <w:pPr>
        <w:pStyle w:val="ListParagraph"/>
        <w:numPr>
          <w:ilvl w:val="0"/>
          <w:numId w:val="2"/>
        </w:numPr>
        <w:rPr>
          <w:rFonts w:ascii="Times New Roman" w:hAnsi="Times New Roman" w:cs="Times New Roman"/>
        </w:rPr>
      </w:pPr>
      <w:r>
        <w:rPr>
          <w:rFonts w:ascii="Times New Roman" w:hAnsi="Times New Roman" w:cs="Times New Roman"/>
        </w:rPr>
        <w:t>What do you mean when you say……</w:t>
      </w:r>
      <w:r w:rsidR="00B54BB9">
        <w:rPr>
          <w:rFonts w:ascii="Times New Roman" w:hAnsi="Times New Roman" w:cs="Times New Roman"/>
        </w:rPr>
        <w:t>?</w:t>
      </w:r>
    </w:p>
    <w:p w:rsidR="00B54BB9" w:rsidRDefault="00B54BB9" w:rsidP="001124CA">
      <w:pPr>
        <w:pStyle w:val="ListParagraph"/>
        <w:numPr>
          <w:ilvl w:val="0"/>
          <w:numId w:val="2"/>
        </w:numPr>
        <w:rPr>
          <w:rFonts w:ascii="Times New Roman" w:hAnsi="Times New Roman" w:cs="Times New Roman"/>
        </w:rPr>
      </w:pPr>
      <w:r>
        <w:rPr>
          <w:rFonts w:ascii="Times New Roman" w:hAnsi="Times New Roman" w:cs="Times New Roman"/>
        </w:rPr>
        <w:t>If we listened to our student’s voices, what would they tell us about our relationships with them?</w:t>
      </w:r>
    </w:p>
    <w:p w:rsidR="0062063F" w:rsidRDefault="0062063F" w:rsidP="001124CA">
      <w:pPr>
        <w:pStyle w:val="ListParagraph"/>
        <w:numPr>
          <w:ilvl w:val="0"/>
          <w:numId w:val="2"/>
        </w:numPr>
        <w:rPr>
          <w:rFonts w:ascii="Times New Roman" w:hAnsi="Times New Roman" w:cs="Times New Roman"/>
        </w:rPr>
      </w:pPr>
      <w:r>
        <w:rPr>
          <w:rFonts w:ascii="Times New Roman" w:hAnsi="Times New Roman" w:cs="Times New Roman"/>
        </w:rPr>
        <w:t>It’s always a challenge to talk about difficult subjects….how can we begin?</w:t>
      </w:r>
    </w:p>
    <w:p w:rsidR="008F12C3" w:rsidRPr="00420D8A" w:rsidRDefault="00420D8A" w:rsidP="008F12C3">
      <w:pPr>
        <w:rPr>
          <w:rFonts w:ascii="Times New Roman" w:hAnsi="Times New Roman" w:cs="Times New Roman"/>
          <w:b/>
        </w:rPr>
      </w:pPr>
      <w:r w:rsidRPr="00420D8A">
        <w:rPr>
          <w:rFonts w:ascii="Arial Black" w:hAnsi="Arial Black" w:cs="Times New Roman"/>
          <w:b/>
          <w:color w:val="C00000"/>
        </w:rPr>
        <w:t>Remember:</w:t>
      </w:r>
      <w:r w:rsidRPr="00420D8A">
        <w:rPr>
          <w:rFonts w:ascii="Times New Roman" w:hAnsi="Times New Roman" w:cs="Times New Roman"/>
          <w:b/>
          <w:color w:val="C00000"/>
        </w:rPr>
        <w:t xml:space="preserve"> </w:t>
      </w:r>
      <w:r w:rsidR="008F12C3" w:rsidRPr="00420D8A">
        <w:rPr>
          <w:rFonts w:ascii="Times New Roman" w:hAnsi="Times New Roman" w:cs="Times New Roman"/>
          <w:b/>
        </w:rPr>
        <w:t>Upfront or veiled accusations will be met with resistance………</w:t>
      </w:r>
      <w:r w:rsidR="006E35CB">
        <w:rPr>
          <w:rFonts w:ascii="Times New Roman" w:hAnsi="Times New Roman" w:cs="Times New Roman"/>
          <w:b/>
        </w:rPr>
        <w:t>Our goal is to support</w:t>
      </w:r>
      <w:r w:rsidRPr="00420D8A">
        <w:rPr>
          <w:rFonts w:ascii="Times New Roman" w:hAnsi="Times New Roman" w:cs="Times New Roman"/>
          <w:b/>
        </w:rPr>
        <w:t xml:space="preserve"> critical thinking and reflection!  Blatant disregard and racist or insensitive rhetoric may need to be confronted </w:t>
      </w:r>
      <w:r w:rsidR="00716111">
        <w:rPr>
          <w:rFonts w:ascii="Times New Roman" w:hAnsi="Times New Roman" w:cs="Times New Roman"/>
          <w:b/>
        </w:rPr>
        <w:t>constructively and swiftly. There</w:t>
      </w:r>
      <w:r w:rsidRPr="00420D8A">
        <w:rPr>
          <w:rFonts w:ascii="Times New Roman" w:hAnsi="Times New Roman" w:cs="Times New Roman"/>
          <w:b/>
        </w:rPr>
        <w:t xml:space="preserve"> </w:t>
      </w:r>
      <w:r w:rsidR="00716111" w:rsidRPr="00420D8A">
        <w:rPr>
          <w:rFonts w:ascii="Times New Roman" w:hAnsi="Times New Roman" w:cs="Times New Roman"/>
          <w:b/>
        </w:rPr>
        <w:t>is no right</w:t>
      </w:r>
      <w:r w:rsidRPr="00420D8A">
        <w:rPr>
          <w:rFonts w:ascii="Times New Roman" w:hAnsi="Times New Roman" w:cs="Times New Roman"/>
          <w:b/>
        </w:rPr>
        <w:t xml:space="preserve"> or wrong answers. However, examining the intent of the individual may help with the specific approach.</w:t>
      </w:r>
    </w:p>
    <w:p w:rsidR="006E35CB" w:rsidRDefault="006E35CB" w:rsidP="00420D8A">
      <w:pPr>
        <w:jc w:val="center"/>
        <w:rPr>
          <w:rFonts w:ascii="Arial Black" w:hAnsi="Arial Black" w:cs="Times New Roman"/>
        </w:rPr>
      </w:pPr>
    </w:p>
    <w:p w:rsidR="00420D8A" w:rsidRPr="00420D8A" w:rsidRDefault="00420D8A" w:rsidP="00420D8A">
      <w:pPr>
        <w:jc w:val="center"/>
        <w:rPr>
          <w:rFonts w:ascii="Arial Black" w:hAnsi="Arial Black" w:cs="Times New Roman"/>
        </w:rPr>
      </w:pPr>
      <w:r w:rsidRPr="00420D8A">
        <w:rPr>
          <w:rFonts w:ascii="Arial Black" w:hAnsi="Arial Black" w:cs="Times New Roman"/>
        </w:rPr>
        <w:t>Sample Sentence Stems/</w:t>
      </w:r>
      <w:r w:rsidR="00E1741A">
        <w:rPr>
          <w:rFonts w:ascii="Arial Black" w:hAnsi="Arial Black" w:cs="Times New Roman"/>
        </w:rPr>
        <w:t>Actions/Consciousness to Begin D</w:t>
      </w:r>
      <w:r w:rsidRPr="00420D8A">
        <w:rPr>
          <w:rFonts w:ascii="Arial Black" w:hAnsi="Arial Black" w:cs="Times New Roman"/>
        </w:rPr>
        <w:t>ifficult Conversations about Race/Ethnicity/Culture</w:t>
      </w:r>
    </w:p>
    <w:tbl>
      <w:tblPr>
        <w:tblStyle w:val="TableGrid"/>
        <w:tblW w:w="13698" w:type="dxa"/>
        <w:tblLook w:val="04A0" w:firstRow="1" w:lastRow="0" w:firstColumn="1" w:lastColumn="0" w:noHBand="0" w:noVBand="1"/>
      </w:tblPr>
      <w:tblGrid>
        <w:gridCol w:w="6318"/>
        <w:gridCol w:w="7380"/>
      </w:tblGrid>
      <w:tr w:rsidR="00420D8A" w:rsidTr="00420D8A">
        <w:tc>
          <w:tcPr>
            <w:tcW w:w="6318" w:type="dxa"/>
          </w:tcPr>
          <w:p w:rsidR="00420D8A" w:rsidRPr="00420D8A" w:rsidRDefault="00420D8A" w:rsidP="00420D8A">
            <w:pPr>
              <w:jc w:val="center"/>
              <w:rPr>
                <w:rFonts w:ascii="Arial Black" w:hAnsi="Arial Black" w:cs="Times New Roman"/>
              </w:rPr>
            </w:pPr>
            <w:r w:rsidRPr="00420D8A">
              <w:rPr>
                <w:rFonts w:ascii="Arial Black" w:hAnsi="Arial Black" w:cs="Times New Roman"/>
              </w:rPr>
              <w:t>The Scenario</w:t>
            </w:r>
          </w:p>
        </w:tc>
        <w:tc>
          <w:tcPr>
            <w:tcW w:w="7380" w:type="dxa"/>
          </w:tcPr>
          <w:p w:rsidR="00420D8A" w:rsidRPr="00420D8A" w:rsidRDefault="00420D8A" w:rsidP="00420D8A">
            <w:pPr>
              <w:jc w:val="center"/>
              <w:rPr>
                <w:rFonts w:ascii="Arial Black" w:hAnsi="Arial Black" w:cs="Times New Roman"/>
              </w:rPr>
            </w:pPr>
            <w:r w:rsidRPr="00420D8A">
              <w:rPr>
                <w:rFonts w:ascii="Arial Black" w:hAnsi="Arial Black" w:cs="Times New Roman"/>
              </w:rPr>
              <w:t>Possible Supportive Response</w:t>
            </w:r>
          </w:p>
        </w:tc>
      </w:tr>
      <w:tr w:rsidR="00420D8A" w:rsidTr="00420D8A">
        <w:tc>
          <w:tcPr>
            <w:tcW w:w="6318" w:type="dxa"/>
          </w:tcPr>
          <w:p w:rsidR="00420D8A" w:rsidRDefault="00420D8A" w:rsidP="00247F60">
            <w:pPr>
              <w:rPr>
                <w:rFonts w:ascii="Times New Roman" w:hAnsi="Times New Roman" w:cs="Times New Roman"/>
              </w:rPr>
            </w:pPr>
            <w:r>
              <w:rPr>
                <w:rFonts w:ascii="Times New Roman" w:hAnsi="Times New Roman" w:cs="Times New Roman"/>
              </w:rPr>
              <w:t xml:space="preserve">A teacher is observed allowing </w:t>
            </w:r>
            <w:r w:rsidR="00451E01">
              <w:rPr>
                <w:rFonts w:ascii="Times New Roman" w:hAnsi="Times New Roman" w:cs="Times New Roman"/>
              </w:rPr>
              <w:t xml:space="preserve">a group of Latino &amp; African American </w:t>
            </w:r>
            <w:r>
              <w:rPr>
                <w:rFonts w:ascii="Times New Roman" w:hAnsi="Times New Roman" w:cs="Times New Roman"/>
              </w:rPr>
              <w:t xml:space="preserve">students to leave the classroom without intervention, </w:t>
            </w:r>
            <w:r w:rsidR="00451E01">
              <w:rPr>
                <w:rFonts w:ascii="Times New Roman" w:hAnsi="Times New Roman" w:cs="Times New Roman"/>
              </w:rPr>
              <w:t xml:space="preserve"> allowing the students to </w:t>
            </w:r>
            <w:r>
              <w:rPr>
                <w:rFonts w:ascii="Times New Roman" w:hAnsi="Times New Roman" w:cs="Times New Roman"/>
              </w:rPr>
              <w:t>make disparaging comments about themselves</w:t>
            </w:r>
            <w:r w:rsidR="00451E01">
              <w:rPr>
                <w:rFonts w:ascii="Times New Roman" w:hAnsi="Times New Roman" w:cs="Times New Roman"/>
              </w:rPr>
              <w:t xml:space="preserve"> and others</w:t>
            </w:r>
            <w:r>
              <w:rPr>
                <w:rFonts w:ascii="Times New Roman" w:hAnsi="Times New Roman" w:cs="Times New Roman"/>
              </w:rPr>
              <w:t xml:space="preserve">, and/or utilize inappropriate language in the classroom (“the N word,”  I’m dumb,” “F-You,” </w:t>
            </w:r>
            <w:r w:rsidR="00E1741A">
              <w:rPr>
                <w:rFonts w:ascii="Times New Roman" w:hAnsi="Times New Roman" w:cs="Times New Roman"/>
              </w:rPr>
              <w:t xml:space="preserve"> “</w:t>
            </w:r>
            <w:r w:rsidR="006E35CB">
              <w:rPr>
                <w:rFonts w:ascii="Times New Roman" w:hAnsi="Times New Roman" w:cs="Times New Roman"/>
              </w:rPr>
              <w:t>you’re</w:t>
            </w:r>
            <w:r w:rsidR="00E1741A">
              <w:rPr>
                <w:rFonts w:ascii="Times New Roman" w:hAnsi="Times New Roman" w:cs="Times New Roman"/>
              </w:rPr>
              <w:t xml:space="preserve"> gay</w:t>
            </w:r>
            <w:r w:rsidR="00F1798E">
              <w:rPr>
                <w:rFonts w:ascii="Times New Roman" w:hAnsi="Times New Roman" w:cs="Times New Roman"/>
              </w:rPr>
              <w:t>,</w:t>
            </w:r>
            <w:r w:rsidR="00E1741A">
              <w:rPr>
                <w:rFonts w:ascii="Times New Roman" w:hAnsi="Times New Roman" w:cs="Times New Roman"/>
              </w:rPr>
              <w:t xml:space="preserve">” </w:t>
            </w:r>
            <w:r>
              <w:rPr>
                <w:rFonts w:ascii="Times New Roman" w:hAnsi="Times New Roman" w:cs="Times New Roman"/>
              </w:rPr>
              <w:t xml:space="preserve">etc)                  </w:t>
            </w:r>
          </w:p>
        </w:tc>
        <w:tc>
          <w:tcPr>
            <w:tcW w:w="7380" w:type="dxa"/>
          </w:tcPr>
          <w:p w:rsidR="006E35CB" w:rsidRDefault="006E35CB" w:rsidP="006E35CB">
            <w:pPr>
              <w:pStyle w:val="ListParagraph"/>
              <w:numPr>
                <w:ilvl w:val="0"/>
                <w:numId w:val="3"/>
              </w:numPr>
              <w:rPr>
                <w:rFonts w:ascii="Times New Roman" w:hAnsi="Times New Roman" w:cs="Times New Roman"/>
              </w:rPr>
            </w:pPr>
            <w:r>
              <w:rPr>
                <w:rFonts w:ascii="Times New Roman" w:hAnsi="Times New Roman" w:cs="Times New Roman"/>
              </w:rPr>
              <w:t xml:space="preserve">What are your classroom expectations? </w:t>
            </w:r>
          </w:p>
          <w:p w:rsidR="00420D8A" w:rsidRDefault="006E35CB" w:rsidP="006E35CB">
            <w:pPr>
              <w:pStyle w:val="ListParagraph"/>
              <w:numPr>
                <w:ilvl w:val="0"/>
                <w:numId w:val="3"/>
              </w:numPr>
              <w:rPr>
                <w:rFonts w:ascii="Times New Roman" w:hAnsi="Times New Roman" w:cs="Times New Roman"/>
              </w:rPr>
            </w:pPr>
            <w:r>
              <w:rPr>
                <w:rFonts w:ascii="Times New Roman" w:hAnsi="Times New Roman" w:cs="Times New Roman"/>
              </w:rPr>
              <w:t>How are your expectations aligned with the expectations of this school?</w:t>
            </w:r>
          </w:p>
          <w:p w:rsidR="006E35CB" w:rsidRDefault="00451E01" w:rsidP="006E35CB">
            <w:pPr>
              <w:pStyle w:val="ListParagraph"/>
              <w:numPr>
                <w:ilvl w:val="0"/>
                <w:numId w:val="3"/>
              </w:numPr>
              <w:rPr>
                <w:rFonts w:ascii="Times New Roman" w:hAnsi="Times New Roman" w:cs="Times New Roman"/>
              </w:rPr>
            </w:pPr>
            <w:r>
              <w:rPr>
                <w:rFonts w:ascii="Times New Roman" w:hAnsi="Times New Roman" w:cs="Times New Roman"/>
              </w:rPr>
              <w:t>How do the words our children utilize impact their chances for success</w:t>
            </w:r>
            <w:r w:rsidR="00EF688A">
              <w:rPr>
                <w:rFonts w:ascii="Times New Roman" w:hAnsi="Times New Roman" w:cs="Times New Roman"/>
              </w:rPr>
              <w:t xml:space="preserve"> and their self-worth</w:t>
            </w:r>
            <w:r>
              <w:rPr>
                <w:rFonts w:ascii="Times New Roman" w:hAnsi="Times New Roman" w:cs="Times New Roman"/>
              </w:rPr>
              <w:t>?</w:t>
            </w:r>
          </w:p>
          <w:p w:rsidR="00451E01" w:rsidRDefault="00451E01" w:rsidP="006E35CB">
            <w:pPr>
              <w:pStyle w:val="ListParagraph"/>
              <w:numPr>
                <w:ilvl w:val="0"/>
                <w:numId w:val="3"/>
              </w:numPr>
              <w:rPr>
                <w:rFonts w:ascii="Times New Roman" w:hAnsi="Times New Roman" w:cs="Times New Roman"/>
              </w:rPr>
            </w:pPr>
            <w:r>
              <w:rPr>
                <w:rFonts w:ascii="Times New Roman" w:hAnsi="Times New Roman" w:cs="Times New Roman"/>
              </w:rPr>
              <w:t>What do we want for our students?</w:t>
            </w:r>
          </w:p>
          <w:p w:rsidR="00451E01" w:rsidRPr="006E35CB" w:rsidRDefault="00451E01" w:rsidP="006E35CB">
            <w:pPr>
              <w:pStyle w:val="ListParagraph"/>
              <w:numPr>
                <w:ilvl w:val="0"/>
                <w:numId w:val="3"/>
              </w:numPr>
              <w:rPr>
                <w:rFonts w:ascii="Times New Roman" w:hAnsi="Times New Roman" w:cs="Times New Roman"/>
              </w:rPr>
            </w:pPr>
            <w:r>
              <w:rPr>
                <w:rFonts w:ascii="Times New Roman" w:hAnsi="Times New Roman" w:cs="Times New Roman"/>
              </w:rPr>
              <w:t>Have you heard of the term, “Warm Demander?”</w:t>
            </w:r>
          </w:p>
        </w:tc>
      </w:tr>
      <w:tr w:rsidR="00420D8A" w:rsidTr="00420D8A">
        <w:tc>
          <w:tcPr>
            <w:tcW w:w="6318" w:type="dxa"/>
          </w:tcPr>
          <w:p w:rsidR="00420D8A" w:rsidRDefault="00420D8A" w:rsidP="00247F60">
            <w:pPr>
              <w:rPr>
                <w:rFonts w:ascii="Times New Roman" w:hAnsi="Times New Roman" w:cs="Times New Roman"/>
              </w:rPr>
            </w:pPr>
            <w:r>
              <w:rPr>
                <w:rFonts w:ascii="Times New Roman" w:hAnsi="Times New Roman" w:cs="Times New Roman"/>
              </w:rPr>
              <w:t xml:space="preserve">The </w:t>
            </w:r>
            <w:r w:rsidR="006E35CB">
              <w:rPr>
                <w:rFonts w:ascii="Times New Roman" w:hAnsi="Times New Roman" w:cs="Times New Roman"/>
              </w:rPr>
              <w:t>number of suspensions at______school is</w:t>
            </w:r>
            <w:r>
              <w:rPr>
                <w:rFonts w:ascii="Times New Roman" w:hAnsi="Times New Roman" w:cs="Times New Roman"/>
              </w:rPr>
              <w:t xml:space="preserve"> quite high particularly for African American boys</w:t>
            </w:r>
            <w:r w:rsidR="00E1741A">
              <w:rPr>
                <w:rFonts w:ascii="Times New Roman" w:hAnsi="Times New Roman" w:cs="Times New Roman"/>
              </w:rPr>
              <w:t>. In a data meeting</w:t>
            </w:r>
            <w:r w:rsidR="006E35CB">
              <w:rPr>
                <w:rFonts w:ascii="Times New Roman" w:hAnsi="Times New Roman" w:cs="Times New Roman"/>
              </w:rPr>
              <w:t>, the main focus is on the behavior of the boys.</w:t>
            </w:r>
          </w:p>
        </w:tc>
        <w:tc>
          <w:tcPr>
            <w:tcW w:w="7380" w:type="dxa"/>
          </w:tcPr>
          <w:p w:rsidR="00420D8A" w:rsidRDefault="006E35CB" w:rsidP="006E35CB">
            <w:pPr>
              <w:pStyle w:val="ListParagraph"/>
              <w:numPr>
                <w:ilvl w:val="0"/>
                <w:numId w:val="4"/>
              </w:numPr>
              <w:rPr>
                <w:rFonts w:ascii="Times New Roman" w:hAnsi="Times New Roman" w:cs="Times New Roman"/>
              </w:rPr>
            </w:pPr>
            <w:r>
              <w:rPr>
                <w:rFonts w:ascii="Times New Roman" w:hAnsi="Times New Roman" w:cs="Times New Roman"/>
              </w:rPr>
              <w:t>How can we look deeply</w:t>
            </w:r>
            <w:r w:rsidR="00B54BB9">
              <w:rPr>
                <w:rFonts w:ascii="Times New Roman" w:hAnsi="Times New Roman" w:cs="Times New Roman"/>
              </w:rPr>
              <w:t xml:space="preserve"> and </w:t>
            </w:r>
            <w:r w:rsidR="00451E01">
              <w:rPr>
                <w:rFonts w:ascii="Times New Roman" w:hAnsi="Times New Roman" w:cs="Times New Roman"/>
              </w:rPr>
              <w:t>systemically</w:t>
            </w:r>
            <w:r>
              <w:rPr>
                <w:rFonts w:ascii="Times New Roman" w:hAnsi="Times New Roman" w:cs="Times New Roman"/>
              </w:rPr>
              <w:t xml:space="preserve"> at what our African American boys need?</w:t>
            </w:r>
          </w:p>
          <w:p w:rsidR="006E35CB" w:rsidRDefault="00B54BB9" w:rsidP="006E35CB">
            <w:pPr>
              <w:pStyle w:val="ListParagraph"/>
              <w:numPr>
                <w:ilvl w:val="0"/>
                <w:numId w:val="4"/>
              </w:numPr>
              <w:rPr>
                <w:rFonts w:ascii="Times New Roman" w:hAnsi="Times New Roman" w:cs="Times New Roman"/>
              </w:rPr>
            </w:pPr>
            <w:r>
              <w:rPr>
                <w:rFonts w:ascii="Times New Roman" w:hAnsi="Times New Roman" w:cs="Times New Roman"/>
              </w:rPr>
              <w:t>What structures, supports and</w:t>
            </w:r>
            <w:r w:rsidR="006E35CB">
              <w:rPr>
                <w:rFonts w:ascii="Times New Roman" w:hAnsi="Times New Roman" w:cs="Times New Roman"/>
              </w:rPr>
              <w:t xml:space="preserve"> systems are supportive of our boys?</w:t>
            </w:r>
          </w:p>
          <w:p w:rsidR="006E35CB" w:rsidRDefault="006E35CB" w:rsidP="006E35CB">
            <w:pPr>
              <w:pStyle w:val="ListParagraph"/>
              <w:numPr>
                <w:ilvl w:val="0"/>
                <w:numId w:val="4"/>
              </w:numPr>
              <w:rPr>
                <w:rFonts w:ascii="Times New Roman" w:hAnsi="Times New Roman" w:cs="Times New Roman"/>
              </w:rPr>
            </w:pPr>
            <w:r>
              <w:rPr>
                <w:rFonts w:ascii="Times New Roman" w:hAnsi="Times New Roman" w:cs="Times New Roman"/>
              </w:rPr>
              <w:t xml:space="preserve">What </w:t>
            </w:r>
            <w:r w:rsidR="00451E01">
              <w:rPr>
                <w:rFonts w:ascii="Times New Roman" w:hAnsi="Times New Roman" w:cs="Times New Roman"/>
              </w:rPr>
              <w:t>policies</w:t>
            </w:r>
            <w:r>
              <w:rPr>
                <w:rFonts w:ascii="Times New Roman" w:hAnsi="Times New Roman" w:cs="Times New Roman"/>
              </w:rPr>
              <w:t xml:space="preserve"> and structures create barriers for African </w:t>
            </w:r>
            <w:r w:rsidR="00451E01">
              <w:rPr>
                <w:rFonts w:ascii="Times New Roman" w:hAnsi="Times New Roman" w:cs="Times New Roman"/>
              </w:rPr>
              <w:t>American</w:t>
            </w:r>
            <w:r>
              <w:rPr>
                <w:rFonts w:ascii="Times New Roman" w:hAnsi="Times New Roman" w:cs="Times New Roman"/>
              </w:rPr>
              <w:t xml:space="preserve"> boys?</w:t>
            </w:r>
          </w:p>
          <w:p w:rsidR="006E35CB" w:rsidRDefault="006E35CB" w:rsidP="006E35CB">
            <w:pPr>
              <w:pStyle w:val="ListParagraph"/>
              <w:numPr>
                <w:ilvl w:val="0"/>
                <w:numId w:val="4"/>
              </w:numPr>
              <w:rPr>
                <w:rFonts w:ascii="Times New Roman" w:hAnsi="Times New Roman" w:cs="Times New Roman"/>
              </w:rPr>
            </w:pPr>
            <w:r>
              <w:rPr>
                <w:rFonts w:ascii="Times New Roman" w:hAnsi="Times New Roman" w:cs="Times New Roman"/>
              </w:rPr>
              <w:t>How can we track suspensions closely to make sure we are scrutinizing our data through an equity lens?</w:t>
            </w:r>
          </w:p>
          <w:p w:rsidR="006E35CB" w:rsidRDefault="00F1798E" w:rsidP="006E35CB">
            <w:pPr>
              <w:pStyle w:val="ListParagraph"/>
              <w:numPr>
                <w:ilvl w:val="0"/>
                <w:numId w:val="4"/>
              </w:numPr>
              <w:rPr>
                <w:rFonts w:ascii="Times New Roman" w:hAnsi="Times New Roman" w:cs="Times New Roman"/>
              </w:rPr>
            </w:pPr>
            <w:r>
              <w:rPr>
                <w:rFonts w:ascii="Times New Roman" w:hAnsi="Times New Roman" w:cs="Times New Roman"/>
              </w:rPr>
              <w:t xml:space="preserve">How does </w:t>
            </w:r>
            <w:r w:rsidR="00B54BB9">
              <w:rPr>
                <w:rFonts w:ascii="Times New Roman" w:hAnsi="Times New Roman" w:cs="Times New Roman"/>
              </w:rPr>
              <w:t xml:space="preserve">bias and perceptions of African American Boys impact </w:t>
            </w:r>
            <w:r>
              <w:rPr>
                <w:rFonts w:ascii="Times New Roman" w:hAnsi="Times New Roman" w:cs="Times New Roman"/>
              </w:rPr>
              <w:t xml:space="preserve">teaching, learning,  perceptions, and </w:t>
            </w:r>
            <w:r w:rsidR="00B54BB9">
              <w:rPr>
                <w:rFonts w:ascii="Times New Roman" w:hAnsi="Times New Roman" w:cs="Times New Roman"/>
              </w:rPr>
              <w:t>behavior?</w:t>
            </w:r>
            <w:r>
              <w:rPr>
                <w:rFonts w:ascii="Times New Roman" w:hAnsi="Times New Roman" w:cs="Times New Roman"/>
              </w:rPr>
              <w:t xml:space="preserve"> (for both of us)</w:t>
            </w:r>
          </w:p>
          <w:p w:rsidR="00FA24F9" w:rsidRDefault="00FA24F9" w:rsidP="006E35CB">
            <w:pPr>
              <w:pStyle w:val="ListParagraph"/>
              <w:numPr>
                <w:ilvl w:val="0"/>
                <w:numId w:val="4"/>
              </w:numPr>
              <w:rPr>
                <w:rFonts w:ascii="Times New Roman" w:hAnsi="Times New Roman" w:cs="Times New Roman"/>
              </w:rPr>
            </w:pPr>
            <w:r>
              <w:rPr>
                <w:rFonts w:ascii="Times New Roman" w:hAnsi="Times New Roman" w:cs="Times New Roman"/>
              </w:rPr>
              <w:t xml:space="preserve">What classrooms seem to refer </w:t>
            </w:r>
            <w:r w:rsidR="00F1798E">
              <w:rPr>
                <w:rFonts w:ascii="Times New Roman" w:hAnsi="Times New Roman" w:cs="Times New Roman"/>
              </w:rPr>
              <w:t>“</w:t>
            </w:r>
            <w:r>
              <w:rPr>
                <w:rFonts w:ascii="Times New Roman" w:hAnsi="Times New Roman" w:cs="Times New Roman"/>
              </w:rPr>
              <w:t>our</w:t>
            </w:r>
            <w:r w:rsidR="00F1798E">
              <w:rPr>
                <w:rFonts w:ascii="Times New Roman" w:hAnsi="Times New Roman" w:cs="Times New Roman"/>
              </w:rPr>
              <w:t>”</w:t>
            </w:r>
            <w:r>
              <w:rPr>
                <w:rFonts w:ascii="Times New Roman" w:hAnsi="Times New Roman" w:cs="Times New Roman"/>
              </w:rPr>
              <w:t xml:space="preserve"> African American boys the most?</w:t>
            </w:r>
          </w:p>
          <w:p w:rsidR="00B54BB9" w:rsidRPr="006E35CB" w:rsidRDefault="00786EEE" w:rsidP="006E35CB">
            <w:pPr>
              <w:pStyle w:val="ListParagraph"/>
              <w:numPr>
                <w:ilvl w:val="0"/>
                <w:numId w:val="4"/>
              </w:numPr>
              <w:rPr>
                <w:rFonts w:ascii="Times New Roman" w:hAnsi="Times New Roman" w:cs="Times New Roman"/>
              </w:rPr>
            </w:pPr>
            <w:r>
              <w:rPr>
                <w:rFonts w:ascii="Times New Roman" w:hAnsi="Times New Roman" w:cs="Times New Roman"/>
              </w:rPr>
              <w:t xml:space="preserve">What does our data tell us about </w:t>
            </w:r>
            <w:r w:rsidR="00F1798E">
              <w:rPr>
                <w:rFonts w:ascii="Times New Roman" w:hAnsi="Times New Roman" w:cs="Times New Roman"/>
              </w:rPr>
              <w:t>what we must do to more successfully</w:t>
            </w:r>
            <w:r w:rsidR="00FA24F9">
              <w:rPr>
                <w:rFonts w:ascii="Times New Roman" w:hAnsi="Times New Roman" w:cs="Times New Roman"/>
              </w:rPr>
              <w:t xml:space="preserve"> </w:t>
            </w:r>
            <w:r w:rsidR="00B54BB9">
              <w:rPr>
                <w:rFonts w:ascii="Times New Roman" w:hAnsi="Times New Roman" w:cs="Times New Roman"/>
              </w:rPr>
              <w:t>support African American Boys?</w:t>
            </w:r>
          </w:p>
        </w:tc>
      </w:tr>
      <w:tr w:rsidR="00420D8A" w:rsidTr="00420D8A">
        <w:tc>
          <w:tcPr>
            <w:tcW w:w="6318" w:type="dxa"/>
          </w:tcPr>
          <w:p w:rsidR="00420D8A" w:rsidRDefault="00B54BB9" w:rsidP="00247F60">
            <w:pPr>
              <w:rPr>
                <w:rFonts w:ascii="Times New Roman" w:hAnsi="Times New Roman" w:cs="Times New Roman"/>
              </w:rPr>
            </w:pPr>
            <w:r>
              <w:rPr>
                <w:rFonts w:ascii="Times New Roman" w:hAnsi="Times New Roman" w:cs="Times New Roman"/>
              </w:rPr>
              <w:t xml:space="preserve">During lunch period, a group of girls are observed having  a great deal of fun enjoying their free time singing, laughing and being quite boisterous. As one of the teachers supervising the lunch period, you hear another teacher refer to the girls as </w:t>
            </w:r>
            <w:r w:rsidR="00F1798E">
              <w:rPr>
                <w:rFonts w:ascii="Times New Roman" w:hAnsi="Times New Roman" w:cs="Times New Roman"/>
              </w:rPr>
              <w:t>“loud and wild.”</w:t>
            </w:r>
            <w:r>
              <w:rPr>
                <w:rFonts w:ascii="Times New Roman" w:hAnsi="Times New Roman" w:cs="Times New Roman"/>
              </w:rPr>
              <w:t xml:space="preserve"> </w:t>
            </w:r>
          </w:p>
          <w:p w:rsidR="00E1741A" w:rsidRDefault="00E1741A" w:rsidP="00247F60">
            <w:pPr>
              <w:rPr>
                <w:rFonts w:ascii="Times New Roman" w:hAnsi="Times New Roman" w:cs="Times New Roman"/>
              </w:rPr>
            </w:pPr>
          </w:p>
        </w:tc>
        <w:tc>
          <w:tcPr>
            <w:tcW w:w="7380" w:type="dxa"/>
          </w:tcPr>
          <w:p w:rsidR="00420D8A" w:rsidRDefault="00B54BB9" w:rsidP="00B54BB9">
            <w:pPr>
              <w:pStyle w:val="ListParagraph"/>
              <w:numPr>
                <w:ilvl w:val="0"/>
                <w:numId w:val="5"/>
              </w:numPr>
              <w:rPr>
                <w:rFonts w:ascii="Times New Roman" w:hAnsi="Times New Roman" w:cs="Times New Roman"/>
              </w:rPr>
            </w:pPr>
            <w:r>
              <w:rPr>
                <w:rFonts w:ascii="Times New Roman" w:hAnsi="Times New Roman" w:cs="Times New Roman"/>
              </w:rPr>
              <w:t>You respond, “Yes, our girls are quite vibrant and exciting.” (</w:t>
            </w:r>
            <w:r w:rsidR="00786EEE">
              <w:rPr>
                <w:rFonts w:ascii="Times New Roman" w:hAnsi="Times New Roman" w:cs="Times New Roman"/>
              </w:rPr>
              <w:t>Re-structure</w:t>
            </w:r>
            <w:r>
              <w:rPr>
                <w:rFonts w:ascii="Times New Roman" w:hAnsi="Times New Roman" w:cs="Times New Roman"/>
              </w:rPr>
              <w:t xml:space="preserve"> the negative connotation </w:t>
            </w:r>
            <w:r w:rsidR="00F1798E">
              <w:rPr>
                <w:rFonts w:ascii="Times New Roman" w:hAnsi="Times New Roman" w:cs="Times New Roman"/>
              </w:rPr>
              <w:t xml:space="preserve"> and</w:t>
            </w:r>
            <w:r>
              <w:rPr>
                <w:rFonts w:ascii="Times New Roman" w:hAnsi="Times New Roman" w:cs="Times New Roman"/>
              </w:rPr>
              <w:t xml:space="preserve"> </w:t>
            </w:r>
            <w:r w:rsidR="00F1798E">
              <w:rPr>
                <w:rFonts w:ascii="Times New Roman" w:hAnsi="Times New Roman" w:cs="Times New Roman"/>
              </w:rPr>
              <w:t>model</w:t>
            </w:r>
            <w:r w:rsidR="00786EEE">
              <w:rPr>
                <w:rFonts w:ascii="Times New Roman" w:hAnsi="Times New Roman" w:cs="Times New Roman"/>
              </w:rPr>
              <w:t xml:space="preserve"> an appropriate </w:t>
            </w:r>
            <w:r w:rsidR="00F1798E">
              <w:rPr>
                <w:rFonts w:ascii="Times New Roman" w:hAnsi="Times New Roman" w:cs="Times New Roman"/>
              </w:rPr>
              <w:t xml:space="preserve">non-judgmental </w:t>
            </w:r>
            <w:r w:rsidR="00786EEE">
              <w:rPr>
                <w:rFonts w:ascii="Times New Roman" w:hAnsi="Times New Roman" w:cs="Times New Roman"/>
              </w:rPr>
              <w:t>response</w:t>
            </w:r>
            <w:r>
              <w:rPr>
                <w:rFonts w:ascii="Times New Roman" w:hAnsi="Times New Roman" w:cs="Times New Roman"/>
              </w:rPr>
              <w:t>).</w:t>
            </w:r>
          </w:p>
          <w:p w:rsidR="00FA24F9" w:rsidRDefault="00FA24F9" w:rsidP="00B54BB9">
            <w:pPr>
              <w:pStyle w:val="ListParagraph"/>
              <w:numPr>
                <w:ilvl w:val="0"/>
                <w:numId w:val="5"/>
              </w:numPr>
              <w:rPr>
                <w:rFonts w:ascii="Times New Roman" w:hAnsi="Times New Roman" w:cs="Times New Roman"/>
              </w:rPr>
            </w:pPr>
            <w:r>
              <w:rPr>
                <w:rFonts w:ascii="Times New Roman" w:hAnsi="Times New Roman" w:cs="Times New Roman"/>
              </w:rPr>
              <w:t>What do you mean?</w:t>
            </w:r>
            <w:r w:rsidR="00F1798E">
              <w:rPr>
                <w:rFonts w:ascii="Times New Roman" w:hAnsi="Times New Roman" w:cs="Times New Roman"/>
              </w:rPr>
              <w:t xml:space="preserve"> (In a neutral tone)</w:t>
            </w:r>
          </w:p>
          <w:p w:rsidR="00B54BB9" w:rsidRPr="00786EEE" w:rsidRDefault="00B54BB9" w:rsidP="00786EEE">
            <w:pPr>
              <w:rPr>
                <w:rFonts w:ascii="Times New Roman" w:hAnsi="Times New Roman" w:cs="Times New Roman"/>
              </w:rPr>
            </w:pPr>
          </w:p>
        </w:tc>
      </w:tr>
      <w:tr w:rsidR="00420D8A" w:rsidTr="00420D8A">
        <w:tc>
          <w:tcPr>
            <w:tcW w:w="6318" w:type="dxa"/>
          </w:tcPr>
          <w:p w:rsidR="00420D8A" w:rsidRDefault="00E1741A" w:rsidP="00247F60">
            <w:pPr>
              <w:rPr>
                <w:rFonts w:ascii="Times New Roman" w:hAnsi="Times New Roman" w:cs="Times New Roman"/>
              </w:rPr>
            </w:pPr>
            <w:r>
              <w:rPr>
                <w:rFonts w:ascii="Times New Roman" w:hAnsi="Times New Roman" w:cs="Times New Roman"/>
              </w:rPr>
              <w:t>In a meeting, the math skills of girls are perceived as less proficient</w:t>
            </w:r>
            <w:r w:rsidR="00716111">
              <w:rPr>
                <w:rFonts w:ascii="Times New Roman" w:hAnsi="Times New Roman" w:cs="Times New Roman"/>
              </w:rPr>
              <w:t>, and girls are characterized as</w:t>
            </w:r>
            <w:r>
              <w:rPr>
                <w:rFonts w:ascii="Times New Roman" w:hAnsi="Times New Roman" w:cs="Times New Roman"/>
              </w:rPr>
              <w:t xml:space="preserve"> exhibit</w:t>
            </w:r>
            <w:r w:rsidR="00716111">
              <w:rPr>
                <w:rFonts w:ascii="Times New Roman" w:hAnsi="Times New Roman" w:cs="Times New Roman"/>
              </w:rPr>
              <w:t>ing</w:t>
            </w:r>
            <w:r>
              <w:rPr>
                <w:rFonts w:ascii="Times New Roman" w:hAnsi="Times New Roman" w:cs="Times New Roman"/>
              </w:rPr>
              <w:t xml:space="preserve"> more math anxiety than boys</w:t>
            </w:r>
            <w:r w:rsidR="00716111">
              <w:rPr>
                <w:rFonts w:ascii="Times New Roman" w:hAnsi="Times New Roman" w:cs="Times New Roman"/>
              </w:rPr>
              <w:t>.</w:t>
            </w:r>
          </w:p>
        </w:tc>
        <w:tc>
          <w:tcPr>
            <w:tcW w:w="7380" w:type="dxa"/>
          </w:tcPr>
          <w:p w:rsidR="00420D8A" w:rsidRDefault="00B54BB9" w:rsidP="00B54BB9">
            <w:pPr>
              <w:pStyle w:val="ListParagraph"/>
              <w:numPr>
                <w:ilvl w:val="0"/>
                <w:numId w:val="6"/>
              </w:numPr>
              <w:rPr>
                <w:rFonts w:ascii="Times New Roman" w:hAnsi="Times New Roman" w:cs="Times New Roman"/>
              </w:rPr>
            </w:pPr>
            <w:r>
              <w:rPr>
                <w:rFonts w:ascii="Times New Roman" w:hAnsi="Times New Roman" w:cs="Times New Roman"/>
              </w:rPr>
              <w:t>I’m wondering if</w:t>
            </w:r>
            <w:r w:rsidR="00716111">
              <w:rPr>
                <w:rFonts w:ascii="Times New Roman" w:hAnsi="Times New Roman" w:cs="Times New Roman"/>
              </w:rPr>
              <w:t>/</w:t>
            </w:r>
            <w:r>
              <w:rPr>
                <w:rFonts w:ascii="Times New Roman" w:hAnsi="Times New Roman" w:cs="Times New Roman"/>
              </w:rPr>
              <w:t>w</w:t>
            </w:r>
            <w:r w:rsidR="00F1798E">
              <w:rPr>
                <w:rFonts w:ascii="Times New Roman" w:hAnsi="Times New Roman" w:cs="Times New Roman"/>
              </w:rPr>
              <w:t>hen we characterize our girls as less proficient</w:t>
            </w:r>
            <w:r w:rsidR="00716111">
              <w:rPr>
                <w:rFonts w:ascii="Times New Roman" w:hAnsi="Times New Roman" w:cs="Times New Roman"/>
              </w:rPr>
              <w:t>-</w:t>
            </w:r>
            <w:r>
              <w:rPr>
                <w:rFonts w:ascii="Times New Roman" w:hAnsi="Times New Roman" w:cs="Times New Roman"/>
              </w:rPr>
              <w:t xml:space="preserve"> </w:t>
            </w:r>
            <w:r w:rsidR="00716111">
              <w:rPr>
                <w:rFonts w:ascii="Times New Roman" w:hAnsi="Times New Roman" w:cs="Times New Roman"/>
              </w:rPr>
              <w:t>we support</w:t>
            </w:r>
            <w:r>
              <w:rPr>
                <w:rFonts w:ascii="Times New Roman" w:hAnsi="Times New Roman" w:cs="Times New Roman"/>
              </w:rPr>
              <w:t xml:space="preserve"> them </w:t>
            </w:r>
            <w:r w:rsidR="00716111">
              <w:rPr>
                <w:rFonts w:ascii="Times New Roman" w:hAnsi="Times New Roman" w:cs="Times New Roman"/>
              </w:rPr>
              <w:t xml:space="preserve">in </w:t>
            </w:r>
            <w:r>
              <w:rPr>
                <w:rFonts w:ascii="Times New Roman" w:hAnsi="Times New Roman" w:cs="Times New Roman"/>
              </w:rPr>
              <w:t xml:space="preserve">acting </w:t>
            </w:r>
            <w:r w:rsidR="00716111">
              <w:rPr>
                <w:rFonts w:ascii="Times New Roman" w:hAnsi="Times New Roman" w:cs="Times New Roman"/>
              </w:rPr>
              <w:t>less proficient</w:t>
            </w:r>
            <w:r>
              <w:rPr>
                <w:rFonts w:ascii="Times New Roman" w:hAnsi="Times New Roman" w:cs="Times New Roman"/>
              </w:rPr>
              <w:t>….</w:t>
            </w:r>
          </w:p>
          <w:p w:rsidR="00B54BB9" w:rsidRDefault="00B54BB9" w:rsidP="00B54BB9">
            <w:pPr>
              <w:pStyle w:val="ListParagraph"/>
              <w:numPr>
                <w:ilvl w:val="0"/>
                <w:numId w:val="6"/>
              </w:numPr>
              <w:rPr>
                <w:rFonts w:ascii="Times New Roman" w:hAnsi="Times New Roman" w:cs="Times New Roman"/>
              </w:rPr>
            </w:pPr>
            <w:r>
              <w:rPr>
                <w:rFonts w:ascii="Times New Roman" w:hAnsi="Times New Roman" w:cs="Times New Roman"/>
              </w:rPr>
              <w:t xml:space="preserve">How can we </w:t>
            </w:r>
            <w:r w:rsidR="00451E01">
              <w:rPr>
                <w:rFonts w:ascii="Times New Roman" w:hAnsi="Times New Roman" w:cs="Times New Roman"/>
              </w:rPr>
              <w:t>utilize</w:t>
            </w:r>
            <w:r>
              <w:rPr>
                <w:rFonts w:ascii="Times New Roman" w:hAnsi="Times New Roman" w:cs="Times New Roman"/>
              </w:rPr>
              <w:t xml:space="preserve"> the culture of gir</w:t>
            </w:r>
            <w:r w:rsidR="00F1798E">
              <w:rPr>
                <w:rFonts w:ascii="Times New Roman" w:hAnsi="Times New Roman" w:cs="Times New Roman"/>
              </w:rPr>
              <w:t>ls to support their math skills?</w:t>
            </w:r>
          </w:p>
          <w:p w:rsidR="00B54BB9" w:rsidRDefault="00B54BB9" w:rsidP="00B54BB9">
            <w:pPr>
              <w:pStyle w:val="ListParagraph"/>
              <w:numPr>
                <w:ilvl w:val="0"/>
                <w:numId w:val="6"/>
              </w:numPr>
              <w:rPr>
                <w:rFonts w:ascii="Times New Roman" w:hAnsi="Times New Roman" w:cs="Times New Roman"/>
              </w:rPr>
            </w:pPr>
            <w:r>
              <w:rPr>
                <w:rFonts w:ascii="Times New Roman" w:hAnsi="Times New Roman" w:cs="Times New Roman"/>
              </w:rPr>
              <w:t>What kind of classroom groupings could support higher-level math skills?</w:t>
            </w:r>
          </w:p>
          <w:p w:rsidR="00B54BB9" w:rsidRDefault="00B54BB9" w:rsidP="00B54BB9">
            <w:pPr>
              <w:pStyle w:val="ListParagraph"/>
              <w:numPr>
                <w:ilvl w:val="0"/>
                <w:numId w:val="6"/>
              </w:numPr>
              <w:rPr>
                <w:rFonts w:ascii="Times New Roman" w:hAnsi="Times New Roman" w:cs="Times New Roman"/>
              </w:rPr>
            </w:pPr>
            <w:r>
              <w:rPr>
                <w:rFonts w:ascii="Times New Roman" w:hAnsi="Times New Roman" w:cs="Times New Roman"/>
              </w:rPr>
              <w:t>Do you think bringing in women who have excelled in math and science as speakers would be a great way to support this challenge?</w:t>
            </w:r>
          </w:p>
          <w:p w:rsidR="00B54BB9" w:rsidRPr="00B54BB9" w:rsidRDefault="00B54BB9" w:rsidP="00B54BB9">
            <w:pPr>
              <w:pStyle w:val="ListParagraph"/>
              <w:numPr>
                <w:ilvl w:val="0"/>
                <w:numId w:val="6"/>
              </w:numPr>
              <w:rPr>
                <w:rFonts w:ascii="Times New Roman" w:hAnsi="Times New Roman" w:cs="Times New Roman"/>
              </w:rPr>
            </w:pPr>
            <w:r>
              <w:rPr>
                <w:rFonts w:ascii="Times New Roman" w:hAnsi="Times New Roman" w:cs="Times New Roman"/>
              </w:rPr>
              <w:t>I have had to take a look at myself and how I have supported the math skills of girls in my classroom. In doing so, I found that I didn’t always recognize their skill level and need for differentiated learning.</w:t>
            </w:r>
          </w:p>
        </w:tc>
      </w:tr>
    </w:tbl>
    <w:p w:rsidR="0062063F" w:rsidRPr="00451E01" w:rsidRDefault="00E1741A">
      <w:pPr>
        <w:rPr>
          <w:rFonts w:ascii="Lucida Calligraphy" w:hAnsi="Lucida Calligraphy"/>
        </w:rPr>
      </w:pPr>
      <w:r w:rsidRPr="00451E01">
        <w:rPr>
          <w:rFonts w:ascii="Lucida Calligraphy" w:hAnsi="Lucida Calligraphy"/>
        </w:rPr>
        <w:t>(Dr. Darlene Sampson/Office of Post-Secondary R</w:t>
      </w:r>
      <w:r w:rsidR="00A431C6">
        <w:rPr>
          <w:rFonts w:ascii="Lucida Calligraphy" w:hAnsi="Lucida Calligraphy"/>
        </w:rPr>
        <w:t>eadiness/Denver Public Schools/4-2014</w:t>
      </w:r>
      <w:r w:rsidRPr="00451E01">
        <w:rPr>
          <w:rFonts w:ascii="Lucida Calligraphy" w:hAnsi="Lucida Calligraphy"/>
        </w:rPr>
        <w:t>)</w:t>
      </w:r>
    </w:p>
    <w:sectPr w:rsidR="0062063F" w:rsidRPr="00451E01" w:rsidSect="006E35C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20A9"/>
    <w:multiLevelType w:val="hybridMultilevel"/>
    <w:tmpl w:val="4E6C1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563E0"/>
    <w:multiLevelType w:val="hybridMultilevel"/>
    <w:tmpl w:val="7CC41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70DFE"/>
    <w:multiLevelType w:val="hybridMultilevel"/>
    <w:tmpl w:val="1DA8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B6E12"/>
    <w:multiLevelType w:val="hybridMultilevel"/>
    <w:tmpl w:val="DD349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07649"/>
    <w:multiLevelType w:val="hybridMultilevel"/>
    <w:tmpl w:val="5414F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3447A1"/>
    <w:multiLevelType w:val="hybridMultilevel"/>
    <w:tmpl w:val="4148D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CA"/>
    <w:rsid w:val="00040002"/>
    <w:rsid w:val="001124CA"/>
    <w:rsid w:val="00247F60"/>
    <w:rsid w:val="002C446F"/>
    <w:rsid w:val="002F2258"/>
    <w:rsid w:val="00420D8A"/>
    <w:rsid w:val="00451E01"/>
    <w:rsid w:val="0062063F"/>
    <w:rsid w:val="006E35CB"/>
    <w:rsid w:val="00716111"/>
    <w:rsid w:val="00786EEE"/>
    <w:rsid w:val="0083316D"/>
    <w:rsid w:val="008A4229"/>
    <w:rsid w:val="008F12C3"/>
    <w:rsid w:val="00A431C6"/>
    <w:rsid w:val="00B54BB9"/>
    <w:rsid w:val="00B9235D"/>
    <w:rsid w:val="00DE0352"/>
    <w:rsid w:val="00E1741A"/>
    <w:rsid w:val="00EC387E"/>
    <w:rsid w:val="00EF688A"/>
    <w:rsid w:val="00F1798E"/>
    <w:rsid w:val="00FA24F9"/>
    <w:rsid w:val="00FC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4CA"/>
    <w:rPr>
      <w:rFonts w:ascii="Tahoma" w:hAnsi="Tahoma" w:cs="Tahoma"/>
      <w:sz w:val="16"/>
      <w:szCs w:val="16"/>
    </w:rPr>
  </w:style>
  <w:style w:type="paragraph" w:styleId="ListParagraph">
    <w:name w:val="List Paragraph"/>
    <w:basedOn w:val="Normal"/>
    <w:uiPriority w:val="34"/>
    <w:qFormat/>
    <w:rsid w:val="001124CA"/>
    <w:pPr>
      <w:ind w:left="720"/>
      <w:contextualSpacing/>
    </w:pPr>
  </w:style>
  <w:style w:type="table" w:styleId="TableGrid">
    <w:name w:val="Table Grid"/>
    <w:basedOn w:val="TableNormal"/>
    <w:uiPriority w:val="59"/>
    <w:rsid w:val="0042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4CA"/>
    <w:rPr>
      <w:rFonts w:ascii="Tahoma" w:hAnsi="Tahoma" w:cs="Tahoma"/>
      <w:sz w:val="16"/>
      <w:szCs w:val="16"/>
    </w:rPr>
  </w:style>
  <w:style w:type="paragraph" w:styleId="ListParagraph">
    <w:name w:val="List Paragraph"/>
    <w:basedOn w:val="Normal"/>
    <w:uiPriority w:val="34"/>
    <w:qFormat/>
    <w:rsid w:val="001124CA"/>
    <w:pPr>
      <w:ind w:left="720"/>
      <w:contextualSpacing/>
    </w:pPr>
  </w:style>
  <w:style w:type="table" w:styleId="TableGrid">
    <w:name w:val="Table Grid"/>
    <w:basedOn w:val="TableNormal"/>
    <w:uiPriority w:val="59"/>
    <w:rsid w:val="0042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Denver Public Schools</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LAUSD user</cp:lastModifiedBy>
  <cp:revision>2</cp:revision>
  <cp:lastPrinted>2013-03-11T18:54:00Z</cp:lastPrinted>
  <dcterms:created xsi:type="dcterms:W3CDTF">2014-07-25T00:36:00Z</dcterms:created>
  <dcterms:modified xsi:type="dcterms:W3CDTF">2014-07-25T00:36:00Z</dcterms:modified>
</cp:coreProperties>
</file>